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1A46" w14:textId="3CF1B22C" w:rsidR="000165BF" w:rsidRDefault="00856B68">
      <w:r>
        <w:rPr>
          <w:noProof/>
        </w:rPr>
        <w:drawing>
          <wp:anchor distT="0" distB="0" distL="114300" distR="114300" simplePos="0" relativeHeight="251658240" behindDoc="0" locked="0" layoutInCell="1" allowOverlap="1" wp14:anchorId="1F4D2724" wp14:editId="0835BAF5">
            <wp:simplePos x="0" y="0"/>
            <wp:positionH relativeFrom="margin">
              <wp:align>center</wp:align>
            </wp:positionH>
            <wp:positionV relativeFrom="page">
              <wp:posOffset>562707</wp:posOffset>
            </wp:positionV>
            <wp:extent cx="2663825" cy="661670"/>
            <wp:effectExtent l="0" t="0" r="3175" b="508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0E23A" w14:textId="34A44F79" w:rsidR="00117D4E" w:rsidRDefault="00117D4E">
      <w:pPr>
        <w:rPr>
          <w:b/>
          <w:bCs/>
          <w:sz w:val="28"/>
          <w:szCs w:val="28"/>
          <w:lang w:val="nn-NO"/>
        </w:rPr>
      </w:pPr>
    </w:p>
    <w:p w14:paraId="1FF9F99C" w14:textId="77777777" w:rsidR="001E45BC" w:rsidRDefault="001E45BC">
      <w:pPr>
        <w:rPr>
          <w:b/>
          <w:bCs/>
          <w:sz w:val="28"/>
          <w:szCs w:val="28"/>
          <w:lang w:val="nn-NO"/>
        </w:rPr>
      </w:pPr>
    </w:p>
    <w:p w14:paraId="24A5193B" w14:textId="6F18A835" w:rsidR="00B65C17" w:rsidRPr="00B65C17" w:rsidRDefault="00B65C17">
      <w:pPr>
        <w:rPr>
          <w:b/>
          <w:bCs/>
          <w:sz w:val="28"/>
          <w:szCs w:val="28"/>
          <w:lang w:val="nn-NO"/>
        </w:rPr>
      </w:pPr>
      <w:r w:rsidRPr="00B65C17">
        <w:rPr>
          <w:b/>
          <w:bCs/>
          <w:sz w:val="28"/>
          <w:szCs w:val="28"/>
          <w:lang w:val="nn-NO"/>
        </w:rPr>
        <w:t>Endelege satsar regionale miljøtilskot Trøndelag 2021.</w:t>
      </w:r>
    </w:p>
    <w:p w14:paraId="5A4F3976" w14:textId="5DA66A57" w:rsidR="003E62AB" w:rsidRDefault="00B65C17">
      <w:pPr>
        <w:rPr>
          <w:lang w:val="nn-NO"/>
        </w:rPr>
      </w:pPr>
      <w:r w:rsidRPr="00B65C17">
        <w:rPr>
          <w:lang w:val="nn-NO"/>
        </w:rPr>
        <w:t>Dei endelege satsane for regionalt m</w:t>
      </w:r>
      <w:r>
        <w:rPr>
          <w:lang w:val="nn-NO"/>
        </w:rPr>
        <w:t xml:space="preserve">iljøtilskot for 2021 vart auka med 6,5 prosent frå foreløpige satsar. Grunnen til </w:t>
      </w:r>
      <w:r w:rsidR="00E30E8A">
        <w:rPr>
          <w:lang w:val="nn-NO"/>
        </w:rPr>
        <w:t>auken</w:t>
      </w:r>
      <w:r>
        <w:rPr>
          <w:lang w:val="nn-NO"/>
        </w:rPr>
        <w:t xml:space="preserve"> er at jordbruksoppgjeret i 2021 gav </w:t>
      </w:r>
      <w:r w:rsidR="00E30E8A">
        <w:rPr>
          <w:lang w:val="nn-NO"/>
        </w:rPr>
        <w:t>Trøndelag</w:t>
      </w:r>
      <w:r>
        <w:rPr>
          <w:lang w:val="nn-NO"/>
        </w:rPr>
        <w:t xml:space="preserve"> </w:t>
      </w:r>
      <w:proofErr w:type="spellStart"/>
      <w:r>
        <w:rPr>
          <w:lang w:val="nn-NO"/>
        </w:rPr>
        <w:t>ca</w:t>
      </w:r>
      <w:proofErr w:type="spellEnd"/>
      <w:r>
        <w:rPr>
          <w:lang w:val="nn-NO"/>
        </w:rPr>
        <w:t xml:space="preserve"> 5</w:t>
      </w:r>
      <w:r w:rsidRPr="00B65C17">
        <w:rPr>
          <w:lang w:val="nn-NO"/>
        </w:rPr>
        <w:t xml:space="preserve"> </w:t>
      </w:r>
      <w:proofErr w:type="spellStart"/>
      <w:r w:rsidRPr="00B65C17">
        <w:rPr>
          <w:lang w:val="nn-NO"/>
        </w:rPr>
        <w:t>mill</w:t>
      </w:r>
      <w:proofErr w:type="spellEnd"/>
      <w:r w:rsidRPr="00B65C17">
        <w:rPr>
          <w:lang w:val="nn-NO"/>
        </w:rPr>
        <w:t xml:space="preserve"> i auk</w:t>
      </w:r>
      <w:r>
        <w:rPr>
          <w:lang w:val="nn-NO"/>
        </w:rPr>
        <w:t xml:space="preserve">a </w:t>
      </w:r>
      <w:r w:rsidRPr="00B65C17">
        <w:rPr>
          <w:lang w:val="nn-NO"/>
        </w:rPr>
        <w:t>ramme</w:t>
      </w:r>
      <w:r w:rsidR="00091E86">
        <w:rPr>
          <w:lang w:val="nn-NO"/>
        </w:rPr>
        <w:t>.</w:t>
      </w:r>
      <w:r>
        <w:rPr>
          <w:lang w:val="nn-NO"/>
        </w:rPr>
        <w:t xml:space="preserve"> </w:t>
      </w:r>
      <w:r w:rsidR="003E62AB">
        <w:rPr>
          <w:lang w:val="nn-NO"/>
        </w:rPr>
        <w:t xml:space="preserve">Ramma for Trøndelag er på 77,8 </w:t>
      </w:r>
      <w:proofErr w:type="spellStart"/>
      <w:r w:rsidR="003E62AB">
        <w:rPr>
          <w:lang w:val="nn-NO"/>
        </w:rPr>
        <w:t>mill</w:t>
      </w:r>
      <w:proofErr w:type="spellEnd"/>
      <w:r w:rsidR="003E62AB">
        <w:rPr>
          <w:lang w:val="nn-NO"/>
        </w:rPr>
        <w:t xml:space="preserve"> kroner. Det er innvilga godt 77.9 millionar kroner, men frå </w:t>
      </w:r>
      <w:proofErr w:type="spellStart"/>
      <w:r w:rsidR="00E30E8A">
        <w:rPr>
          <w:lang w:val="nn-NO"/>
        </w:rPr>
        <w:t>innvilginga</w:t>
      </w:r>
      <w:proofErr w:type="spellEnd"/>
      <w:r w:rsidR="003E62AB">
        <w:rPr>
          <w:lang w:val="nn-NO"/>
        </w:rPr>
        <w:t xml:space="preserve"> blir det trekt ca kr 900 000 i avkortingar, </w:t>
      </w:r>
      <w:proofErr w:type="spellStart"/>
      <w:r w:rsidR="003E62AB">
        <w:rPr>
          <w:lang w:val="nn-NO"/>
        </w:rPr>
        <w:t>dvs</w:t>
      </w:r>
      <w:proofErr w:type="spellEnd"/>
      <w:r w:rsidR="003E62AB">
        <w:rPr>
          <w:lang w:val="nn-NO"/>
        </w:rPr>
        <w:t xml:space="preserve"> </w:t>
      </w:r>
      <w:r w:rsidR="00091E86">
        <w:rPr>
          <w:lang w:val="nn-NO"/>
        </w:rPr>
        <w:t xml:space="preserve">sjølve utbetalinga blir på </w:t>
      </w:r>
      <w:r w:rsidR="00E30E8A">
        <w:rPr>
          <w:lang w:val="nn-NO"/>
        </w:rPr>
        <w:t xml:space="preserve">godt </w:t>
      </w:r>
      <w:r w:rsidR="00091E86">
        <w:rPr>
          <w:lang w:val="nn-NO"/>
        </w:rPr>
        <w:t xml:space="preserve">77 </w:t>
      </w:r>
      <w:proofErr w:type="spellStart"/>
      <w:r w:rsidR="00091E86">
        <w:rPr>
          <w:lang w:val="nn-NO"/>
        </w:rPr>
        <w:t>mill</w:t>
      </w:r>
      <w:proofErr w:type="spellEnd"/>
      <w:r w:rsidR="00091E86">
        <w:rPr>
          <w:lang w:val="nn-NO"/>
        </w:rPr>
        <w:t xml:space="preserve"> kr. Dei resterande </w:t>
      </w:r>
      <w:r w:rsidR="003E62AB">
        <w:rPr>
          <w:lang w:val="nn-NO"/>
        </w:rPr>
        <w:t xml:space="preserve">800.000 </w:t>
      </w:r>
      <w:r w:rsidR="00091E86">
        <w:rPr>
          <w:lang w:val="nn-NO"/>
        </w:rPr>
        <w:t xml:space="preserve">er sett av til </w:t>
      </w:r>
      <w:r w:rsidR="003E62AB">
        <w:rPr>
          <w:lang w:val="nn-NO"/>
        </w:rPr>
        <w:t xml:space="preserve">klagebehandling. </w:t>
      </w:r>
    </w:p>
    <w:p w14:paraId="5DC696BB" w14:textId="77777777" w:rsidR="00091E86" w:rsidRDefault="00091E86">
      <w:pPr>
        <w:rPr>
          <w:b/>
          <w:bCs/>
          <w:lang w:val="nn-NO"/>
        </w:rPr>
      </w:pPr>
    </w:p>
    <w:p w14:paraId="06FC0ADB" w14:textId="3A440026" w:rsidR="00091E86" w:rsidRPr="00091E86" w:rsidRDefault="00B65C17">
      <w:pPr>
        <w:rPr>
          <w:b/>
          <w:bCs/>
          <w:lang w:val="nn-NO"/>
        </w:rPr>
      </w:pPr>
      <w:r w:rsidRPr="00091E86">
        <w:rPr>
          <w:b/>
          <w:bCs/>
          <w:lang w:val="nn-NO"/>
        </w:rPr>
        <w:t>Omsøkt tilskot litt høgare enn i 2020</w:t>
      </w:r>
      <w:r w:rsidR="003E62AB" w:rsidRPr="00091E86">
        <w:rPr>
          <w:b/>
          <w:bCs/>
          <w:lang w:val="nn-NO"/>
        </w:rPr>
        <w:t xml:space="preserve">. </w:t>
      </w:r>
    </w:p>
    <w:p w14:paraId="7E332604" w14:textId="2AE5F379" w:rsidR="00B65C17" w:rsidRDefault="003E62AB">
      <w:pPr>
        <w:rPr>
          <w:lang w:val="nn-NO"/>
        </w:rPr>
      </w:pPr>
      <w:r>
        <w:rPr>
          <w:lang w:val="nn-NO"/>
        </w:rPr>
        <w:t>Det var</w:t>
      </w:r>
      <w:r w:rsidR="00B65C17">
        <w:rPr>
          <w:lang w:val="nn-NO"/>
        </w:rPr>
        <w:t xml:space="preserve"> litt auke </w:t>
      </w:r>
      <w:r w:rsidR="00E30E8A">
        <w:rPr>
          <w:lang w:val="nn-NO"/>
        </w:rPr>
        <w:t xml:space="preserve">frå 2020 </w:t>
      </w:r>
      <w:r>
        <w:rPr>
          <w:lang w:val="nn-NO"/>
        </w:rPr>
        <w:t xml:space="preserve">i søkinga på  både </w:t>
      </w:r>
      <w:r w:rsidR="00B65C17">
        <w:rPr>
          <w:lang w:val="nn-NO"/>
        </w:rPr>
        <w:t>husdyrgjødselordningane</w:t>
      </w:r>
      <w:r w:rsidR="00091E86">
        <w:rPr>
          <w:lang w:val="nn-NO"/>
        </w:rPr>
        <w:t>,</w:t>
      </w:r>
      <w:r>
        <w:rPr>
          <w:lang w:val="nn-NO"/>
        </w:rPr>
        <w:t xml:space="preserve"> der er det innvilga om lag 19,5 </w:t>
      </w:r>
      <w:proofErr w:type="spellStart"/>
      <w:r>
        <w:rPr>
          <w:lang w:val="nn-NO"/>
        </w:rPr>
        <w:t>mill</w:t>
      </w:r>
      <w:proofErr w:type="spellEnd"/>
      <w:r>
        <w:rPr>
          <w:lang w:val="nn-NO"/>
        </w:rPr>
        <w:t xml:space="preserve"> kr</w:t>
      </w:r>
      <w:r w:rsidR="00091E86">
        <w:rPr>
          <w:lang w:val="nn-NO"/>
        </w:rPr>
        <w:t>,</w:t>
      </w:r>
      <w:r>
        <w:rPr>
          <w:lang w:val="nn-NO"/>
        </w:rPr>
        <w:t xml:space="preserve"> og avrenningsordningane med </w:t>
      </w:r>
      <w:r w:rsidR="00091E86">
        <w:rPr>
          <w:lang w:val="nn-NO"/>
        </w:rPr>
        <w:t xml:space="preserve">innvilga </w:t>
      </w:r>
      <w:r>
        <w:rPr>
          <w:lang w:val="nn-NO"/>
        </w:rPr>
        <w:t xml:space="preserve">21 </w:t>
      </w:r>
      <w:proofErr w:type="spellStart"/>
      <w:r>
        <w:rPr>
          <w:lang w:val="nn-NO"/>
        </w:rPr>
        <w:t>mill</w:t>
      </w:r>
      <w:proofErr w:type="spellEnd"/>
      <w:r>
        <w:rPr>
          <w:lang w:val="nn-NO"/>
        </w:rPr>
        <w:t xml:space="preserve"> kroner. I tillegg har vi i år ordninga med pollinatorsone </w:t>
      </w:r>
      <w:r w:rsidR="00091E86">
        <w:rPr>
          <w:lang w:val="nn-NO"/>
        </w:rPr>
        <w:t>med</w:t>
      </w:r>
      <w:r>
        <w:rPr>
          <w:lang w:val="nn-NO"/>
        </w:rPr>
        <w:t xml:space="preserve"> </w:t>
      </w:r>
      <w:proofErr w:type="spellStart"/>
      <w:r>
        <w:rPr>
          <w:lang w:val="nn-NO"/>
        </w:rPr>
        <w:t>ca</w:t>
      </w:r>
      <w:proofErr w:type="spellEnd"/>
      <w:r>
        <w:rPr>
          <w:lang w:val="nn-NO"/>
        </w:rPr>
        <w:t xml:space="preserve"> 1,2 </w:t>
      </w:r>
      <w:proofErr w:type="spellStart"/>
      <w:r>
        <w:rPr>
          <w:lang w:val="nn-NO"/>
        </w:rPr>
        <w:t>mill</w:t>
      </w:r>
      <w:proofErr w:type="spellEnd"/>
      <w:r w:rsidR="00B65C17">
        <w:rPr>
          <w:lang w:val="nn-NO"/>
        </w:rPr>
        <w:t>,</w:t>
      </w:r>
      <w:r>
        <w:rPr>
          <w:lang w:val="nn-NO"/>
        </w:rPr>
        <w:t xml:space="preserve"> for 12 mil sådd med </w:t>
      </w:r>
      <w:r w:rsidR="00E30E8A">
        <w:rPr>
          <w:lang w:val="nn-NO"/>
        </w:rPr>
        <w:t>insekt</w:t>
      </w:r>
      <w:r>
        <w:rPr>
          <w:lang w:val="nn-NO"/>
        </w:rPr>
        <w:t>venlege vekstar. Tilskot til klimaråd var lite omsøkt, berre 7</w:t>
      </w:r>
      <w:r w:rsidR="00E30E8A">
        <w:rPr>
          <w:lang w:val="nn-NO"/>
        </w:rPr>
        <w:t>2</w:t>
      </w:r>
      <w:r>
        <w:rPr>
          <w:lang w:val="nn-NO"/>
        </w:rPr>
        <w:t>.000 kr</w:t>
      </w:r>
      <w:r w:rsidR="00091E86">
        <w:rPr>
          <w:lang w:val="nn-NO"/>
        </w:rPr>
        <w:t>. D</w:t>
      </w:r>
      <w:r>
        <w:rPr>
          <w:lang w:val="nn-NO"/>
        </w:rPr>
        <w:t>ette skuldast nok at ordninga</w:t>
      </w:r>
      <w:r w:rsidR="00091E86">
        <w:rPr>
          <w:lang w:val="nn-NO"/>
        </w:rPr>
        <w:t xml:space="preserve"> enno</w:t>
      </w:r>
      <w:r>
        <w:rPr>
          <w:lang w:val="nn-NO"/>
        </w:rPr>
        <w:t xml:space="preserve"> </w:t>
      </w:r>
      <w:r w:rsidR="00091E86">
        <w:rPr>
          <w:lang w:val="nn-NO"/>
        </w:rPr>
        <w:t>ikkje er særleg godt etablert verken hos rådgivinga eller hos bøndene.</w:t>
      </w:r>
    </w:p>
    <w:p w14:paraId="4926B229" w14:textId="77286A55" w:rsidR="00B65C17" w:rsidRDefault="00B65C17">
      <w:pPr>
        <w:rPr>
          <w:lang w:val="nn-NO"/>
        </w:rPr>
      </w:pPr>
      <w:r>
        <w:rPr>
          <w:lang w:val="nn-NO"/>
        </w:rPr>
        <w:t xml:space="preserve">Endelege satsar har vore sendt på kort høyring til Trøndelag bondelag og </w:t>
      </w:r>
      <w:r w:rsidR="00091E86">
        <w:rPr>
          <w:lang w:val="nn-NO"/>
        </w:rPr>
        <w:t xml:space="preserve">til </w:t>
      </w:r>
      <w:r>
        <w:rPr>
          <w:lang w:val="nn-NO"/>
        </w:rPr>
        <w:t xml:space="preserve">Nord- og Sør-Trøndelag </w:t>
      </w:r>
      <w:r w:rsidR="00E30E8A">
        <w:rPr>
          <w:lang w:val="nn-NO"/>
        </w:rPr>
        <w:t xml:space="preserve">bonde- og </w:t>
      </w:r>
      <w:r>
        <w:rPr>
          <w:lang w:val="nn-NO"/>
        </w:rPr>
        <w:t xml:space="preserve">småbrukarlag. </w:t>
      </w:r>
    </w:p>
    <w:p w14:paraId="25B83605" w14:textId="26FD16EA" w:rsidR="00091E86" w:rsidRDefault="00091E86">
      <w:pPr>
        <w:rPr>
          <w:lang w:val="nn-NO"/>
        </w:rPr>
      </w:pPr>
    </w:p>
    <w:p w14:paraId="5664D238" w14:textId="3732C2D7" w:rsidR="00091E86" w:rsidRDefault="00091E86">
      <w:pPr>
        <w:rPr>
          <w:lang w:val="nn-NO"/>
        </w:rPr>
      </w:pPr>
      <w:r>
        <w:rPr>
          <w:lang w:val="nn-NO"/>
        </w:rPr>
        <w:t xml:space="preserve">Tabell: Fordeling av regionalt miljøtilskot Trøndelag 2021 </w:t>
      </w:r>
    </w:p>
    <w:tbl>
      <w:tblPr>
        <w:tblW w:w="40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57"/>
        <w:gridCol w:w="1239"/>
      </w:tblGrid>
      <w:tr w:rsidR="00091E86" w:rsidRPr="00091E86" w14:paraId="422A2A6D" w14:textId="77777777" w:rsidTr="00091E86">
        <w:trPr>
          <w:trHeight w:val="232"/>
        </w:trPr>
        <w:tc>
          <w:tcPr>
            <w:tcW w:w="28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DB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BFF212" w14:textId="77777777" w:rsidR="00091E86" w:rsidRPr="00091E86" w:rsidRDefault="00091E86" w:rsidP="00091E86">
            <w:r w:rsidRPr="00091E86">
              <w:rPr>
                <w:b/>
                <w:bCs/>
              </w:rPr>
              <w:t>Tema</w:t>
            </w:r>
          </w:p>
        </w:tc>
        <w:tc>
          <w:tcPr>
            <w:tcW w:w="12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DB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B67EC6" w14:textId="77777777" w:rsidR="00091E86" w:rsidRPr="00091E86" w:rsidRDefault="00091E86" w:rsidP="00091E86">
            <w:r w:rsidRPr="00091E86">
              <w:rPr>
                <w:b/>
                <w:bCs/>
              </w:rPr>
              <w:t>kroner</w:t>
            </w:r>
          </w:p>
        </w:tc>
      </w:tr>
      <w:tr w:rsidR="00091E86" w:rsidRPr="00091E86" w14:paraId="1FEA3438" w14:textId="77777777" w:rsidTr="00091E86">
        <w:trPr>
          <w:trHeight w:val="203"/>
        </w:trPr>
        <w:tc>
          <w:tcPr>
            <w:tcW w:w="28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A6FC9" w14:textId="77777777" w:rsidR="00091E86" w:rsidRPr="00091E86" w:rsidRDefault="00091E86" w:rsidP="00091E86">
            <w:pPr>
              <w:spacing w:after="0"/>
            </w:pPr>
            <w:r w:rsidRPr="00091E86">
              <w:rPr>
                <w:b/>
                <w:bCs/>
              </w:rPr>
              <w:t>Kulturlandskap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F6A35" w14:textId="77777777" w:rsidR="00091E86" w:rsidRPr="00091E86" w:rsidRDefault="00091E86" w:rsidP="00091E86">
            <w:pPr>
              <w:spacing w:after="0"/>
            </w:pPr>
            <w:r w:rsidRPr="00091E86">
              <w:rPr>
                <w:b/>
                <w:bCs/>
              </w:rPr>
              <w:t xml:space="preserve">    6 186 421 </w:t>
            </w:r>
          </w:p>
        </w:tc>
      </w:tr>
      <w:tr w:rsidR="00091E86" w:rsidRPr="00091E86" w14:paraId="65CB79D3" w14:textId="77777777" w:rsidTr="00091E86">
        <w:trPr>
          <w:trHeight w:val="249"/>
        </w:trPr>
        <w:tc>
          <w:tcPr>
            <w:tcW w:w="28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20E53" w14:textId="77777777" w:rsidR="00091E86" w:rsidRPr="00091E86" w:rsidRDefault="00091E86" w:rsidP="00091E86">
            <w:pPr>
              <w:spacing w:after="0"/>
            </w:pPr>
            <w:r w:rsidRPr="00091E86">
              <w:rPr>
                <w:b/>
                <w:bCs/>
              </w:rPr>
              <w:t>Biologisk mangfold</w:t>
            </w:r>
          </w:p>
        </w:tc>
        <w:tc>
          <w:tcPr>
            <w:tcW w:w="1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C7904" w14:textId="77777777" w:rsidR="00091E86" w:rsidRPr="00091E86" w:rsidRDefault="00091E86" w:rsidP="00091E86">
            <w:pPr>
              <w:spacing w:after="0"/>
            </w:pPr>
            <w:r w:rsidRPr="00091E86">
              <w:rPr>
                <w:b/>
                <w:bCs/>
              </w:rPr>
              <w:t xml:space="preserve"> 16 894 949 </w:t>
            </w:r>
          </w:p>
        </w:tc>
      </w:tr>
      <w:tr w:rsidR="00091E86" w:rsidRPr="00091E86" w14:paraId="3A332C83" w14:textId="77777777" w:rsidTr="00091E86">
        <w:trPr>
          <w:trHeight w:val="254"/>
        </w:trPr>
        <w:tc>
          <w:tcPr>
            <w:tcW w:w="28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D78A8" w14:textId="77777777" w:rsidR="00091E86" w:rsidRPr="00091E86" w:rsidRDefault="00091E86" w:rsidP="00091E86">
            <w:pPr>
              <w:spacing w:after="0"/>
            </w:pPr>
            <w:r w:rsidRPr="00091E86">
              <w:rPr>
                <w:b/>
                <w:bCs/>
              </w:rPr>
              <w:t>Kulturminner og kulturmiljøer</w:t>
            </w:r>
          </w:p>
        </w:tc>
        <w:tc>
          <w:tcPr>
            <w:tcW w:w="1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A992E" w14:textId="77777777" w:rsidR="00091E86" w:rsidRPr="00091E86" w:rsidRDefault="00091E86" w:rsidP="00091E86">
            <w:pPr>
              <w:spacing w:after="0"/>
            </w:pPr>
            <w:r w:rsidRPr="00091E86">
              <w:rPr>
                <w:b/>
                <w:bCs/>
              </w:rPr>
              <w:t xml:space="preserve">    8 644 634 </w:t>
            </w:r>
          </w:p>
        </w:tc>
      </w:tr>
      <w:tr w:rsidR="00091E86" w:rsidRPr="00091E86" w14:paraId="58CE4402" w14:textId="77777777" w:rsidTr="00091E86">
        <w:trPr>
          <w:trHeight w:val="203"/>
        </w:trPr>
        <w:tc>
          <w:tcPr>
            <w:tcW w:w="28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F7D46" w14:textId="77777777" w:rsidR="00091E86" w:rsidRPr="00091E86" w:rsidRDefault="00091E86" w:rsidP="00091E86">
            <w:pPr>
              <w:spacing w:after="0"/>
            </w:pPr>
            <w:r w:rsidRPr="00091E86">
              <w:rPr>
                <w:b/>
                <w:bCs/>
              </w:rPr>
              <w:t xml:space="preserve">Avrenning til vann </w:t>
            </w:r>
          </w:p>
        </w:tc>
        <w:tc>
          <w:tcPr>
            <w:tcW w:w="1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5D58D" w14:textId="77777777" w:rsidR="00091E86" w:rsidRPr="00091E86" w:rsidRDefault="00091E86" w:rsidP="00091E86">
            <w:pPr>
              <w:spacing w:after="0"/>
            </w:pPr>
            <w:r w:rsidRPr="00091E86">
              <w:rPr>
                <w:b/>
                <w:bCs/>
              </w:rPr>
              <w:t xml:space="preserve"> 21 038 625 </w:t>
            </w:r>
          </w:p>
        </w:tc>
      </w:tr>
      <w:tr w:rsidR="00091E86" w:rsidRPr="00091E86" w14:paraId="48A0F6D3" w14:textId="77777777" w:rsidTr="00091E86">
        <w:trPr>
          <w:trHeight w:val="287"/>
        </w:trPr>
        <w:tc>
          <w:tcPr>
            <w:tcW w:w="28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3ECFF" w14:textId="77777777" w:rsidR="00091E86" w:rsidRPr="00091E86" w:rsidRDefault="00091E86" w:rsidP="00091E86">
            <w:pPr>
              <w:spacing w:after="0"/>
            </w:pPr>
            <w:r w:rsidRPr="00091E86">
              <w:rPr>
                <w:b/>
                <w:bCs/>
              </w:rPr>
              <w:t>Utslipp til luft</w:t>
            </w:r>
          </w:p>
        </w:tc>
        <w:tc>
          <w:tcPr>
            <w:tcW w:w="1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7DE89" w14:textId="77777777" w:rsidR="00091E86" w:rsidRPr="00091E86" w:rsidRDefault="00091E86" w:rsidP="00091E86">
            <w:pPr>
              <w:spacing w:after="0"/>
            </w:pPr>
            <w:r w:rsidRPr="00091E86">
              <w:rPr>
                <w:b/>
                <w:bCs/>
              </w:rPr>
              <w:t xml:space="preserve"> 19 446 264 </w:t>
            </w:r>
          </w:p>
        </w:tc>
      </w:tr>
      <w:tr w:rsidR="00091E86" w:rsidRPr="00091E86" w14:paraId="4212143A" w14:textId="77777777" w:rsidTr="00091E86">
        <w:trPr>
          <w:trHeight w:val="127"/>
        </w:trPr>
        <w:tc>
          <w:tcPr>
            <w:tcW w:w="28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9DA50" w14:textId="77777777" w:rsidR="00091E86" w:rsidRPr="00091E86" w:rsidRDefault="00091E86" w:rsidP="00091E86">
            <w:pPr>
              <w:spacing w:after="0"/>
            </w:pPr>
            <w:r w:rsidRPr="00091E86">
              <w:rPr>
                <w:b/>
                <w:bCs/>
              </w:rPr>
              <w:t>Plantevern</w:t>
            </w:r>
          </w:p>
        </w:tc>
        <w:tc>
          <w:tcPr>
            <w:tcW w:w="1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90AD9" w14:textId="77777777" w:rsidR="00091E86" w:rsidRPr="00091E86" w:rsidRDefault="00091E86" w:rsidP="00091E86">
            <w:pPr>
              <w:spacing w:after="0"/>
            </w:pPr>
            <w:r w:rsidRPr="00091E86">
              <w:rPr>
                <w:b/>
                <w:bCs/>
              </w:rPr>
              <w:t xml:space="preserve">       516 864 </w:t>
            </w:r>
          </w:p>
        </w:tc>
      </w:tr>
      <w:tr w:rsidR="00091E86" w:rsidRPr="00091E86" w14:paraId="2B9F63E2" w14:textId="77777777" w:rsidTr="00091E86">
        <w:trPr>
          <w:trHeight w:val="89"/>
        </w:trPr>
        <w:tc>
          <w:tcPr>
            <w:tcW w:w="28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ED667" w14:textId="77777777" w:rsidR="00091E86" w:rsidRPr="00091E86" w:rsidRDefault="00091E86" w:rsidP="00091E86">
            <w:pPr>
              <w:spacing w:after="0"/>
            </w:pPr>
            <w:r w:rsidRPr="00091E86">
              <w:rPr>
                <w:b/>
                <w:bCs/>
              </w:rPr>
              <w:t>Beitelag</w:t>
            </w:r>
          </w:p>
        </w:tc>
        <w:tc>
          <w:tcPr>
            <w:tcW w:w="1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40562" w14:textId="77777777" w:rsidR="00091E86" w:rsidRPr="00091E86" w:rsidRDefault="00091E86" w:rsidP="00091E86">
            <w:pPr>
              <w:spacing w:after="0"/>
            </w:pPr>
            <w:r w:rsidRPr="00091E86">
              <w:rPr>
                <w:b/>
                <w:bCs/>
              </w:rPr>
              <w:t xml:space="preserve">    5 134 759 </w:t>
            </w:r>
          </w:p>
        </w:tc>
      </w:tr>
      <w:tr w:rsidR="00091E86" w:rsidRPr="00091E86" w14:paraId="25A4C15C" w14:textId="77777777" w:rsidTr="00091E86">
        <w:trPr>
          <w:trHeight w:val="179"/>
        </w:trPr>
        <w:tc>
          <w:tcPr>
            <w:tcW w:w="28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7A26E" w14:textId="77777777" w:rsidR="00091E86" w:rsidRPr="00091E86" w:rsidRDefault="00091E86" w:rsidP="00091E86">
            <w:pPr>
              <w:spacing w:after="0"/>
            </w:pPr>
            <w:r w:rsidRPr="00091E86">
              <w:rPr>
                <w:b/>
                <w:bCs/>
              </w:rPr>
              <w:t>Klimarådgiving</w:t>
            </w:r>
          </w:p>
        </w:tc>
        <w:tc>
          <w:tcPr>
            <w:tcW w:w="1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F1AD2" w14:textId="77777777" w:rsidR="00091E86" w:rsidRPr="00091E86" w:rsidRDefault="00091E86" w:rsidP="00091E86">
            <w:pPr>
              <w:spacing w:after="0"/>
            </w:pPr>
            <w:r w:rsidRPr="00091E86">
              <w:rPr>
                <w:b/>
                <w:bCs/>
              </w:rPr>
              <w:t xml:space="preserve">         72 000 </w:t>
            </w:r>
          </w:p>
        </w:tc>
      </w:tr>
      <w:tr w:rsidR="00091E86" w:rsidRPr="00091E86" w14:paraId="04CA40BF" w14:textId="77777777" w:rsidTr="00091E86">
        <w:trPr>
          <w:trHeight w:val="283"/>
        </w:trPr>
        <w:tc>
          <w:tcPr>
            <w:tcW w:w="28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A9C72" w14:textId="77777777" w:rsidR="00091E86" w:rsidRPr="00091E86" w:rsidRDefault="00091E86" w:rsidP="00091E86">
            <w:pPr>
              <w:spacing w:after="0"/>
            </w:pPr>
            <w:r w:rsidRPr="00091E86">
              <w:rPr>
                <w:b/>
                <w:bCs/>
                <w:i/>
                <w:iCs/>
              </w:rPr>
              <w:t>Sum</w:t>
            </w:r>
          </w:p>
        </w:tc>
        <w:tc>
          <w:tcPr>
            <w:tcW w:w="1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099D5" w14:textId="77777777" w:rsidR="00091E86" w:rsidRPr="00091E86" w:rsidRDefault="00091E86" w:rsidP="00091E86">
            <w:pPr>
              <w:spacing w:after="0"/>
            </w:pPr>
            <w:r w:rsidRPr="00091E86">
              <w:rPr>
                <w:b/>
                <w:bCs/>
                <w:i/>
                <w:iCs/>
              </w:rPr>
              <w:t xml:space="preserve"> 77 934 516 </w:t>
            </w:r>
          </w:p>
        </w:tc>
      </w:tr>
    </w:tbl>
    <w:p w14:paraId="31697983" w14:textId="725B8F50" w:rsidR="00472306" w:rsidRDefault="00472306">
      <w:pPr>
        <w:rPr>
          <w:lang w:val="nn-NO"/>
        </w:rPr>
      </w:pPr>
    </w:p>
    <w:p w14:paraId="3D95E613" w14:textId="77777777" w:rsidR="00472306" w:rsidRDefault="00472306">
      <w:pPr>
        <w:rPr>
          <w:lang w:val="nn-NO"/>
        </w:rPr>
      </w:pPr>
      <w:r>
        <w:rPr>
          <w:lang w:val="nn-NO"/>
        </w:rPr>
        <w:br w:type="page"/>
      </w:r>
    </w:p>
    <w:tbl>
      <w:tblPr>
        <w:tblW w:w="9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5"/>
        <w:gridCol w:w="807"/>
        <w:gridCol w:w="638"/>
        <w:gridCol w:w="697"/>
        <w:gridCol w:w="1093"/>
        <w:gridCol w:w="900"/>
        <w:gridCol w:w="676"/>
        <w:gridCol w:w="1282"/>
      </w:tblGrid>
      <w:tr w:rsidR="00472306" w:rsidRPr="00472306" w14:paraId="7C1AF535" w14:textId="77777777" w:rsidTr="009726C6">
        <w:trPr>
          <w:trHeight w:val="3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76DA" w14:textId="28F4348B" w:rsidR="00472306" w:rsidRPr="00472306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lastRenderedPageBreak/>
              <w:t xml:space="preserve">RMP miljøtilskudd Trøndelag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8D4C42" w14:textId="77777777" w:rsidR="00472306" w:rsidRPr="00472306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 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bottom"/>
            <w:hideMark/>
          </w:tcPr>
          <w:p w14:paraId="73B34941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Godkjent 2020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00E352E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7230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Godkjent 2021 </w:t>
            </w:r>
          </w:p>
        </w:tc>
      </w:tr>
      <w:tr w:rsidR="009726C6" w:rsidRPr="00472306" w14:paraId="045BA663" w14:textId="77777777" w:rsidTr="009726C6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E7BE" w14:textId="5E574225" w:rsidR="009726C6" w:rsidRPr="00472306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F036AC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Enhet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506E255F" w14:textId="33D99DCE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proofErr w:type="spellStart"/>
            <w:r w:rsidRPr="0047230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stk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2C9C92E4" w14:textId="7712B30E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sats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DBC0574" w14:textId="03792728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 xml:space="preserve">totalt </w:t>
            </w:r>
            <w:r w:rsidRPr="009726C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 xml:space="preserve">   </w:t>
            </w:r>
            <w:r w:rsidRPr="0047230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tilskudd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129F7B4" w14:textId="796E2714" w:rsidR="009726C6" w:rsidRPr="00C65E9F" w:rsidRDefault="009726C6" w:rsidP="00972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stk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2106F96" w14:textId="14D35AF7" w:rsidR="009726C6" w:rsidRPr="00C65E9F" w:rsidRDefault="009726C6" w:rsidP="00972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endelig sats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B959401" w14:textId="4B806E69" w:rsidR="009726C6" w:rsidRPr="00C65E9F" w:rsidRDefault="009726C6" w:rsidP="00972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totalt        tilskudd</w:t>
            </w:r>
          </w:p>
        </w:tc>
      </w:tr>
      <w:tr w:rsidR="00472306" w:rsidRPr="00472306" w14:paraId="45BCA2AA" w14:textId="77777777" w:rsidTr="009726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C409" w14:textId="7A4437E2" w:rsidR="00472306" w:rsidRPr="00E41678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nb-NO"/>
              </w:rPr>
              <w:t>Slått av verdif</w:t>
            </w:r>
            <w:r w:rsidR="001E45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nb-NO"/>
              </w:rPr>
              <w:t>ullt</w:t>
            </w:r>
            <w:r w:rsidRPr="00E416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nb-NO"/>
              </w:rPr>
              <w:t xml:space="preserve"> jordbrukslandskap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0F5D37" w14:textId="77777777" w:rsidR="00472306" w:rsidRPr="00E41678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2377FFEB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4DA19471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4AC8841F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8187A2" w14:textId="77777777" w:rsidR="00472306" w:rsidRPr="00C65E9F" w:rsidRDefault="00472306" w:rsidP="0047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3D1AAE" w14:textId="77777777" w:rsidR="00472306" w:rsidRPr="00C65E9F" w:rsidRDefault="00472306" w:rsidP="0047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357454" w14:textId="77777777" w:rsidR="00472306" w:rsidRPr="00C65E9F" w:rsidRDefault="00472306" w:rsidP="0047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472306" w:rsidRPr="00472306" w14:paraId="5B6F5BE9" w14:textId="77777777" w:rsidTr="009726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4007" w14:textId="77777777" w:rsidR="00472306" w:rsidRPr="00E41678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Øyer/ holmer, verna områder, setervoller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DA3871" w14:textId="77777777" w:rsidR="00472306" w:rsidRPr="00E41678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7B4101C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3761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21DAB979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250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5F0A0C61" w14:textId="77777777" w:rsidR="00472306" w:rsidRPr="00472306" w:rsidRDefault="0047230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  940 250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89D2A3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3191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627230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266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C34D0B" w14:textId="77777777" w:rsidR="00472306" w:rsidRPr="00C65E9F" w:rsidRDefault="0047230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848 806 </w:t>
            </w:r>
          </w:p>
        </w:tc>
      </w:tr>
      <w:tr w:rsidR="00472306" w:rsidRPr="00472306" w14:paraId="7A5F9B78" w14:textId="77777777" w:rsidTr="009726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ED55" w14:textId="7E7F5F22" w:rsidR="00472306" w:rsidRPr="00E41678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nb-NO"/>
              </w:rPr>
              <w:t>Beit</w:t>
            </w:r>
            <w:r w:rsidR="001E45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nb-NO"/>
              </w:rPr>
              <w:t>ing</w:t>
            </w:r>
            <w:r w:rsidRPr="00E416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nb-NO"/>
              </w:rPr>
              <w:t xml:space="preserve"> av verdif</w:t>
            </w:r>
            <w:r w:rsidR="001E45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nb-NO"/>
              </w:rPr>
              <w:t>ullt</w:t>
            </w:r>
            <w:r w:rsidRPr="00E416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nb-NO"/>
              </w:rPr>
              <w:t xml:space="preserve"> jordbrukslandsk</w:t>
            </w:r>
            <w:r w:rsidR="001E45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nb-NO"/>
              </w:rPr>
              <w:t>ap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0EC119" w14:textId="77777777" w:rsidR="00472306" w:rsidRPr="00E41678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5D12D983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72F5321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2D94D8FA" w14:textId="77777777" w:rsidR="00472306" w:rsidRPr="00472306" w:rsidRDefault="0047230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254CD4E" w14:textId="311258AC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A55050C" w14:textId="26128F5B" w:rsidR="00472306" w:rsidRPr="00C65E9F" w:rsidRDefault="00472306" w:rsidP="0047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AAF83C9" w14:textId="333F7FB2" w:rsidR="00472306" w:rsidRPr="00C65E9F" w:rsidRDefault="0047230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472306" w:rsidRPr="00472306" w14:paraId="43634E1D" w14:textId="77777777" w:rsidTr="009726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488C" w14:textId="77777777" w:rsidR="00472306" w:rsidRPr="00E41678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Øyer/ holmer, verna områder, setervoller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D809BC" w14:textId="77777777" w:rsidR="00472306" w:rsidRPr="00E41678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43FA5A32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15870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76631564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130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52388660" w14:textId="77777777" w:rsidR="00472306" w:rsidRPr="00472306" w:rsidRDefault="0047230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2 063 100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880430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14918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15942E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E29462" w14:textId="77777777" w:rsidR="00472306" w:rsidRPr="00C65E9F" w:rsidRDefault="0047230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2 058 684 </w:t>
            </w:r>
          </w:p>
        </w:tc>
      </w:tr>
      <w:tr w:rsidR="00472306" w:rsidRPr="00472306" w14:paraId="2EF5675A" w14:textId="77777777" w:rsidTr="009726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988F" w14:textId="4C8303A3" w:rsidR="00472306" w:rsidRPr="00E41678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nn-NO" w:eastAsia="nb-NO"/>
              </w:rPr>
            </w:pPr>
            <w:r w:rsidRPr="00E416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nn-NO" w:eastAsia="nb-NO"/>
              </w:rPr>
              <w:t>Beit</w:t>
            </w:r>
            <w:r w:rsidR="001E45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nn-NO" w:eastAsia="nb-NO"/>
              </w:rPr>
              <w:t>ing</w:t>
            </w:r>
            <w:r w:rsidRPr="00E416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nn-NO" w:eastAsia="nb-NO"/>
              </w:rPr>
              <w:t xml:space="preserve"> av verdif</w:t>
            </w:r>
            <w:r w:rsidR="001E45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nn-NO" w:eastAsia="nb-NO"/>
              </w:rPr>
              <w:t>ullt</w:t>
            </w:r>
            <w:r w:rsidRPr="00E416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nn-NO" w:eastAsia="nb-NO"/>
              </w:rPr>
              <w:t xml:space="preserve">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nn-NO" w:eastAsia="nb-NO"/>
              </w:rPr>
              <w:t>jordbrukslandsk</w:t>
            </w:r>
            <w:proofErr w:type="spellEnd"/>
            <w:r w:rsidRPr="00E416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nn-NO" w:eastAsia="nb-NO"/>
              </w:rPr>
              <w:t>, utmark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C1809C" w14:textId="77777777" w:rsidR="00472306" w:rsidRPr="00E41678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n-NO"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val="nn-NO"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796FD8A1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nn-NO"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val="nn-NO"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52D69159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nn-NO"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val="nn-NO" w:eastAsia="nb-NO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C92DCBA" w14:textId="77777777" w:rsidR="00472306" w:rsidRPr="00472306" w:rsidRDefault="0047230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nn-NO"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val="nn-NO"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2A736E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9B3513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500C52" w14:textId="77777777" w:rsidR="00472306" w:rsidRPr="00C65E9F" w:rsidRDefault="0047230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               -   </w:t>
            </w:r>
          </w:p>
        </w:tc>
      </w:tr>
      <w:tr w:rsidR="00472306" w:rsidRPr="00472306" w14:paraId="0B417442" w14:textId="77777777" w:rsidTr="009726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BF11" w14:textId="77777777" w:rsidR="00472306" w:rsidRPr="00E41678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Øyer/ holmer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D09AB6" w14:textId="77777777" w:rsidR="00472306" w:rsidRPr="00E41678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storfe/hest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1DCC000D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176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62AB496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500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1F5EAB5F" w14:textId="77777777" w:rsidR="00472306" w:rsidRPr="00472306" w:rsidRDefault="0047230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    88 000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E11CED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1F7988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533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860A2F" w14:textId="77777777" w:rsidR="00472306" w:rsidRPr="00C65E9F" w:rsidRDefault="0047230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   61 295 </w:t>
            </w:r>
          </w:p>
        </w:tc>
      </w:tr>
      <w:tr w:rsidR="00472306" w:rsidRPr="00472306" w14:paraId="4D4892D5" w14:textId="77777777" w:rsidTr="009726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D0E1" w14:textId="77777777" w:rsidR="00472306" w:rsidRPr="00E41678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Øyer/ holmer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FB3DD4" w14:textId="77777777" w:rsidR="00472306" w:rsidRPr="00E41678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Småfe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57FABAF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3515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7DEA1EDA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120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19AE9FF0" w14:textId="77777777" w:rsidR="00472306" w:rsidRPr="00472306" w:rsidRDefault="0047230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   421 800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3A6EB6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B6229E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128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5AF3D2" w14:textId="77777777" w:rsidR="00472306" w:rsidRPr="00C65E9F" w:rsidRDefault="0047230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446 976 </w:t>
            </w:r>
          </w:p>
        </w:tc>
      </w:tr>
      <w:tr w:rsidR="00472306" w:rsidRPr="00472306" w14:paraId="029D5A03" w14:textId="77777777" w:rsidTr="009726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E385" w14:textId="77777777" w:rsidR="00472306" w:rsidRPr="00E41678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Skjøtsel av bratt areal 1:5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6665F8" w14:textId="77777777" w:rsidR="00472306" w:rsidRPr="00E41678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D62B04A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13769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E11CE85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160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5C2C6A4E" w14:textId="77777777" w:rsidR="00472306" w:rsidRPr="00472306" w:rsidRDefault="0047230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2 203 040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F70FB3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14306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2205F1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4AC611" w14:textId="77777777" w:rsidR="00472306" w:rsidRPr="00C65E9F" w:rsidRDefault="0047230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2 432 020 </w:t>
            </w:r>
          </w:p>
        </w:tc>
      </w:tr>
      <w:tr w:rsidR="00472306" w:rsidRPr="00472306" w14:paraId="30912716" w14:textId="77777777" w:rsidTr="009726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E4C7" w14:textId="77777777" w:rsidR="00472306" w:rsidRPr="00E41678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Skjøtsel av bratt areal 1:3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5F8F45" w14:textId="77777777" w:rsidR="00472306" w:rsidRPr="00E41678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440826E7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2400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7C947C9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160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4FD391A8" w14:textId="77777777" w:rsidR="00472306" w:rsidRPr="00472306" w:rsidRDefault="0047230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  384 000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87B73F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1992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8D9DDE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EE070B" w14:textId="77777777" w:rsidR="00472306" w:rsidRPr="00C65E9F" w:rsidRDefault="0047230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338 640 </w:t>
            </w:r>
          </w:p>
        </w:tc>
      </w:tr>
      <w:tr w:rsidR="00472306" w:rsidRPr="00472306" w14:paraId="0FC1CE67" w14:textId="77777777" w:rsidTr="009726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34A8" w14:textId="77777777" w:rsidR="00472306" w:rsidRPr="00E41678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Slått av slåttemark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11FDAE" w14:textId="77777777" w:rsidR="00472306" w:rsidRPr="00E41678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6B3DBE38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391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AB76B85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1100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29A4ACDA" w14:textId="77777777" w:rsidR="00472306" w:rsidRPr="00472306" w:rsidRDefault="0047230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   430 100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87F160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43C2F8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1172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9B8ECA" w14:textId="77777777" w:rsidR="00472306" w:rsidRPr="00C65E9F" w:rsidRDefault="0047230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453 564 </w:t>
            </w:r>
          </w:p>
        </w:tc>
      </w:tr>
      <w:tr w:rsidR="00472306" w:rsidRPr="00472306" w14:paraId="58FD093F" w14:textId="77777777" w:rsidTr="009726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F1EE" w14:textId="77777777" w:rsidR="00472306" w:rsidRPr="00E41678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slått av slåttemyr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A8E6E4" w14:textId="77777777" w:rsidR="00472306" w:rsidRPr="00E41678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58AE91D7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43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C1DDD37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1100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60BC6756" w14:textId="77777777" w:rsidR="00472306" w:rsidRPr="00472306" w:rsidRDefault="0047230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    47 300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D53EB6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D3983F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1172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847158" w14:textId="77777777" w:rsidR="00472306" w:rsidRPr="00C65E9F" w:rsidRDefault="0047230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106 652 </w:t>
            </w:r>
          </w:p>
        </w:tc>
      </w:tr>
      <w:tr w:rsidR="00472306" w:rsidRPr="00472306" w14:paraId="23C95039" w14:textId="77777777" w:rsidTr="009726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8C47" w14:textId="77777777" w:rsidR="00472306" w:rsidRPr="00E41678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nb-NO"/>
              </w:rPr>
              <w:t>Skjøtsel av trua naturtyper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0A6A31" w14:textId="77777777" w:rsidR="00472306" w:rsidRPr="00E41678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7898B0F0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14C8F0E9" w14:textId="30CFE98C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7BCEC8B9" w14:textId="2B4929A8" w:rsidR="00472306" w:rsidRPr="00472306" w:rsidRDefault="0047230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6F7563F" w14:textId="3B1838D5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9B47E3D" w14:textId="192EFFCE" w:rsidR="00472306" w:rsidRPr="00C65E9F" w:rsidRDefault="00472306" w:rsidP="0047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C5BAB59" w14:textId="3E38840F" w:rsidR="00472306" w:rsidRPr="00C65E9F" w:rsidRDefault="0047230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472306" w:rsidRPr="00472306" w14:paraId="336A0BF9" w14:textId="77777777" w:rsidTr="009726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5AD8" w14:textId="77777777" w:rsidR="00472306" w:rsidRPr="00E41678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slått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04FCE5" w14:textId="77777777" w:rsidR="00472306" w:rsidRPr="00E41678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4E668A5F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4ED74CA8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300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4A4A352" w14:textId="77777777" w:rsidR="00472306" w:rsidRPr="00472306" w:rsidRDefault="0047230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       6 000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1A55E9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5E8C4F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39832C" w14:textId="77777777" w:rsidR="00472306" w:rsidRPr="00C65E9F" w:rsidRDefault="0047230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      6 400 </w:t>
            </w:r>
          </w:p>
        </w:tc>
      </w:tr>
      <w:tr w:rsidR="00472306" w:rsidRPr="00472306" w14:paraId="1A8277AC" w14:textId="77777777" w:rsidTr="009726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12E5" w14:textId="5DACBC28" w:rsidR="00472306" w:rsidRPr="00E41678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beit</w:t>
            </w:r>
            <w:r w:rsidR="001E45BC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93A0F3" w14:textId="77777777" w:rsidR="00472306" w:rsidRPr="00E41678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6292683C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5812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25B5BD76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170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48320E6A" w14:textId="77777777" w:rsidR="00472306" w:rsidRPr="00472306" w:rsidRDefault="0047230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  988 040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5FDB57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6582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6E627C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181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C50CA2" w14:textId="77777777" w:rsidR="00472306" w:rsidRPr="00C65E9F" w:rsidRDefault="0047230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1 191 342 </w:t>
            </w:r>
          </w:p>
        </w:tc>
      </w:tr>
      <w:tr w:rsidR="00472306" w:rsidRPr="00472306" w14:paraId="72181751" w14:textId="77777777" w:rsidTr="009726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CCA4" w14:textId="7F84C0D3" w:rsidR="00472306" w:rsidRPr="00E41678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Beit</w:t>
            </w:r>
            <w:r w:rsidR="001E45BC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ing </w:t>
            </w: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av kystlynghei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F86A2D" w14:textId="77777777" w:rsidR="00472306" w:rsidRPr="00E41678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dyr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10DF57A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3722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F8EF47B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160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7A45DE22" w14:textId="77777777" w:rsidR="00472306" w:rsidRPr="00472306" w:rsidRDefault="0047230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  595 520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67C6AE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3234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3E0143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C35170" w14:textId="77777777" w:rsidR="00472306" w:rsidRPr="00C65E9F" w:rsidRDefault="0047230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549 780 </w:t>
            </w:r>
          </w:p>
        </w:tc>
      </w:tr>
      <w:tr w:rsidR="00472306" w:rsidRPr="00472306" w14:paraId="21D3E6C7" w14:textId="77777777" w:rsidTr="009726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7244" w14:textId="77777777" w:rsidR="00472306" w:rsidRPr="00E41678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nb-NO"/>
              </w:rPr>
              <w:t>Skjøtsel av biologisk verdifulle arealer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836DA6" w14:textId="77777777" w:rsidR="00472306" w:rsidRPr="00E41678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54125611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5E7C9F11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6DEF47A8" w14:textId="77777777" w:rsidR="00472306" w:rsidRPr="00472306" w:rsidRDefault="0047230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F9CFB3C" w14:textId="5D526D50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45EE260" w14:textId="412C58AB" w:rsidR="00472306" w:rsidRPr="00C65E9F" w:rsidRDefault="00472306" w:rsidP="0047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71F2B7C" w14:textId="55A8A0C4" w:rsidR="00472306" w:rsidRPr="00C65E9F" w:rsidRDefault="0047230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472306" w:rsidRPr="00472306" w14:paraId="492AF0C9" w14:textId="77777777" w:rsidTr="009726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12A5" w14:textId="77777777" w:rsidR="00472306" w:rsidRPr="00E41678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slått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5D202D" w14:textId="77777777" w:rsidR="00472306" w:rsidRPr="00E41678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6A84F32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2980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1F2D369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250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5BA516FE" w14:textId="77777777" w:rsidR="00472306" w:rsidRPr="00472306" w:rsidRDefault="0047230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  745 000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7002CA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3509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27DB2B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266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0FEE04" w14:textId="77777777" w:rsidR="00472306" w:rsidRPr="00C65E9F" w:rsidRDefault="0047230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933 394 </w:t>
            </w:r>
          </w:p>
        </w:tc>
      </w:tr>
      <w:tr w:rsidR="00472306" w:rsidRPr="00472306" w14:paraId="17A3720E" w14:textId="77777777" w:rsidTr="009726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26FD" w14:textId="6C650F9C" w:rsidR="00472306" w:rsidRPr="00E41678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beit</w:t>
            </w:r>
            <w:r w:rsidR="001E45BC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3874D5" w14:textId="77777777" w:rsidR="00472306" w:rsidRPr="00E41678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60E6B657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82484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DEE12D5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91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1552616" w14:textId="77777777" w:rsidR="00472306" w:rsidRPr="00472306" w:rsidRDefault="0047230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7 506 044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A2D004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83901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1301DF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97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3B93D6" w14:textId="77777777" w:rsidR="00472306" w:rsidRPr="00C65E9F" w:rsidRDefault="0047230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8 138 397 </w:t>
            </w:r>
          </w:p>
        </w:tc>
      </w:tr>
      <w:tr w:rsidR="00472306" w:rsidRPr="00472306" w14:paraId="2ABD5742" w14:textId="77777777" w:rsidTr="009726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397B" w14:textId="77777777" w:rsidR="00472306" w:rsidRPr="00E41678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nb-NO"/>
              </w:rPr>
              <w:t>Friareal for gås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B91EF0" w14:textId="77777777" w:rsidR="00472306" w:rsidRPr="00E41678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5AE4D5BF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17E8E432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5C87038A" w14:textId="77777777" w:rsidR="00472306" w:rsidRPr="00472306" w:rsidRDefault="0047230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29FB9DF" w14:textId="0826DAE8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4AA79B4" w14:textId="79107A0A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B0BB221" w14:textId="5C27AC79" w:rsidR="00472306" w:rsidRPr="00C65E9F" w:rsidRDefault="0047230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472306" w:rsidRPr="00472306" w14:paraId="0E05B299" w14:textId="77777777" w:rsidTr="009726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4C74" w14:textId="77777777" w:rsidR="00472306" w:rsidRPr="00E41678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Høgt beitetrykk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86D0F1" w14:textId="77777777" w:rsidR="00472306" w:rsidRPr="00E41678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7C0A5602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2614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3928E3A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650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18671885" w14:textId="77777777" w:rsidR="00472306" w:rsidRPr="00472306" w:rsidRDefault="0047230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1 699 100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246ACD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2456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22150F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692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8ED170" w14:textId="77777777" w:rsidR="00472306" w:rsidRPr="00C65E9F" w:rsidRDefault="0047230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1 699 552 </w:t>
            </w:r>
          </w:p>
        </w:tc>
      </w:tr>
      <w:tr w:rsidR="00472306" w:rsidRPr="00472306" w14:paraId="594C25C1" w14:textId="77777777" w:rsidTr="009726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4345" w14:textId="77777777" w:rsidR="00472306" w:rsidRPr="00E41678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Middels beitetrykk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9E5D92" w14:textId="77777777" w:rsidR="00472306" w:rsidRPr="00E41678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A788A07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7213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4D53D5CE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300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243E2092" w14:textId="77777777" w:rsidR="00472306" w:rsidRPr="00472306" w:rsidRDefault="0047230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2 163 900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74479E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6441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EC7CA5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76B6B6" w14:textId="77777777" w:rsidR="00472306" w:rsidRPr="00C65E9F" w:rsidRDefault="0047230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2 061 120 </w:t>
            </w:r>
          </w:p>
        </w:tc>
      </w:tr>
      <w:tr w:rsidR="00472306" w:rsidRPr="00472306" w14:paraId="59A5C366" w14:textId="77777777" w:rsidTr="009726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3B72" w14:textId="77777777" w:rsidR="00472306" w:rsidRPr="00E41678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lavt beitetrykk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62788E" w14:textId="77777777" w:rsidR="00472306" w:rsidRPr="00E41678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8B7A7E5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4815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8B0BA89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150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7EF0D20A" w14:textId="77777777" w:rsidR="00472306" w:rsidRPr="00472306" w:rsidRDefault="0047230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  722 250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B6B347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08AF7E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41429F" w14:textId="77777777" w:rsidR="00472306" w:rsidRPr="00C65E9F" w:rsidRDefault="0047230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466 240 </w:t>
            </w:r>
          </w:p>
        </w:tc>
      </w:tr>
      <w:tr w:rsidR="00472306" w:rsidRPr="00472306" w14:paraId="782BEF3F" w14:textId="77777777" w:rsidTr="009726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00A3" w14:textId="77777777" w:rsidR="00472306" w:rsidRPr="00E41678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Underkultur korn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934C39" w14:textId="77777777" w:rsidR="00472306" w:rsidRPr="00E41678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24E00CD6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42593752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100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73AC2CDD" w14:textId="77777777" w:rsidR="00472306" w:rsidRPr="00472306" w:rsidRDefault="0047230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              -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41FF97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F70D83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CE2345" w14:textId="77777777" w:rsidR="00472306" w:rsidRPr="00C65E9F" w:rsidRDefault="0047230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   15 622 </w:t>
            </w:r>
          </w:p>
        </w:tc>
      </w:tr>
      <w:tr w:rsidR="00472306" w:rsidRPr="00472306" w14:paraId="345C978C" w14:textId="77777777" w:rsidTr="009726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3447" w14:textId="77777777" w:rsidR="00472306" w:rsidRPr="00E41678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Soner for pollinerende insekter sådd alene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907350" w14:textId="2FADE171" w:rsidR="00472306" w:rsidRPr="00E41678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 </w:t>
            </w:r>
            <w:r w:rsidR="00B54B56"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meter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43A4B701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210D6D45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1B25A39F" w14:textId="77777777" w:rsidR="00472306" w:rsidRPr="00472306" w:rsidRDefault="0047230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02BD0B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109628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1AFDE7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8B5585" w14:textId="77777777" w:rsidR="00472306" w:rsidRPr="00C65E9F" w:rsidRDefault="0047230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1 205 908 </w:t>
            </w:r>
          </w:p>
        </w:tc>
      </w:tr>
      <w:tr w:rsidR="00472306" w:rsidRPr="00472306" w14:paraId="63BFF97C" w14:textId="77777777" w:rsidTr="009726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B398" w14:textId="77777777" w:rsidR="00472306" w:rsidRPr="00E41678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Soner for pollinerende insekter sådd sammen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ACB0FA" w14:textId="5159FA5A" w:rsidR="00472306" w:rsidRPr="00E41678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 </w:t>
            </w:r>
            <w:r w:rsidR="00B54B56"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meter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50E29BC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B63CCA5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EAE8407" w14:textId="77777777" w:rsidR="00472306" w:rsidRPr="00472306" w:rsidRDefault="0047230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0BA8DA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59A8C2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ABF417" w14:textId="77777777" w:rsidR="00472306" w:rsidRPr="00C65E9F" w:rsidRDefault="0047230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   66 978 </w:t>
            </w:r>
          </w:p>
        </w:tc>
      </w:tr>
      <w:tr w:rsidR="00472306" w:rsidRPr="00472306" w14:paraId="5191580A" w14:textId="77777777" w:rsidTr="009726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EFCC" w14:textId="77777777" w:rsidR="00472306" w:rsidRPr="00E41678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nb-NO"/>
              </w:rPr>
              <w:t>Setring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465892" w14:textId="77777777" w:rsidR="00472306" w:rsidRPr="00E41678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26C0D5B9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4ED3D746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2FF673B2" w14:textId="77777777" w:rsidR="00472306" w:rsidRPr="00472306" w:rsidRDefault="0047230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CC13049" w14:textId="34A940CC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A6611F9" w14:textId="62E635C2" w:rsidR="00472306" w:rsidRPr="00C65E9F" w:rsidRDefault="00472306" w:rsidP="0047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8CC52CC" w14:textId="115E1F5F" w:rsidR="00472306" w:rsidRPr="00C65E9F" w:rsidRDefault="0047230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472306" w:rsidRPr="00472306" w14:paraId="0C6D7C71" w14:textId="77777777" w:rsidTr="009726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6241" w14:textId="77777777" w:rsidR="00472306" w:rsidRPr="00E41678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Besøksseter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543AA" w14:textId="77777777" w:rsidR="00472306" w:rsidRPr="00E41678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seter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74A18162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23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72ED8861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55000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1D95F424" w14:textId="77777777" w:rsidR="00472306" w:rsidRPr="00472306" w:rsidRDefault="0047230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1 265 000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C3C925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084F89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DFEBFF" w14:textId="77777777" w:rsidR="00472306" w:rsidRPr="00C65E9F" w:rsidRDefault="0047230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1 330 000 </w:t>
            </w:r>
          </w:p>
        </w:tc>
      </w:tr>
      <w:tr w:rsidR="00472306" w:rsidRPr="00472306" w14:paraId="4D6BA466" w14:textId="77777777" w:rsidTr="009726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B69E" w14:textId="77777777" w:rsidR="00472306" w:rsidRPr="00E41678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proofErr w:type="gram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Seterdrift  &gt;</w:t>
            </w:r>
            <w:proofErr w:type="gramEnd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4 uker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A9B4BF" w14:textId="77777777" w:rsidR="00472306" w:rsidRPr="00E41678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seter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6787EC0F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82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6477F235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65000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6893D7A2" w14:textId="77777777" w:rsidR="00472306" w:rsidRPr="00472306" w:rsidRDefault="0047230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5 330 000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C44FC6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352451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BEF28C" w14:textId="77777777" w:rsidR="00472306" w:rsidRPr="00C65E9F" w:rsidRDefault="0047230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5 810 000 </w:t>
            </w:r>
          </w:p>
        </w:tc>
      </w:tr>
      <w:tr w:rsidR="00472306" w:rsidRPr="00472306" w14:paraId="3A1532FE" w14:textId="77777777" w:rsidTr="009726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B818" w14:textId="77777777" w:rsidR="00472306" w:rsidRPr="00E41678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Seterdrift&gt; 4 uker med foredling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393ECB" w14:textId="77777777" w:rsidR="00472306" w:rsidRPr="00E41678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seter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122AD5EE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105DB952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75000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769B388E" w14:textId="77777777" w:rsidR="00472306" w:rsidRPr="00472306" w:rsidRDefault="0047230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1 125 000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D5A183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A1F73C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80000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9667B4" w14:textId="77777777" w:rsidR="00472306" w:rsidRPr="00C65E9F" w:rsidRDefault="0047230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1 120 000 </w:t>
            </w:r>
          </w:p>
        </w:tc>
      </w:tr>
      <w:tr w:rsidR="00472306" w:rsidRPr="00367034" w14:paraId="206FF02D" w14:textId="77777777" w:rsidTr="009726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0281" w14:textId="52F4823C" w:rsidR="00472306" w:rsidRPr="00E41678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nn-NO" w:eastAsia="nb-NO"/>
              </w:rPr>
            </w:pPr>
            <w:r w:rsidRPr="00E416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nn-NO" w:eastAsia="nb-NO"/>
              </w:rPr>
              <w:t>Skjøtsel av autom</w:t>
            </w:r>
            <w:r w:rsidR="001E45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nn-NO" w:eastAsia="nb-NO"/>
              </w:rPr>
              <w:t>atisk</w:t>
            </w:r>
            <w:r w:rsidRPr="00E416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nn-NO" w:eastAsia="nb-NO"/>
              </w:rPr>
              <w:t xml:space="preserve"> freda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nn-NO" w:eastAsia="nb-NO"/>
              </w:rPr>
              <w:t>kulturminner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36EC9A" w14:textId="77777777" w:rsidR="00472306" w:rsidRPr="00E41678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nn-NO"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val="nn-NO"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11F8C57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nn-NO"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val="nn-NO"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2257A885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nn-NO"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val="nn-NO" w:eastAsia="nb-NO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17E8B1AA" w14:textId="77777777" w:rsidR="00472306" w:rsidRPr="00472306" w:rsidRDefault="0047230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nn-NO"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val="nn-NO"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4F474D6" w14:textId="4F4E7EAA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1332AC8" w14:textId="0108F292" w:rsidR="00472306" w:rsidRPr="00C65E9F" w:rsidRDefault="00472306" w:rsidP="0047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2FD09DB" w14:textId="0445B3A2" w:rsidR="00472306" w:rsidRPr="00C65E9F" w:rsidRDefault="0047230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</w:pPr>
          </w:p>
        </w:tc>
      </w:tr>
      <w:tr w:rsidR="00472306" w:rsidRPr="00472306" w14:paraId="60912498" w14:textId="77777777" w:rsidTr="009726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AB1E" w14:textId="77777777" w:rsidR="00472306" w:rsidRPr="00E41678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beite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7A5D4B" w14:textId="77777777" w:rsidR="00472306" w:rsidRPr="00E41678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4E59ACFC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1102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614E215D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200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D62C7E7" w14:textId="77777777" w:rsidR="00472306" w:rsidRPr="00472306" w:rsidRDefault="0047230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  220 400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9B979A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13A8A3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39702C" w14:textId="77777777" w:rsidR="00472306" w:rsidRPr="00C65E9F" w:rsidRDefault="0047230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238 134 </w:t>
            </w:r>
          </w:p>
        </w:tc>
      </w:tr>
      <w:tr w:rsidR="00472306" w:rsidRPr="00472306" w14:paraId="7D26AE4A" w14:textId="77777777" w:rsidTr="009726C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C88A" w14:textId="77777777" w:rsidR="00472306" w:rsidRPr="00E41678" w:rsidRDefault="00472306" w:rsidP="0047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slått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5B3080" w14:textId="77777777" w:rsidR="00472306" w:rsidRPr="00E41678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5A605439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104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C8BF19D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1100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5FC0E4E2" w14:textId="77777777" w:rsidR="00472306" w:rsidRPr="00472306" w:rsidRDefault="00472306" w:rsidP="004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    114 400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198B92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0C0EDF" w14:textId="77777777" w:rsidR="00472306" w:rsidRPr="00C65E9F" w:rsidRDefault="00472306" w:rsidP="0047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1172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A348A4" w14:textId="77777777" w:rsidR="00472306" w:rsidRPr="00C65E9F" w:rsidRDefault="0047230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146 500 </w:t>
            </w:r>
          </w:p>
        </w:tc>
      </w:tr>
    </w:tbl>
    <w:p w14:paraId="59CB968D" w14:textId="3B908A05" w:rsidR="00472306" w:rsidRDefault="00B04E90">
      <w:pPr>
        <w:rPr>
          <w:lang w:val="nn-N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291679" wp14:editId="5DE7A93B">
            <wp:simplePos x="0" y="0"/>
            <wp:positionH relativeFrom="margin">
              <wp:align>center</wp:align>
            </wp:positionH>
            <wp:positionV relativeFrom="page">
              <wp:posOffset>263720</wp:posOffset>
            </wp:positionV>
            <wp:extent cx="641350" cy="495300"/>
            <wp:effectExtent l="0" t="0" r="6350" b="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5DD41" w14:textId="0C47160B" w:rsidR="00472306" w:rsidRDefault="00472306">
      <w:pPr>
        <w:rPr>
          <w:lang w:val="nn-NO"/>
        </w:rPr>
      </w:pPr>
      <w:r>
        <w:rPr>
          <w:lang w:val="nn-NO"/>
        </w:rPr>
        <w:br w:type="page"/>
      </w:r>
    </w:p>
    <w:tbl>
      <w:tblPr>
        <w:tblW w:w="90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5"/>
        <w:gridCol w:w="567"/>
        <w:gridCol w:w="578"/>
        <w:gridCol w:w="422"/>
        <w:gridCol w:w="1170"/>
        <w:gridCol w:w="902"/>
        <w:gridCol w:w="680"/>
        <w:gridCol w:w="1269"/>
      </w:tblGrid>
      <w:tr w:rsidR="002A0CD4" w:rsidRPr="00472306" w14:paraId="58277D65" w14:textId="77777777" w:rsidTr="00C82903">
        <w:trPr>
          <w:trHeight w:val="298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5AE54" w14:textId="1B7A54B7" w:rsidR="002A0CD4" w:rsidRPr="002A0CD4" w:rsidRDefault="002A0CD4" w:rsidP="002A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lastRenderedPageBreak/>
              <w:t xml:space="preserve">RMP miljøtilskudd Trøndelag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3D80D1" w14:textId="3F10AC59" w:rsidR="002A0CD4" w:rsidRPr="002A0CD4" w:rsidRDefault="002A0CD4" w:rsidP="002A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 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06009DCC" w14:textId="7DB0B130" w:rsidR="002A0CD4" w:rsidRPr="002A0CD4" w:rsidRDefault="002A0CD4" w:rsidP="002A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Godkjent 2020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2AD29C0" w14:textId="71848B03" w:rsidR="002A0CD4" w:rsidRPr="002A0CD4" w:rsidRDefault="002A0CD4" w:rsidP="002A0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7230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Godkjent 2021</w:t>
            </w:r>
          </w:p>
        </w:tc>
      </w:tr>
      <w:tr w:rsidR="009726C6" w:rsidRPr="00472306" w14:paraId="50D8B9AE" w14:textId="77777777" w:rsidTr="00C82903">
        <w:trPr>
          <w:trHeight w:val="298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8D559" w14:textId="413FEB9F" w:rsidR="009726C6" w:rsidRPr="00472306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nb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5DA6BF" w14:textId="40535805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Enhet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46D2F169" w14:textId="517A5852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proofErr w:type="spellStart"/>
            <w:r w:rsidRPr="0047230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stk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25842515" w14:textId="5D9B1EA0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sats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598F6B99" w14:textId="22F2BBFD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 xml:space="preserve">totalt </w:t>
            </w:r>
            <w:r w:rsidRPr="009726C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 xml:space="preserve">   </w:t>
            </w:r>
            <w:r w:rsidRPr="0047230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tilskudd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E1FA5AB" w14:textId="59D54AE6" w:rsidR="009726C6" w:rsidRPr="00C65E9F" w:rsidRDefault="009726C6" w:rsidP="00972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stk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F239033" w14:textId="3BAA7656" w:rsidR="009726C6" w:rsidRPr="00C65E9F" w:rsidRDefault="009726C6" w:rsidP="00972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endelig sats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25FD0C4" w14:textId="158A9FA8" w:rsidR="009726C6" w:rsidRPr="00C65E9F" w:rsidRDefault="009726C6" w:rsidP="00972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Totalt        tilskudd</w:t>
            </w:r>
          </w:p>
        </w:tc>
      </w:tr>
      <w:tr w:rsidR="009726C6" w:rsidRPr="00472306" w14:paraId="47DAAED3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D29AA" w14:textId="2AFFC646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nb-NO"/>
              </w:rPr>
              <w:t>Avrenning til vassdrag og kyst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E43395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359B96EC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2CF9B3A0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026CDD71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577E323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3517A35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7C9E81E" w14:textId="77777777" w:rsidR="009726C6" w:rsidRPr="00C65E9F" w:rsidRDefault="009726C6" w:rsidP="00972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9726C6" w:rsidRPr="00472306" w14:paraId="070D4997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372F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nb-NO"/>
              </w:rPr>
              <w:t xml:space="preserve">Prioriterte områder: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49B9ED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5B6E873F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A476709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6048945E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B70BAA8" w14:textId="287D4D2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EB59713" w14:textId="40877AC2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77177C9" w14:textId="75112DD2" w:rsidR="009726C6" w:rsidRPr="00C65E9F" w:rsidRDefault="009726C6" w:rsidP="00972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9726C6" w:rsidRPr="00472306" w14:paraId="30CCE8F8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EB17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Ingen/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uts</w:t>
            </w:r>
            <w:proofErr w:type="spellEnd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jordarb</w:t>
            </w:r>
            <w:proofErr w:type="spellEnd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Liten Erosjonsrisiko m/drog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63A4E7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14B9F9B4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31563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DAD2251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71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60A528C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2 240 973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0D8586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16533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C83627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D25327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1 669 833 </w:t>
            </w:r>
          </w:p>
        </w:tc>
      </w:tr>
      <w:tr w:rsidR="009726C6" w:rsidRPr="00472306" w14:paraId="7F749BE9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37DA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Ingen/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uts</w:t>
            </w:r>
            <w:proofErr w:type="spellEnd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jordarb</w:t>
            </w:r>
            <w:proofErr w:type="spellEnd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Liten Erosjonsrisiko u/ drog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F58429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6DBC3D5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7F478ED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8CFFEEE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73BA58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41372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C07931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F6219E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2 854 668 </w:t>
            </w:r>
          </w:p>
        </w:tc>
      </w:tr>
      <w:tr w:rsidR="009726C6" w:rsidRPr="00472306" w14:paraId="30A3176A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410A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Ingen/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uts</w:t>
            </w:r>
            <w:proofErr w:type="spellEnd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jordarb</w:t>
            </w:r>
            <w:proofErr w:type="spellEnd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Middels erosjonsrisiko m/drog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61FF29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586C2A1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45564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DE56233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81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3F4EB7C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3 690 684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FACD49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8575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A2502D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EA7BFB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1 140 475 </w:t>
            </w:r>
          </w:p>
        </w:tc>
      </w:tr>
      <w:tr w:rsidR="009726C6" w:rsidRPr="00472306" w14:paraId="3740781E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FF11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Ingen/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uts</w:t>
            </w:r>
            <w:proofErr w:type="spellEnd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jordarb</w:t>
            </w:r>
            <w:proofErr w:type="spellEnd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Middels erosjonsrisiko u/drog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D72CE7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5AE29254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41147675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49114D75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D54B02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18189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AB6CD6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7B10CE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1 546 065 </w:t>
            </w:r>
          </w:p>
        </w:tc>
      </w:tr>
      <w:tr w:rsidR="009726C6" w:rsidRPr="00472306" w14:paraId="6B374415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E31A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Ingen/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uts</w:t>
            </w:r>
            <w:proofErr w:type="spellEnd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jordarb</w:t>
            </w:r>
            <w:proofErr w:type="spellEnd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Stor erosjonsrisiko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B12BE0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EECD22B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17280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1E479264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202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AC7C6D8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3 490 560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240F02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12190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607E98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234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E54FE8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2 852 460 </w:t>
            </w:r>
          </w:p>
        </w:tc>
      </w:tr>
      <w:tr w:rsidR="009726C6" w:rsidRPr="00472306" w14:paraId="3B7B5E17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BA70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Ingen/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uts</w:t>
            </w:r>
            <w:proofErr w:type="spellEnd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jordarb</w:t>
            </w:r>
            <w:proofErr w:type="spellEnd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Svært stor erosjonsrisiko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6C283E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85085ED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7087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42E9FCE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242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BB558FD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1 715 054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238966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5ADD54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E9C019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379 008 </w:t>
            </w:r>
          </w:p>
        </w:tc>
      </w:tr>
      <w:tr w:rsidR="009726C6" w:rsidRPr="00472306" w14:paraId="2F86FCB7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7E7D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nb-NO"/>
              </w:rPr>
              <w:t>Andre områder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6224A0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1B23F634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4DA8E7D4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63D2A008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25241F4" w14:textId="198AFE2D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8B8E876" w14:textId="397A07D3" w:rsidR="009726C6" w:rsidRPr="00C65E9F" w:rsidRDefault="009726C6" w:rsidP="00972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8BAC0E5" w14:textId="35E551A5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9726C6" w:rsidRPr="00472306" w14:paraId="038DEA61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C521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Ingen/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uts</w:t>
            </w:r>
            <w:proofErr w:type="spellEnd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jordarb</w:t>
            </w:r>
            <w:proofErr w:type="spellEnd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Liten Erosjonsrisiko m/drog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2C7C38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BA66C80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45159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7A9D4396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41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7E36D091" w14:textId="77777777" w:rsidR="009726C6" w:rsidRPr="00472306" w:rsidRDefault="009726C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 1 851 519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EC4D47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19551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5D6758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5290E9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1 349 019 </w:t>
            </w:r>
          </w:p>
        </w:tc>
      </w:tr>
      <w:tr w:rsidR="009726C6" w:rsidRPr="00472306" w14:paraId="6389D232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3366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Ingen/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uts</w:t>
            </w:r>
            <w:proofErr w:type="spellEnd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jordarb</w:t>
            </w:r>
            <w:proofErr w:type="spellEnd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Liten Erosjonsrisiko u/ drog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71B7AF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5CA07024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11FAFE6E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64FF8445" w14:textId="77777777" w:rsidR="009726C6" w:rsidRPr="00472306" w:rsidRDefault="009726C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8241C1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53473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215829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400EEF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1 978 501 </w:t>
            </w:r>
          </w:p>
        </w:tc>
      </w:tr>
      <w:tr w:rsidR="009726C6" w:rsidRPr="00472306" w14:paraId="12DA24BB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AD3E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Ingen/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uts</w:t>
            </w:r>
            <w:proofErr w:type="spellEnd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jordarb</w:t>
            </w:r>
            <w:proofErr w:type="spellEnd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Middels erosjonsrisiko m/drog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6FFEA4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1C888843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47051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CE02C09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51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7F0629DC" w14:textId="77777777" w:rsidR="009726C6" w:rsidRPr="00472306" w:rsidRDefault="009726C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2 399 601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80DFE6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1A4183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5018F4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1 090 800 </w:t>
            </w:r>
          </w:p>
        </w:tc>
      </w:tr>
      <w:tr w:rsidR="009726C6" w:rsidRPr="00472306" w14:paraId="55652912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D67A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Ingen/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uts</w:t>
            </w:r>
            <w:proofErr w:type="spellEnd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jordarb</w:t>
            </w:r>
            <w:proofErr w:type="spellEnd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Middels erosjonsrisiko u/drog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93D72B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1B26616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24032F30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29360C12" w14:textId="77777777" w:rsidR="009726C6" w:rsidRPr="00472306" w:rsidRDefault="009726C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79DAE5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CF3A30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F829B8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1 166 000 </w:t>
            </w:r>
          </w:p>
        </w:tc>
      </w:tr>
      <w:tr w:rsidR="009726C6" w:rsidRPr="00472306" w14:paraId="48C79F58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7E58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Ingen/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uts</w:t>
            </w:r>
            <w:proofErr w:type="spellEnd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jordarb</w:t>
            </w:r>
            <w:proofErr w:type="spellEnd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Stor erosjonsrisiko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2CB18A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4A3BE1F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21933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8C16D94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182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7F9570B9" w14:textId="77777777" w:rsidR="009726C6" w:rsidRPr="00472306" w:rsidRDefault="009726C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3 991 806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125E9F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10325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C4C584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DA24EF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2 199 225 </w:t>
            </w:r>
          </w:p>
        </w:tc>
      </w:tr>
      <w:tr w:rsidR="009726C6" w:rsidRPr="00472306" w14:paraId="4DDB4E9C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C77D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Ingen/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uts</w:t>
            </w:r>
            <w:proofErr w:type="spellEnd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jordarb</w:t>
            </w:r>
            <w:proofErr w:type="spellEnd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Svært stor erosjonsrisiko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49DC0D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A8BD02B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4817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0BDB566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222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78E4D13C" w14:textId="77777777" w:rsidR="009726C6" w:rsidRPr="00472306" w:rsidRDefault="009726C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1 069 374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3BDA10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1843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298DF9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266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387487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490 238 </w:t>
            </w:r>
          </w:p>
        </w:tc>
      </w:tr>
      <w:tr w:rsidR="009726C6" w:rsidRPr="00472306" w14:paraId="633A8CEB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A244" w14:textId="078BC499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Grasdekt vannvei i åker, korn,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pri</w:t>
            </w:r>
            <w:proofErr w:type="spellEnd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omr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55049D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meter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569EC2E4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5154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23A78616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35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6CCFCAFD" w14:textId="77777777" w:rsidR="009726C6" w:rsidRPr="00472306" w:rsidRDefault="009726C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   180 390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AB334F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9378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DC5104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1CCEE8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346 986 </w:t>
            </w:r>
          </w:p>
        </w:tc>
      </w:tr>
      <w:tr w:rsidR="009726C6" w:rsidRPr="00472306" w14:paraId="2F61D12D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1020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Grasdekt vannvei i åker, korn, andre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omr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A08606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meter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5E426B52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2006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51C0C25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35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100ABBBD" w14:textId="77777777" w:rsidR="009726C6" w:rsidRPr="00472306" w:rsidRDefault="009726C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     70 210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D10267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3128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55DA80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AC1300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115 736 </w:t>
            </w:r>
          </w:p>
        </w:tc>
      </w:tr>
      <w:tr w:rsidR="009726C6" w:rsidRPr="00472306" w14:paraId="37EF6CDE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6D95" w14:textId="1801E2FF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Grasdekt vannvei i åker, grønt og potet,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pri</w:t>
            </w:r>
            <w:proofErr w:type="spellEnd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omr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52DCD9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meter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75EF4400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7710A5AA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35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54B059BA" w14:textId="77777777" w:rsidR="009726C6" w:rsidRPr="00472306" w:rsidRDefault="009726C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              -  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6F0EDD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99E30B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A7DDA8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               -   </w:t>
            </w:r>
          </w:p>
        </w:tc>
      </w:tr>
      <w:tr w:rsidR="009726C6" w:rsidRPr="00472306" w14:paraId="71AF74BA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5DC8" w14:textId="1B6E1A12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Grasdekt vannvei i åker, grønt og potet, andre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omr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8AB965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meter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5F7155C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72FB30B4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35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298851C4" w14:textId="77777777" w:rsidR="009726C6" w:rsidRPr="00472306" w:rsidRDefault="009726C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              -  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B5A717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D803DB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18D4FB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               -   </w:t>
            </w:r>
          </w:p>
        </w:tc>
      </w:tr>
      <w:tr w:rsidR="009726C6" w:rsidRPr="00472306" w14:paraId="12AFF8AD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F1B6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Fangvekster prioriterte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omr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CED3EB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FA4C180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3360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2EA03141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90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528E57B7" w14:textId="77777777" w:rsidR="009726C6" w:rsidRPr="00472306" w:rsidRDefault="009726C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  302 400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C7DDCC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3674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94BE8A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5E8F65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352 704 </w:t>
            </w:r>
          </w:p>
        </w:tc>
      </w:tr>
      <w:tr w:rsidR="009726C6" w:rsidRPr="00472306" w14:paraId="13DC3BE7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B64E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Fangvekster andre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omr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D57D51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63561FF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2642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48FD37BF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90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550787F" w14:textId="77777777" w:rsidR="009726C6" w:rsidRPr="00472306" w:rsidRDefault="009726C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  237 780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2B7F5E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4816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C2342D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58AC70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462 336 </w:t>
            </w:r>
          </w:p>
        </w:tc>
      </w:tr>
      <w:tr w:rsidR="009726C6" w:rsidRPr="00472306" w14:paraId="2A56A108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C019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Grasstripe i åker korn,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pri</w:t>
            </w:r>
            <w:proofErr w:type="spellEnd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omr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C034E2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meter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29B9859E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472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4D47BBC4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10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53FB1EFA" w14:textId="77777777" w:rsidR="009726C6" w:rsidRPr="00472306" w:rsidRDefault="009726C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       4 720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E02F51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840FBE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5CB348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               -   </w:t>
            </w:r>
          </w:p>
        </w:tc>
      </w:tr>
      <w:tr w:rsidR="009726C6" w:rsidRPr="00472306" w14:paraId="0DFAFFF6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7B82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Grasstripe i åker korn, andre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omr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CB0EA1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meter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CFD1F9E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271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65B29DCE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10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105CC487" w14:textId="77777777" w:rsidR="009726C6" w:rsidRPr="00472306" w:rsidRDefault="009726C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        2 710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EC169B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2C0E8D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3713AF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   24 970 </w:t>
            </w:r>
          </w:p>
        </w:tc>
      </w:tr>
      <w:tr w:rsidR="009726C6" w:rsidRPr="00472306" w14:paraId="03A154CC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3C9B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Grasstripe i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grøns</w:t>
            </w:r>
            <w:proofErr w:type="spellEnd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og potet,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pri</w:t>
            </w:r>
            <w:proofErr w:type="spellEnd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omr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340802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meter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1241EC1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61BC8669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10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187D621C" w14:textId="77777777" w:rsidR="009726C6" w:rsidRPr="00472306" w:rsidRDefault="009726C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              -  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2983B2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AE0DFE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5BAA4F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               -   </w:t>
            </w:r>
          </w:p>
        </w:tc>
      </w:tr>
      <w:tr w:rsidR="009726C6" w:rsidRPr="00472306" w14:paraId="41871979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BD25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Grasstripe i åker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grøns</w:t>
            </w:r>
            <w:proofErr w:type="spellEnd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og potet, andre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omr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EB26A3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meter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4C35E7CC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4B0A59DF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10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672694E7" w14:textId="77777777" w:rsidR="009726C6" w:rsidRPr="00472306" w:rsidRDefault="009726C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              -  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2B5A67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37FE40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21DF7A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               -   </w:t>
            </w:r>
          </w:p>
        </w:tc>
      </w:tr>
      <w:tr w:rsidR="009726C6" w:rsidRPr="00472306" w14:paraId="24D2F7B0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FBBD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Grasdekt kantsone åker,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pri</w:t>
            </w:r>
            <w:proofErr w:type="spellEnd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omr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0E781F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meter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D231DD8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12418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73CC67B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35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41971C73" w14:textId="77777777" w:rsidR="009726C6" w:rsidRPr="00472306" w:rsidRDefault="009726C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  434 630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2B315B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21690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115822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6EF5A7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585 630 </w:t>
            </w:r>
          </w:p>
        </w:tc>
      </w:tr>
      <w:tr w:rsidR="009726C6" w:rsidRPr="00472306" w14:paraId="261721EC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E3B1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Grasdekt kantsone åker, andre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omr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4FE574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meter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322590E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7235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57BF0D41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35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576C6608" w14:textId="77777777" w:rsidR="009726C6" w:rsidRPr="00472306" w:rsidRDefault="009726C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  253 225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933591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15456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7AF4C2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0CA4B2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417 312 </w:t>
            </w:r>
          </w:p>
        </w:tc>
      </w:tr>
      <w:tr w:rsidR="009726C6" w:rsidRPr="00472306" w14:paraId="1A6DF0BB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2BBB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Grasdekt kantsone åker, grønt og potet,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pri</w:t>
            </w:r>
            <w:proofErr w:type="spellEnd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omr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038C56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meter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4C2B8C31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252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DAE228C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35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5C701A2B" w14:textId="77777777" w:rsidR="009726C6" w:rsidRPr="00472306" w:rsidRDefault="009726C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       8 820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A8BE22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930861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B5258A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   10 800 </w:t>
            </w:r>
          </w:p>
        </w:tc>
      </w:tr>
      <w:tr w:rsidR="009726C6" w:rsidRPr="00472306" w14:paraId="45EF2BB9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085C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Grasdekt kantsone åker, grønt og potet, andre </w:t>
            </w: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omr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825D69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meter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B462A29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DCC3666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35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6E4F8FD0" w14:textId="77777777" w:rsidR="009726C6" w:rsidRPr="00472306" w:rsidRDefault="009726C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              -  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4D1791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8E235E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EF9336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      5 859 </w:t>
            </w:r>
          </w:p>
        </w:tc>
      </w:tr>
      <w:tr w:rsidR="009726C6" w:rsidRPr="00472306" w14:paraId="02B525FD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3F63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nb-NO"/>
              </w:rPr>
              <w:t xml:space="preserve">Miljøvennlig spredning av husdyrgjødsel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257104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646D54D5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515C59ED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5EF2BE2D" w14:textId="77777777" w:rsidR="009726C6" w:rsidRPr="00472306" w:rsidRDefault="009726C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1769F76" w14:textId="08E78BA8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ED046E9" w14:textId="3529351E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73D38B3" w14:textId="5C654C33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9726C6" w:rsidRPr="00472306" w14:paraId="2B4187F7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113B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Bruk av tilførselsslanger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C4F8B9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5A86BE87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114367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7E481B7A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40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2F5320BD" w14:textId="77777777" w:rsidR="009726C6" w:rsidRPr="00472306" w:rsidRDefault="009726C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4 574 680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1BD199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131477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449360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43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D6BDF0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5 653 511 </w:t>
            </w:r>
          </w:p>
        </w:tc>
      </w:tr>
      <w:tr w:rsidR="009726C6" w:rsidRPr="00472306" w14:paraId="1E972856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D82A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Spredning vår og vekstsesong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B67708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23015B74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218163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61E3A33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25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50AB6DD3" w14:textId="77777777" w:rsidR="009726C6" w:rsidRPr="00472306" w:rsidRDefault="009726C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5 454 075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A11370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246834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739D15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5E0FF5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6 664 518 </w:t>
            </w:r>
          </w:p>
        </w:tc>
      </w:tr>
      <w:tr w:rsidR="009726C6" w:rsidRPr="00472306" w14:paraId="30CF1F69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2829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Nedlegging/nedfelling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587A39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7B55A190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114238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1F240EBF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50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45566B8F" w14:textId="77777777" w:rsidR="009726C6" w:rsidRPr="00472306" w:rsidRDefault="009726C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5 711 900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69334E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134495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E1EF76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AC3737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7 128 235 </w:t>
            </w:r>
          </w:p>
        </w:tc>
      </w:tr>
      <w:tr w:rsidR="009726C6" w:rsidRPr="00472306" w14:paraId="45884AE2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BE50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Ugrasharving åker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35BB43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45DB5A9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7472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1A0ED057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60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455B5912" w14:textId="77777777" w:rsidR="009726C6" w:rsidRPr="00472306" w:rsidRDefault="009726C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  448 320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74DB9B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7926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19C1DF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2F4575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507 264 </w:t>
            </w:r>
          </w:p>
        </w:tc>
      </w:tr>
      <w:tr w:rsidR="009726C6" w:rsidRPr="00472306" w14:paraId="7FA5FFCF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8E7B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Mekanisk ugrasbekjemping i radkulturer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3FB802" w14:textId="27B51A02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 </w:t>
            </w:r>
            <w:r w:rsidR="00B54B56"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8830ED4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285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26DC9649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60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777E3BFE" w14:textId="77777777" w:rsidR="009726C6" w:rsidRPr="00472306" w:rsidRDefault="009726C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      17 100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D0786F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A9093A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D3B3D0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      9 600 </w:t>
            </w:r>
          </w:p>
        </w:tc>
      </w:tr>
      <w:tr w:rsidR="009726C6" w:rsidRPr="00472306" w14:paraId="72BE8C76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B2D2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nb-NO"/>
              </w:rPr>
              <w:t xml:space="preserve">Drift av beitelag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FFD744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70F20F49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11415D95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13AFCC90" w14:textId="77777777" w:rsidR="009726C6" w:rsidRPr="00472306" w:rsidRDefault="009726C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A4762F6" w14:textId="3D937110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FAC6F79" w14:textId="4553DEB4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53D7BAE" w14:textId="32677081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9726C6" w:rsidRPr="00472306" w14:paraId="78B075FB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8B4C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Hest/storfè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2FA2F9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dyr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A8C056C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8368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8B8C758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33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23C43CE8" w14:textId="77777777" w:rsidR="009726C6" w:rsidRPr="00472306" w:rsidRDefault="009726C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    276 144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616420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9677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4B0348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C9AAF5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338 695 </w:t>
            </w:r>
          </w:p>
        </w:tc>
      </w:tr>
      <w:tr w:rsidR="009726C6" w:rsidRPr="00472306" w14:paraId="136C501D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1D7D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Sau/geit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970F43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dyr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653168C9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188965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38DD2FE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24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62E42A4C" w14:textId="77777777" w:rsidR="009726C6" w:rsidRPr="00472306" w:rsidRDefault="009726C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        4 535 160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377F26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184464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15B0F7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32DD9B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4 796 064 </w:t>
            </w:r>
          </w:p>
        </w:tc>
      </w:tr>
      <w:tr w:rsidR="009726C6" w:rsidRPr="00472306" w14:paraId="75136582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22FB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Klimarådgiving, en-til-en, høg sats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2CC4BC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stk</w:t>
            </w:r>
            <w:proofErr w:type="spellEnd"/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30843A10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5BB44284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2D689F77" w14:textId="77777777" w:rsidR="009726C6" w:rsidRPr="00472306" w:rsidRDefault="009726C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BA6615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EB02E8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DB3881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   48 000 </w:t>
            </w:r>
          </w:p>
        </w:tc>
      </w:tr>
      <w:tr w:rsidR="009726C6" w:rsidRPr="00472306" w14:paraId="41197772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125C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Klimarådgiving, en-til-en, lav sats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0F0240" w14:textId="77777777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proofErr w:type="spellStart"/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stk</w:t>
            </w:r>
            <w:proofErr w:type="spellEnd"/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23D63F3F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6D45203C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0FF2A186" w14:textId="77777777" w:rsidR="009726C6" w:rsidRPr="00472306" w:rsidRDefault="009726C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2B51BE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EBCB7B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4000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E9DEE9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      8 000 </w:t>
            </w:r>
          </w:p>
        </w:tc>
      </w:tr>
      <w:tr w:rsidR="009726C6" w:rsidRPr="00472306" w14:paraId="56A10157" w14:textId="77777777" w:rsidTr="00C82903">
        <w:trPr>
          <w:trHeight w:val="298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3259" w14:textId="77777777" w:rsidR="009726C6" w:rsidRPr="00E41678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Klimarådgiving, grupperådgiving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804352" w14:textId="37F5EE99" w:rsidR="009726C6" w:rsidRPr="00E41678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 </w:t>
            </w:r>
            <w:proofErr w:type="spellStart"/>
            <w:r w:rsidR="00B54B56" w:rsidRPr="00E4167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stk</w:t>
            </w:r>
            <w:proofErr w:type="spellEnd"/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45A3631A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281DACC5" w14:textId="77777777" w:rsidR="009726C6" w:rsidRPr="00472306" w:rsidRDefault="009726C6" w:rsidP="0097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1579D09E" w14:textId="77777777" w:rsidR="009726C6" w:rsidRPr="00472306" w:rsidRDefault="009726C6" w:rsidP="003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450913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7A0946" w14:textId="77777777" w:rsidR="009726C6" w:rsidRPr="00C65E9F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C2A782" w14:textId="77777777" w:rsidR="009726C6" w:rsidRPr="00C65E9F" w:rsidRDefault="009726C6" w:rsidP="003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65E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         16 000 </w:t>
            </w:r>
          </w:p>
        </w:tc>
      </w:tr>
      <w:tr w:rsidR="009726C6" w:rsidRPr="00472306" w14:paraId="019D4EE9" w14:textId="77777777" w:rsidTr="00C82903">
        <w:trPr>
          <w:trHeight w:val="272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57CA" w14:textId="77777777" w:rsidR="009726C6" w:rsidRPr="00472306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Sum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8919C" w14:textId="77777777" w:rsidR="009726C6" w:rsidRPr="00472306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36D6F479" w14:textId="77777777" w:rsidR="009726C6" w:rsidRPr="00472306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6F6DA7E3" w14:textId="77777777" w:rsidR="009726C6" w:rsidRPr="00472306" w:rsidRDefault="009726C6" w:rsidP="00972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472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CE98D0" w14:textId="1462673C" w:rsidR="009726C6" w:rsidRPr="00C82903" w:rsidRDefault="009726C6" w:rsidP="00972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829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72 020 079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C94C62" w14:textId="77777777" w:rsidR="009726C6" w:rsidRPr="00472306" w:rsidRDefault="009726C6" w:rsidP="00972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472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845039" w14:textId="77777777" w:rsidR="009726C6" w:rsidRPr="00472306" w:rsidRDefault="009726C6" w:rsidP="00972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472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068807" w14:textId="77777777" w:rsidR="009726C6" w:rsidRPr="00472306" w:rsidRDefault="009726C6" w:rsidP="00972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472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 xml:space="preserve">   77 934 516 </w:t>
            </w:r>
          </w:p>
        </w:tc>
      </w:tr>
    </w:tbl>
    <w:p w14:paraId="47FC60A7" w14:textId="1E254AD0" w:rsidR="00091E86" w:rsidRPr="00B65C17" w:rsidRDefault="00B26244" w:rsidP="009726C6">
      <w:pPr>
        <w:rPr>
          <w:lang w:val="nn-N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8C8717" wp14:editId="17B3C47D">
            <wp:simplePos x="0" y="0"/>
            <wp:positionH relativeFrom="margin">
              <wp:align>center</wp:align>
            </wp:positionH>
            <wp:positionV relativeFrom="page">
              <wp:posOffset>223813</wp:posOffset>
            </wp:positionV>
            <wp:extent cx="641350" cy="495300"/>
            <wp:effectExtent l="0" t="0" r="6350" b="0"/>
            <wp:wrapSquare wrapText="bothSides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1E86" w:rsidRPr="00B65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17"/>
    <w:rsid w:val="000165BF"/>
    <w:rsid w:val="00091E86"/>
    <w:rsid w:val="0010787E"/>
    <w:rsid w:val="00117D4E"/>
    <w:rsid w:val="001E45BC"/>
    <w:rsid w:val="002A0CD4"/>
    <w:rsid w:val="00367034"/>
    <w:rsid w:val="003E62AB"/>
    <w:rsid w:val="00472306"/>
    <w:rsid w:val="005B3D1D"/>
    <w:rsid w:val="00856B68"/>
    <w:rsid w:val="009726C6"/>
    <w:rsid w:val="00B04E90"/>
    <w:rsid w:val="00B26244"/>
    <w:rsid w:val="00B54B56"/>
    <w:rsid w:val="00B65C17"/>
    <w:rsid w:val="00C24E03"/>
    <w:rsid w:val="00C65E9F"/>
    <w:rsid w:val="00C82903"/>
    <w:rsid w:val="00E30E8A"/>
    <w:rsid w:val="00E41678"/>
    <w:rsid w:val="00F6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C2F2"/>
  <w15:chartTrackingRefBased/>
  <w15:docId w15:val="{70F026B5-0851-4159-A208-4910926D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1242</Words>
  <Characters>6585</Characters>
  <Application>Microsoft Office Word</Application>
  <DocSecurity>4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Mona, Anders</dc:creator>
  <cp:keywords/>
  <dc:description/>
  <cp:lastModifiedBy>Alstad, Eva Dybwad</cp:lastModifiedBy>
  <cp:revision>2</cp:revision>
  <cp:lastPrinted>2022-02-08T09:20:00Z</cp:lastPrinted>
  <dcterms:created xsi:type="dcterms:W3CDTF">2022-02-09T09:29:00Z</dcterms:created>
  <dcterms:modified xsi:type="dcterms:W3CDTF">2022-02-09T09:29:00Z</dcterms:modified>
</cp:coreProperties>
</file>