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56C8" w14:textId="06041808" w:rsidR="00CD03BB" w:rsidRDefault="0088332A" w:rsidP="00792287">
      <w:pPr>
        <w:pStyle w:val="Tittel"/>
        <w:jc w:val="center"/>
      </w:pPr>
      <w:r>
        <w:rPr>
          <w:sz w:val="144"/>
          <w:szCs w:val="144"/>
        </w:rPr>
        <w:t>Distrikts</w:t>
      </w:r>
      <w:r w:rsidR="00A97B23" w:rsidRPr="00A97B23">
        <w:rPr>
          <w:sz w:val="144"/>
          <w:szCs w:val="144"/>
        </w:rPr>
        <w:t>plan</w:t>
      </w:r>
      <w:r w:rsidR="00A97B23" w:rsidRPr="00A97B23">
        <w:t xml:space="preserve"> </w:t>
      </w:r>
      <w:r>
        <w:t xml:space="preserve">  </w:t>
      </w:r>
      <w:r w:rsidR="00A97B23" w:rsidRPr="00A97B23">
        <w:t xml:space="preserve">for reinbeitedistrikt </w:t>
      </w:r>
    </w:p>
    <w:p w14:paraId="597C0781" w14:textId="3498A65B" w:rsidR="00D546B1" w:rsidRDefault="00792287" w:rsidP="00792287">
      <w:pPr>
        <w:jc w:val="center"/>
        <w:rPr>
          <w:color w:val="17365D" w:themeColor="text2" w:themeShade="BF"/>
          <w:sz w:val="32"/>
          <w:szCs w:val="32"/>
        </w:rPr>
      </w:pPr>
      <w:r w:rsidRPr="00792287">
        <w:rPr>
          <w:color w:val="17365D" w:themeColor="text2" w:themeShade="BF"/>
          <w:sz w:val="32"/>
          <w:szCs w:val="32"/>
        </w:rPr>
        <w:t xml:space="preserve">Planperiode  – </w:t>
      </w:r>
    </w:p>
    <w:p w14:paraId="5F32C880" w14:textId="5C8F00D4" w:rsidR="00F80C98" w:rsidRPr="00792287" w:rsidRDefault="00F80C98" w:rsidP="00792287">
      <w:pPr>
        <w:jc w:val="center"/>
        <w:rPr>
          <w:color w:val="17365D" w:themeColor="text2" w:themeShade="BF"/>
          <w:sz w:val="32"/>
          <w:szCs w:val="32"/>
        </w:rPr>
      </w:pPr>
      <w:r>
        <w:rPr>
          <w:color w:val="17365D" w:themeColor="text2" w:themeShade="BF"/>
          <w:sz w:val="32"/>
          <w:szCs w:val="32"/>
        </w:rPr>
        <w:t>Vedtatt av distriktsstyret [dato]</w:t>
      </w:r>
    </w:p>
    <w:p w14:paraId="0638B955" w14:textId="77777777" w:rsidR="00CD03BB" w:rsidRDefault="00CD03BB"/>
    <w:p w14:paraId="492AA0B5" w14:textId="77777777" w:rsidR="00792287" w:rsidRDefault="00792287"/>
    <w:p w14:paraId="03642DC1" w14:textId="77777777" w:rsidR="00CD03BB" w:rsidRPr="00792287" w:rsidRDefault="00792287" w:rsidP="00792287">
      <w:pPr>
        <w:jc w:val="center"/>
        <w:rPr>
          <w:rFonts w:ascii="Cambria" w:hAnsi="Cambria"/>
          <w:sz w:val="24"/>
          <w:szCs w:val="24"/>
        </w:rPr>
      </w:pPr>
      <w:r w:rsidRPr="00792287">
        <w:rPr>
          <w:rFonts w:ascii="Cambria" w:hAnsi="Cambria"/>
          <w:sz w:val="24"/>
          <w:szCs w:val="24"/>
        </w:rPr>
        <w:t>(</w:t>
      </w:r>
      <w:bookmarkStart w:id="0" w:name="_Hlk95807728"/>
      <w:r w:rsidR="00702C29" w:rsidRPr="00792287">
        <w:rPr>
          <w:rFonts w:ascii="Cambria" w:hAnsi="Cambria"/>
          <w:sz w:val="24"/>
          <w:szCs w:val="24"/>
        </w:rPr>
        <w:t xml:space="preserve">Basert på </w:t>
      </w:r>
      <w:r w:rsidR="00A97B23" w:rsidRPr="00792287">
        <w:rPr>
          <w:rFonts w:ascii="Cambria" w:hAnsi="Cambria"/>
          <w:sz w:val="24"/>
          <w:szCs w:val="24"/>
        </w:rPr>
        <w:t xml:space="preserve">Fylkesmannen i Troms </w:t>
      </w:r>
      <w:r w:rsidR="00702C29" w:rsidRPr="00792287">
        <w:rPr>
          <w:rFonts w:ascii="Cambria" w:hAnsi="Cambria"/>
          <w:sz w:val="24"/>
          <w:szCs w:val="24"/>
        </w:rPr>
        <w:t>sin versjon av 2016</w:t>
      </w:r>
      <w:r w:rsidRPr="00792287">
        <w:rPr>
          <w:rFonts w:ascii="Cambria" w:hAnsi="Cambria"/>
          <w:sz w:val="24"/>
          <w:szCs w:val="24"/>
        </w:rPr>
        <w:t>/2019</w:t>
      </w:r>
      <w:bookmarkEnd w:id="0"/>
      <w:r w:rsidR="00702C29" w:rsidRPr="00792287">
        <w:rPr>
          <w:rFonts w:ascii="Cambria" w:hAnsi="Cambria"/>
          <w:sz w:val="24"/>
          <w:szCs w:val="24"/>
        </w:rPr>
        <w:t>)</w:t>
      </w:r>
    </w:p>
    <w:p w14:paraId="353BEB1A" w14:textId="156A573F" w:rsidR="00CD03BB" w:rsidRDefault="00CD03BB"/>
    <w:p w14:paraId="2BA1BC4B" w14:textId="0DDE0A2B" w:rsidR="00532EFE" w:rsidRDefault="00532EFE">
      <w:r>
        <w:t>Her kan bilde/kart settes inn</w:t>
      </w:r>
    </w:p>
    <w:p w14:paraId="56B721CE" w14:textId="6BAB9B81" w:rsidR="00532EFE" w:rsidRDefault="00532EFE">
      <w:pPr>
        <w:rPr>
          <w:noProof/>
          <w:lang w:eastAsia="nb-NO"/>
        </w:rPr>
      </w:pPr>
      <w:r>
        <w:rPr>
          <w:noProof/>
          <w:lang w:eastAsia="nb-NO"/>
        </w:rPr>
        <w:br w:type="page"/>
      </w:r>
    </w:p>
    <w:p w14:paraId="615BAA0D" w14:textId="77777777" w:rsidR="00CD03BB" w:rsidRDefault="007A4780" w:rsidP="007A4780">
      <w:pPr>
        <w:pStyle w:val="Tittel"/>
      </w:pPr>
      <w:r>
        <w:lastRenderedPageBreak/>
        <w:t>Innholdsfortegnelse</w:t>
      </w:r>
    </w:p>
    <w:p w14:paraId="1DFAA91B" w14:textId="4DE88645" w:rsidR="00CF1DE7" w:rsidRDefault="00AF66AF">
      <w:pPr>
        <w:pStyle w:val="INNH1"/>
        <w:rPr>
          <w:rFonts w:eastAsiaTheme="minorEastAsia"/>
          <w:noProof/>
          <w:lang w:eastAsia="nb-NO"/>
        </w:rPr>
      </w:pPr>
      <w:r>
        <w:fldChar w:fldCharType="begin"/>
      </w:r>
      <w:r>
        <w:instrText xml:space="preserve"> TOC \o "1-3" \h \z \u </w:instrText>
      </w:r>
      <w:r>
        <w:fldChar w:fldCharType="separate"/>
      </w:r>
      <w:hyperlink w:anchor="_Toc89435090" w:history="1">
        <w:r w:rsidR="00CF1DE7" w:rsidRPr="00423747">
          <w:rPr>
            <w:rStyle w:val="Hyperkobling"/>
            <w:noProof/>
          </w:rPr>
          <w:t>1.</w:t>
        </w:r>
        <w:r w:rsidR="00CF1DE7">
          <w:rPr>
            <w:rFonts w:eastAsiaTheme="minorEastAsia"/>
            <w:noProof/>
            <w:lang w:eastAsia="nb-NO"/>
          </w:rPr>
          <w:tab/>
        </w:r>
        <w:r w:rsidR="00CF1DE7" w:rsidRPr="00423747">
          <w:rPr>
            <w:rStyle w:val="Hyperkobling"/>
            <w:noProof/>
          </w:rPr>
          <w:t>Generell del – innledning</w:t>
        </w:r>
        <w:r w:rsidR="00CF1DE7">
          <w:rPr>
            <w:noProof/>
            <w:webHidden/>
          </w:rPr>
          <w:tab/>
        </w:r>
        <w:r w:rsidR="00CF1DE7">
          <w:rPr>
            <w:noProof/>
            <w:webHidden/>
          </w:rPr>
          <w:fldChar w:fldCharType="begin"/>
        </w:r>
        <w:r w:rsidR="00CF1DE7">
          <w:rPr>
            <w:noProof/>
            <w:webHidden/>
          </w:rPr>
          <w:instrText xml:space="preserve"> PAGEREF _Toc89435090 \h </w:instrText>
        </w:r>
        <w:r w:rsidR="00CF1DE7">
          <w:rPr>
            <w:noProof/>
            <w:webHidden/>
          </w:rPr>
        </w:r>
        <w:r w:rsidR="00CF1DE7">
          <w:rPr>
            <w:noProof/>
            <w:webHidden/>
          </w:rPr>
          <w:fldChar w:fldCharType="separate"/>
        </w:r>
        <w:r w:rsidR="003765CE">
          <w:rPr>
            <w:noProof/>
            <w:webHidden/>
          </w:rPr>
          <w:t>4</w:t>
        </w:r>
        <w:r w:rsidR="00CF1DE7">
          <w:rPr>
            <w:noProof/>
            <w:webHidden/>
          </w:rPr>
          <w:fldChar w:fldCharType="end"/>
        </w:r>
      </w:hyperlink>
    </w:p>
    <w:p w14:paraId="34362FD3" w14:textId="4B9924B8" w:rsidR="00CF1DE7" w:rsidRDefault="00F1130D">
      <w:pPr>
        <w:pStyle w:val="INNH2"/>
        <w:tabs>
          <w:tab w:val="right" w:leader="dot" w:pos="9062"/>
        </w:tabs>
        <w:rPr>
          <w:noProof/>
        </w:rPr>
      </w:pPr>
      <w:hyperlink w:anchor="_Toc89435091" w:history="1">
        <w:r w:rsidR="00CF1DE7" w:rsidRPr="00423747">
          <w:rPr>
            <w:rStyle w:val="Hyperkobling"/>
            <w:noProof/>
          </w:rPr>
          <w:t>1.1 Reindriftas rettsgrunnlag</w:t>
        </w:r>
        <w:r w:rsidR="00CF1DE7">
          <w:rPr>
            <w:noProof/>
            <w:webHidden/>
          </w:rPr>
          <w:tab/>
        </w:r>
        <w:r w:rsidR="00CF1DE7">
          <w:rPr>
            <w:noProof/>
            <w:webHidden/>
          </w:rPr>
          <w:fldChar w:fldCharType="begin"/>
        </w:r>
        <w:r w:rsidR="00CF1DE7">
          <w:rPr>
            <w:noProof/>
            <w:webHidden/>
          </w:rPr>
          <w:instrText xml:space="preserve"> PAGEREF _Toc89435091 \h </w:instrText>
        </w:r>
        <w:r w:rsidR="00CF1DE7">
          <w:rPr>
            <w:noProof/>
            <w:webHidden/>
          </w:rPr>
        </w:r>
        <w:r w:rsidR="00CF1DE7">
          <w:rPr>
            <w:noProof/>
            <w:webHidden/>
          </w:rPr>
          <w:fldChar w:fldCharType="separate"/>
        </w:r>
        <w:r w:rsidR="003765CE">
          <w:rPr>
            <w:noProof/>
            <w:webHidden/>
          </w:rPr>
          <w:t>4</w:t>
        </w:r>
        <w:r w:rsidR="00CF1DE7">
          <w:rPr>
            <w:noProof/>
            <w:webHidden/>
          </w:rPr>
          <w:fldChar w:fldCharType="end"/>
        </w:r>
      </w:hyperlink>
    </w:p>
    <w:p w14:paraId="1DD58247" w14:textId="2742D61A" w:rsidR="00CF1DE7" w:rsidRDefault="00F1130D">
      <w:pPr>
        <w:pStyle w:val="INNH2"/>
        <w:tabs>
          <w:tab w:val="right" w:leader="dot" w:pos="9062"/>
        </w:tabs>
        <w:rPr>
          <w:noProof/>
        </w:rPr>
      </w:pPr>
      <w:hyperlink w:anchor="_Toc89435092" w:history="1">
        <w:r w:rsidR="00CF1DE7" w:rsidRPr="00423747">
          <w:rPr>
            <w:rStyle w:val="Hyperkobling"/>
            <w:noProof/>
          </w:rPr>
          <w:t xml:space="preserve">1.2 </w:t>
        </w:r>
        <w:r w:rsidR="00CF1DE7" w:rsidRPr="00423747">
          <w:rPr>
            <w:rStyle w:val="Hyperkobling"/>
            <w:noProof/>
            <w:lang w:val="se-NO"/>
          </w:rPr>
          <w:t>Reindrift og ekspropriasjon</w:t>
        </w:r>
        <w:r w:rsidR="00CF1DE7">
          <w:rPr>
            <w:noProof/>
            <w:webHidden/>
          </w:rPr>
          <w:tab/>
        </w:r>
        <w:r w:rsidR="00CF1DE7">
          <w:rPr>
            <w:noProof/>
            <w:webHidden/>
          </w:rPr>
          <w:fldChar w:fldCharType="begin"/>
        </w:r>
        <w:r w:rsidR="00CF1DE7">
          <w:rPr>
            <w:noProof/>
            <w:webHidden/>
          </w:rPr>
          <w:instrText xml:space="preserve"> PAGEREF _Toc89435092 \h </w:instrText>
        </w:r>
        <w:r w:rsidR="00CF1DE7">
          <w:rPr>
            <w:noProof/>
            <w:webHidden/>
          </w:rPr>
        </w:r>
        <w:r w:rsidR="00CF1DE7">
          <w:rPr>
            <w:noProof/>
            <w:webHidden/>
          </w:rPr>
          <w:fldChar w:fldCharType="separate"/>
        </w:r>
        <w:r w:rsidR="003765CE">
          <w:rPr>
            <w:noProof/>
            <w:webHidden/>
          </w:rPr>
          <w:t>5</w:t>
        </w:r>
        <w:r w:rsidR="00CF1DE7">
          <w:rPr>
            <w:noProof/>
            <w:webHidden/>
          </w:rPr>
          <w:fldChar w:fldCharType="end"/>
        </w:r>
      </w:hyperlink>
    </w:p>
    <w:p w14:paraId="22F3A25B" w14:textId="0333BB48" w:rsidR="00CF1DE7" w:rsidRDefault="00F1130D">
      <w:pPr>
        <w:pStyle w:val="INNH2"/>
        <w:tabs>
          <w:tab w:val="right" w:leader="dot" w:pos="9062"/>
        </w:tabs>
        <w:rPr>
          <w:noProof/>
        </w:rPr>
      </w:pPr>
      <w:hyperlink w:anchor="_Toc89435093" w:history="1">
        <w:r w:rsidR="00CF1DE7" w:rsidRPr="00423747">
          <w:rPr>
            <w:rStyle w:val="Hyperkobling"/>
            <w:noProof/>
          </w:rPr>
          <w:t>1.3 Reindrift og naturmangfoldloven</w:t>
        </w:r>
        <w:r w:rsidR="00CF1DE7">
          <w:rPr>
            <w:noProof/>
            <w:webHidden/>
          </w:rPr>
          <w:tab/>
        </w:r>
        <w:r w:rsidR="00CF1DE7">
          <w:rPr>
            <w:noProof/>
            <w:webHidden/>
          </w:rPr>
          <w:fldChar w:fldCharType="begin"/>
        </w:r>
        <w:r w:rsidR="00CF1DE7">
          <w:rPr>
            <w:noProof/>
            <w:webHidden/>
          </w:rPr>
          <w:instrText xml:space="preserve"> PAGEREF _Toc89435093 \h </w:instrText>
        </w:r>
        <w:r w:rsidR="00CF1DE7">
          <w:rPr>
            <w:noProof/>
            <w:webHidden/>
          </w:rPr>
        </w:r>
        <w:r w:rsidR="00CF1DE7">
          <w:rPr>
            <w:noProof/>
            <w:webHidden/>
          </w:rPr>
          <w:fldChar w:fldCharType="separate"/>
        </w:r>
        <w:r w:rsidR="003765CE">
          <w:rPr>
            <w:noProof/>
            <w:webHidden/>
          </w:rPr>
          <w:t>6</w:t>
        </w:r>
        <w:r w:rsidR="00CF1DE7">
          <w:rPr>
            <w:noProof/>
            <w:webHidden/>
          </w:rPr>
          <w:fldChar w:fldCharType="end"/>
        </w:r>
      </w:hyperlink>
    </w:p>
    <w:p w14:paraId="77A83840" w14:textId="0F3B9381" w:rsidR="00CF1DE7" w:rsidRDefault="00F1130D">
      <w:pPr>
        <w:pStyle w:val="INNH2"/>
        <w:tabs>
          <w:tab w:val="right" w:leader="dot" w:pos="9062"/>
        </w:tabs>
        <w:rPr>
          <w:noProof/>
        </w:rPr>
      </w:pPr>
      <w:hyperlink w:anchor="_Toc89435094" w:history="1">
        <w:r w:rsidR="00CF1DE7" w:rsidRPr="00423747">
          <w:rPr>
            <w:rStyle w:val="Hyperkobling"/>
            <w:noProof/>
            <w:lang w:val="se-NO"/>
          </w:rPr>
          <w:t>1.4 Plan- og bygningsloven og reindrift</w:t>
        </w:r>
        <w:r w:rsidR="00CF1DE7">
          <w:rPr>
            <w:noProof/>
            <w:webHidden/>
          </w:rPr>
          <w:tab/>
        </w:r>
        <w:r w:rsidR="00CF1DE7">
          <w:rPr>
            <w:noProof/>
            <w:webHidden/>
          </w:rPr>
          <w:fldChar w:fldCharType="begin"/>
        </w:r>
        <w:r w:rsidR="00CF1DE7">
          <w:rPr>
            <w:noProof/>
            <w:webHidden/>
          </w:rPr>
          <w:instrText xml:space="preserve"> PAGEREF _Toc89435094 \h </w:instrText>
        </w:r>
        <w:r w:rsidR="00CF1DE7">
          <w:rPr>
            <w:noProof/>
            <w:webHidden/>
          </w:rPr>
        </w:r>
        <w:r w:rsidR="00CF1DE7">
          <w:rPr>
            <w:noProof/>
            <w:webHidden/>
          </w:rPr>
          <w:fldChar w:fldCharType="separate"/>
        </w:r>
        <w:r w:rsidR="003765CE">
          <w:rPr>
            <w:noProof/>
            <w:webHidden/>
          </w:rPr>
          <w:t>6</w:t>
        </w:r>
        <w:r w:rsidR="00CF1DE7">
          <w:rPr>
            <w:noProof/>
            <w:webHidden/>
          </w:rPr>
          <w:fldChar w:fldCharType="end"/>
        </w:r>
      </w:hyperlink>
    </w:p>
    <w:p w14:paraId="0B82DC20" w14:textId="4B7C758F" w:rsidR="00CF1DE7" w:rsidRDefault="00F1130D">
      <w:pPr>
        <w:pStyle w:val="INNH2"/>
        <w:tabs>
          <w:tab w:val="right" w:leader="dot" w:pos="9062"/>
        </w:tabs>
        <w:rPr>
          <w:noProof/>
        </w:rPr>
      </w:pPr>
      <w:hyperlink w:anchor="_Toc89435095" w:history="1">
        <w:r w:rsidR="00CF1DE7" w:rsidRPr="00423747">
          <w:rPr>
            <w:rStyle w:val="Hyperkobling"/>
            <w:noProof/>
          </w:rPr>
          <w:t xml:space="preserve">1.5 </w:t>
        </w:r>
        <w:r w:rsidR="00CF1DE7" w:rsidRPr="00423747">
          <w:rPr>
            <w:rStyle w:val="Hyperkobling"/>
            <w:noProof/>
            <w:lang w:val="se-NO"/>
          </w:rPr>
          <w:t>Reindrift og konsekvensutredninger</w:t>
        </w:r>
        <w:r w:rsidR="00CF1DE7">
          <w:rPr>
            <w:noProof/>
            <w:webHidden/>
          </w:rPr>
          <w:tab/>
        </w:r>
        <w:r w:rsidR="00CF1DE7">
          <w:rPr>
            <w:noProof/>
            <w:webHidden/>
          </w:rPr>
          <w:fldChar w:fldCharType="begin"/>
        </w:r>
        <w:r w:rsidR="00CF1DE7">
          <w:rPr>
            <w:noProof/>
            <w:webHidden/>
          </w:rPr>
          <w:instrText xml:space="preserve"> PAGEREF _Toc89435095 \h </w:instrText>
        </w:r>
        <w:r w:rsidR="00CF1DE7">
          <w:rPr>
            <w:noProof/>
            <w:webHidden/>
          </w:rPr>
        </w:r>
        <w:r w:rsidR="00CF1DE7">
          <w:rPr>
            <w:noProof/>
            <w:webHidden/>
          </w:rPr>
          <w:fldChar w:fldCharType="separate"/>
        </w:r>
        <w:r w:rsidR="003765CE">
          <w:rPr>
            <w:noProof/>
            <w:webHidden/>
          </w:rPr>
          <w:t>6</w:t>
        </w:r>
        <w:r w:rsidR="00CF1DE7">
          <w:rPr>
            <w:noProof/>
            <w:webHidden/>
          </w:rPr>
          <w:fldChar w:fldCharType="end"/>
        </w:r>
      </w:hyperlink>
    </w:p>
    <w:p w14:paraId="36436841" w14:textId="4B9133BE" w:rsidR="00CF1DE7" w:rsidRDefault="00F1130D">
      <w:pPr>
        <w:pStyle w:val="INNH2"/>
        <w:tabs>
          <w:tab w:val="right" w:leader="dot" w:pos="9062"/>
        </w:tabs>
        <w:rPr>
          <w:noProof/>
        </w:rPr>
      </w:pPr>
      <w:hyperlink w:anchor="_Toc89435096" w:history="1">
        <w:r w:rsidR="00CF1DE7" w:rsidRPr="00423747">
          <w:rPr>
            <w:rStyle w:val="Hyperkobling"/>
            <w:noProof/>
          </w:rPr>
          <w:t>1.6 Reinens behov og arealinngrep</w:t>
        </w:r>
        <w:r w:rsidR="00CF1DE7">
          <w:rPr>
            <w:noProof/>
            <w:webHidden/>
          </w:rPr>
          <w:tab/>
        </w:r>
        <w:r w:rsidR="00CF1DE7">
          <w:rPr>
            <w:noProof/>
            <w:webHidden/>
          </w:rPr>
          <w:fldChar w:fldCharType="begin"/>
        </w:r>
        <w:r w:rsidR="00CF1DE7">
          <w:rPr>
            <w:noProof/>
            <w:webHidden/>
          </w:rPr>
          <w:instrText xml:space="preserve"> PAGEREF _Toc89435096 \h </w:instrText>
        </w:r>
        <w:r w:rsidR="00CF1DE7">
          <w:rPr>
            <w:noProof/>
            <w:webHidden/>
          </w:rPr>
        </w:r>
        <w:r w:rsidR="00CF1DE7">
          <w:rPr>
            <w:noProof/>
            <w:webHidden/>
          </w:rPr>
          <w:fldChar w:fldCharType="separate"/>
        </w:r>
        <w:r w:rsidR="003765CE">
          <w:rPr>
            <w:noProof/>
            <w:webHidden/>
          </w:rPr>
          <w:t>7</w:t>
        </w:r>
        <w:r w:rsidR="00CF1DE7">
          <w:rPr>
            <w:noProof/>
            <w:webHidden/>
          </w:rPr>
          <w:fldChar w:fldCharType="end"/>
        </w:r>
      </w:hyperlink>
    </w:p>
    <w:p w14:paraId="53035B08" w14:textId="541BB1D3" w:rsidR="00CF1DE7" w:rsidRDefault="00F1130D">
      <w:pPr>
        <w:pStyle w:val="INNH2"/>
        <w:tabs>
          <w:tab w:val="right" w:leader="dot" w:pos="9062"/>
        </w:tabs>
        <w:rPr>
          <w:noProof/>
        </w:rPr>
      </w:pPr>
      <w:hyperlink w:anchor="_Toc89435097" w:history="1">
        <w:r w:rsidR="00CF1DE7" w:rsidRPr="00423747">
          <w:rPr>
            <w:rStyle w:val="Hyperkobling"/>
            <w:noProof/>
          </w:rPr>
          <w:t>1.7 Reindrifta og klimaendringer</w:t>
        </w:r>
        <w:r w:rsidR="00CF1DE7">
          <w:rPr>
            <w:noProof/>
            <w:webHidden/>
          </w:rPr>
          <w:tab/>
        </w:r>
        <w:r w:rsidR="00CF1DE7">
          <w:rPr>
            <w:noProof/>
            <w:webHidden/>
          </w:rPr>
          <w:fldChar w:fldCharType="begin"/>
        </w:r>
        <w:r w:rsidR="00CF1DE7">
          <w:rPr>
            <w:noProof/>
            <w:webHidden/>
          </w:rPr>
          <w:instrText xml:space="preserve"> PAGEREF _Toc89435097 \h </w:instrText>
        </w:r>
        <w:r w:rsidR="00CF1DE7">
          <w:rPr>
            <w:noProof/>
            <w:webHidden/>
          </w:rPr>
        </w:r>
        <w:r w:rsidR="00CF1DE7">
          <w:rPr>
            <w:noProof/>
            <w:webHidden/>
          </w:rPr>
          <w:fldChar w:fldCharType="separate"/>
        </w:r>
        <w:r w:rsidR="003765CE">
          <w:rPr>
            <w:noProof/>
            <w:webHidden/>
          </w:rPr>
          <w:t>8</w:t>
        </w:r>
        <w:r w:rsidR="00CF1DE7">
          <w:rPr>
            <w:noProof/>
            <w:webHidden/>
          </w:rPr>
          <w:fldChar w:fldCharType="end"/>
        </w:r>
      </w:hyperlink>
    </w:p>
    <w:p w14:paraId="42C81E71" w14:textId="3600B8F1" w:rsidR="00CF1DE7" w:rsidRDefault="00F1130D">
      <w:pPr>
        <w:pStyle w:val="INNH2"/>
        <w:tabs>
          <w:tab w:val="right" w:leader="dot" w:pos="9062"/>
        </w:tabs>
        <w:rPr>
          <w:noProof/>
        </w:rPr>
      </w:pPr>
      <w:hyperlink w:anchor="_Toc89435098" w:history="1">
        <w:r w:rsidR="00CF1DE7" w:rsidRPr="00423747">
          <w:rPr>
            <w:rStyle w:val="Hyperkobling"/>
            <w:noProof/>
          </w:rPr>
          <w:t>1.8 Reindrifta - en viktig forvalter av norsk natur, samisk språk og kultur</w:t>
        </w:r>
        <w:r w:rsidR="00CF1DE7">
          <w:rPr>
            <w:noProof/>
            <w:webHidden/>
          </w:rPr>
          <w:tab/>
        </w:r>
        <w:r w:rsidR="00CF1DE7">
          <w:rPr>
            <w:noProof/>
            <w:webHidden/>
          </w:rPr>
          <w:fldChar w:fldCharType="begin"/>
        </w:r>
        <w:r w:rsidR="00CF1DE7">
          <w:rPr>
            <w:noProof/>
            <w:webHidden/>
          </w:rPr>
          <w:instrText xml:space="preserve"> PAGEREF _Toc89435098 \h </w:instrText>
        </w:r>
        <w:r w:rsidR="00CF1DE7">
          <w:rPr>
            <w:noProof/>
            <w:webHidden/>
          </w:rPr>
        </w:r>
        <w:r w:rsidR="00CF1DE7">
          <w:rPr>
            <w:noProof/>
            <w:webHidden/>
          </w:rPr>
          <w:fldChar w:fldCharType="separate"/>
        </w:r>
        <w:r w:rsidR="003765CE">
          <w:rPr>
            <w:noProof/>
            <w:webHidden/>
          </w:rPr>
          <w:t>9</w:t>
        </w:r>
        <w:r w:rsidR="00CF1DE7">
          <w:rPr>
            <w:noProof/>
            <w:webHidden/>
          </w:rPr>
          <w:fldChar w:fldCharType="end"/>
        </w:r>
      </w:hyperlink>
    </w:p>
    <w:p w14:paraId="1244BB68" w14:textId="58D55009" w:rsidR="00CF1DE7" w:rsidRDefault="00F1130D">
      <w:pPr>
        <w:pStyle w:val="INNH2"/>
        <w:tabs>
          <w:tab w:val="right" w:leader="dot" w:pos="9062"/>
        </w:tabs>
        <w:rPr>
          <w:noProof/>
        </w:rPr>
      </w:pPr>
      <w:hyperlink w:anchor="_Toc89435099" w:history="1">
        <w:r w:rsidR="00CF1DE7" w:rsidRPr="00423747">
          <w:rPr>
            <w:rStyle w:val="Hyperkobling"/>
            <w:noProof/>
          </w:rPr>
          <w:t>1.9 Kommunikasjon og medvirkning</w:t>
        </w:r>
        <w:r w:rsidR="00CF1DE7">
          <w:rPr>
            <w:noProof/>
            <w:webHidden/>
          </w:rPr>
          <w:tab/>
        </w:r>
        <w:r w:rsidR="00CF1DE7">
          <w:rPr>
            <w:noProof/>
            <w:webHidden/>
          </w:rPr>
          <w:fldChar w:fldCharType="begin"/>
        </w:r>
        <w:r w:rsidR="00CF1DE7">
          <w:rPr>
            <w:noProof/>
            <w:webHidden/>
          </w:rPr>
          <w:instrText xml:space="preserve"> PAGEREF _Toc89435099 \h </w:instrText>
        </w:r>
        <w:r w:rsidR="00CF1DE7">
          <w:rPr>
            <w:noProof/>
            <w:webHidden/>
          </w:rPr>
        </w:r>
        <w:r w:rsidR="00CF1DE7">
          <w:rPr>
            <w:noProof/>
            <w:webHidden/>
          </w:rPr>
          <w:fldChar w:fldCharType="separate"/>
        </w:r>
        <w:r w:rsidR="003765CE">
          <w:rPr>
            <w:noProof/>
            <w:webHidden/>
          </w:rPr>
          <w:t>9</w:t>
        </w:r>
        <w:r w:rsidR="00CF1DE7">
          <w:rPr>
            <w:noProof/>
            <w:webHidden/>
          </w:rPr>
          <w:fldChar w:fldCharType="end"/>
        </w:r>
      </w:hyperlink>
    </w:p>
    <w:p w14:paraId="71D63CE6" w14:textId="6C170EFF" w:rsidR="00CF1DE7" w:rsidRDefault="00F1130D">
      <w:pPr>
        <w:pStyle w:val="INNH1"/>
        <w:rPr>
          <w:rFonts w:eastAsiaTheme="minorEastAsia"/>
          <w:noProof/>
          <w:lang w:eastAsia="nb-NO"/>
        </w:rPr>
      </w:pPr>
      <w:hyperlink w:anchor="_Toc89435100" w:history="1">
        <w:r w:rsidR="00CF1DE7" w:rsidRPr="00423747">
          <w:rPr>
            <w:rStyle w:val="Hyperkobling"/>
            <w:noProof/>
          </w:rPr>
          <w:t>2. Beskrivelse av reinbeitedistriktet</w:t>
        </w:r>
        <w:r w:rsidR="00CF1DE7">
          <w:rPr>
            <w:noProof/>
            <w:webHidden/>
          </w:rPr>
          <w:tab/>
        </w:r>
        <w:r w:rsidR="00CF1DE7">
          <w:rPr>
            <w:noProof/>
            <w:webHidden/>
          </w:rPr>
          <w:fldChar w:fldCharType="begin"/>
        </w:r>
        <w:r w:rsidR="00CF1DE7">
          <w:rPr>
            <w:noProof/>
            <w:webHidden/>
          </w:rPr>
          <w:instrText xml:space="preserve"> PAGEREF _Toc89435100 \h </w:instrText>
        </w:r>
        <w:r w:rsidR="00CF1DE7">
          <w:rPr>
            <w:noProof/>
            <w:webHidden/>
          </w:rPr>
        </w:r>
        <w:r w:rsidR="00CF1DE7">
          <w:rPr>
            <w:noProof/>
            <w:webHidden/>
          </w:rPr>
          <w:fldChar w:fldCharType="separate"/>
        </w:r>
        <w:r w:rsidR="003765CE">
          <w:rPr>
            <w:noProof/>
            <w:webHidden/>
          </w:rPr>
          <w:t>12</w:t>
        </w:r>
        <w:r w:rsidR="00CF1DE7">
          <w:rPr>
            <w:noProof/>
            <w:webHidden/>
          </w:rPr>
          <w:fldChar w:fldCharType="end"/>
        </w:r>
      </w:hyperlink>
    </w:p>
    <w:p w14:paraId="42EB45A1" w14:textId="08C66304" w:rsidR="00CF1DE7" w:rsidRDefault="00F1130D">
      <w:pPr>
        <w:pStyle w:val="INNH2"/>
        <w:tabs>
          <w:tab w:val="right" w:leader="dot" w:pos="9062"/>
        </w:tabs>
        <w:rPr>
          <w:noProof/>
        </w:rPr>
      </w:pPr>
      <w:hyperlink w:anchor="_Toc89435101" w:history="1">
        <w:r w:rsidR="00CF1DE7" w:rsidRPr="00423747">
          <w:rPr>
            <w:rStyle w:val="Hyperkobling"/>
            <w:noProof/>
          </w:rPr>
          <w:t>2.1 Administrative forhold og organisering</w:t>
        </w:r>
        <w:r w:rsidR="00CF1DE7">
          <w:rPr>
            <w:noProof/>
            <w:webHidden/>
          </w:rPr>
          <w:tab/>
        </w:r>
        <w:r w:rsidR="00CF1DE7">
          <w:rPr>
            <w:noProof/>
            <w:webHidden/>
          </w:rPr>
          <w:fldChar w:fldCharType="begin"/>
        </w:r>
        <w:r w:rsidR="00CF1DE7">
          <w:rPr>
            <w:noProof/>
            <w:webHidden/>
          </w:rPr>
          <w:instrText xml:space="preserve"> PAGEREF _Toc89435101 \h </w:instrText>
        </w:r>
        <w:r w:rsidR="00CF1DE7">
          <w:rPr>
            <w:noProof/>
            <w:webHidden/>
          </w:rPr>
        </w:r>
        <w:r w:rsidR="00CF1DE7">
          <w:rPr>
            <w:noProof/>
            <w:webHidden/>
          </w:rPr>
          <w:fldChar w:fldCharType="separate"/>
        </w:r>
        <w:r w:rsidR="003765CE">
          <w:rPr>
            <w:noProof/>
            <w:webHidden/>
          </w:rPr>
          <w:t>12</w:t>
        </w:r>
        <w:r w:rsidR="00CF1DE7">
          <w:rPr>
            <w:noProof/>
            <w:webHidden/>
          </w:rPr>
          <w:fldChar w:fldCharType="end"/>
        </w:r>
      </w:hyperlink>
    </w:p>
    <w:p w14:paraId="56DB17EA" w14:textId="2AC3940F" w:rsidR="00CF1DE7" w:rsidRDefault="00F1130D">
      <w:pPr>
        <w:pStyle w:val="INNH3"/>
        <w:tabs>
          <w:tab w:val="right" w:leader="dot" w:pos="9062"/>
        </w:tabs>
        <w:rPr>
          <w:noProof/>
        </w:rPr>
      </w:pPr>
      <w:hyperlink w:anchor="_Toc89435102" w:history="1">
        <w:r w:rsidR="00CF1DE7" w:rsidRPr="00423747">
          <w:rPr>
            <w:rStyle w:val="Hyperkobling"/>
            <w:noProof/>
          </w:rPr>
          <w:t>2.1.1 Beliggenhet, beitetider mm</w:t>
        </w:r>
        <w:r w:rsidR="00CF1DE7">
          <w:rPr>
            <w:noProof/>
            <w:webHidden/>
          </w:rPr>
          <w:tab/>
        </w:r>
        <w:r w:rsidR="00CF1DE7">
          <w:rPr>
            <w:noProof/>
            <w:webHidden/>
          </w:rPr>
          <w:fldChar w:fldCharType="begin"/>
        </w:r>
        <w:r w:rsidR="00CF1DE7">
          <w:rPr>
            <w:noProof/>
            <w:webHidden/>
          </w:rPr>
          <w:instrText xml:space="preserve"> PAGEREF _Toc89435102 \h </w:instrText>
        </w:r>
        <w:r w:rsidR="00CF1DE7">
          <w:rPr>
            <w:noProof/>
            <w:webHidden/>
          </w:rPr>
        </w:r>
        <w:r w:rsidR="00CF1DE7">
          <w:rPr>
            <w:noProof/>
            <w:webHidden/>
          </w:rPr>
          <w:fldChar w:fldCharType="separate"/>
        </w:r>
        <w:r w:rsidR="003765CE">
          <w:rPr>
            <w:noProof/>
            <w:webHidden/>
          </w:rPr>
          <w:t>12</w:t>
        </w:r>
        <w:r w:rsidR="00CF1DE7">
          <w:rPr>
            <w:noProof/>
            <w:webHidden/>
          </w:rPr>
          <w:fldChar w:fldCharType="end"/>
        </w:r>
      </w:hyperlink>
    </w:p>
    <w:p w14:paraId="2E315176" w14:textId="2E14F17D" w:rsidR="00CF1DE7" w:rsidRDefault="00F1130D">
      <w:pPr>
        <w:pStyle w:val="INNH3"/>
        <w:tabs>
          <w:tab w:val="right" w:leader="dot" w:pos="9062"/>
        </w:tabs>
        <w:rPr>
          <w:noProof/>
        </w:rPr>
      </w:pPr>
      <w:hyperlink w:anchor="_Toc89435103" w:history="1">
        <w:r w:rsidR="00CF1DE7" w:rsidRPr="00423747">
          <w:rPr>
            <w:rStyle w:val="Hyperkobling"/>
            <w:noProof/>
          </w:rPr>
          <w:t>2.1.2 Administrasjon av distriktet</w:t>
        </w:r>
        <w:r w:rsidR="00CF1DE7">
          <w:rPr>
            <w:noProof/>
            <w:webHidden/>
          </w:rPr>
          <w:tab/>
        </w:r>
        <w:r w:rsidR="00CF1DE7">
          <w:rPr>
            <w:noProof/>
            <w:webHidden/>
          </w:rPr>
          <w:fldChar w:fldCharType="begin"/>
        </w:r>
        <w:r w:rsidR="00CF1DE7">
          <w:rPr>
            <w:noProof/>
            <w:webHidden/>
          </w:rPr>
          <w:instrText xml:space="preserve"> PAGEREF _Toc89435103 \h </w:instrText>
        </w:r>
        <w:r w:rsidR="00CF1DE7">
          <w:rPr>
            <w:noProof/>
            <w:webHidden/>
          </w:rPr>
        </w:r>
        <w:r w:rsidR="00CF1DE7">
          <w:rPr>
            <w:noProof/>
            <w:webHidden/>
          </w:rPr>
          <w:fldChar w:fldCharType="separate"/>
        </w:r>
        <w:r w:rsidR="003765CE">
          <w:rPr>
            <w:noProof/>
            <w:webHidden/>
          </w:rPr>
          <w:t>12</w:t>
        </w:r>
        <w:r w:rsidR="00CF1DE7">
          <w:rPr>
            <w:noProof/>
            <w:webHidden/>
          </w:rPr>
          <w:fldChar w:fldCharType="end"/>
        </w:r>
      </w:hyperlink>
    </w:p>
    <w:p w14:paraId="350EF376" w14:textId="59CD6DA7" w:rsidR="00CF1DE7" w:rsidRDefault="00F1130D">
      <w:pPr>
        <w:pStyle w:val="INNH3"/>
        <w:tabs>
          <w:tab w:val="right" w:leader="dot" w:pos="9062"/>
        </w:tabs>
        <w:rPr>
          <w:noProof/>
        </w:rPr>
      </w:pPr>
      <w:hyperlink w:anchor="_Toc89435104" w:history="1">
        <w:r w:rsidR="00CF1DE7" w:rsidRPr="00423747">
          <w:rPr>
            <w:rStyle w:val="Hyperkobling"/>
            <w:noProof/>
          </w:rPr>
          <w:t>2.1.3 Distriktets organisering</w:t>
        </w:r>
        <w:r w:rsidR="00CF1DE7">
          <w:rPr>
            <w:noProof/>
            <w:webHidden/>
          </w:rPr>
          <w:tab/>
        </w:r>
        <w:r w:rsidR="00CF1DE7">
          <w:rPr>
            <w:noProof/>
            <w:webHidden/>
          </w:rPr>
          <w:fldChar w:fldCharType="begin"/>
        </w:r>
        <w:r w:rsidR="00CF1DE7">
          <w:rPr>
            <w:noProof/>
            <w:webHidden/>
          </w:rPr>
          <w:instrText xml:space="preserve"> PAGEREF _Toc89435104 \h </w:instrText>
        </w:r>
        <w:r w:rsidR="00CF1DE7">
          <w:rPr>
            <w:noProof/>
            <w:webHidden/>
          </w:rPr>
        </w:r>
        <w:r w:rsidR="00CF1DE7">
          <w:rPr>
            <w:noProof/>
            <w:webHidden/>
          </w:rPr>
          <w:fldChar w:fldCharType="separate"/>
        </w:r>
        <w:r w:rsidR="003765CE">
          <w:rPr>
            <w:noProof/>
            <w:webHidden/>
          </w:rPr>
          <w:t>12</w:t>
        </w:r>
        <w:r w:rsidR="00CF1DE7">
          <w:rPr>
            <w:noProof/>
            <w:webHidden/>
          </w:rPr>
          <w:fldChar w:fldCharType="end"/>
        </w:r>
      </w:hyperlink>
    </w:p>
    <w:p w14:paraId="199EB64F" w14:textId="0667478E" w:rsidR="00CF1DE7" w:rsidRDefault="00F1130D">
      <w:pPr>
        <w:pStyle w:val="INNH3"/>
        <w:tabs>
          <w:tab w:val="right" w:leader="dot" w:pos="9062"/>
        </w:tabs>
        <w:rPr>
          <w:noProof/>
        </w:rPr>
      </w:pPr>
      <w:hyperlink w:anchor="_Toc89435105" w:history="1">
        <w:r w:rsidR="00CF1DE7" w:rsidRPr="00423747">
          <w:rPr>
            <w:rStyle w:val="Hyperkobling"/>
            <w:noProof/>
          </w:rPr>
          <w:t>2.1.4 Arbeidstopper i distriktet</w:t>
        </w:r>
        <w:r w:rsidR="00CF1DE7">
          <w:rPr>
            <w:noProof/>
            <w:webHidden/>
          </w:rPr>
          <w:tab/>
        </w:r>
        <w:r w:rsidR="00CF1DE7">
          <w:rPr>
            <w:noProof/>
            <w:webHidden/>
          </w:rPr>
          <w:fldChar w:fldCharType="begin"/>
        </w:r>
        <w:r w:rsidR="00CF1DE7">
          <w:rPr>
            <w:noProof/>
            <w:webHidden/>
          </w:rPr>
          <w:instrText xml:space="preserve"> PAGEREF _Toc89435105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78C4B044" w14:textId="64194A71" w:rsidR="00CF1DE7" w:rsidRDefault="00F1130D">
      <w:pPr>
        <w:pStyle w:val="INNH2"/>
        <w:tabs>
          <w:tab w:val="right" w:leader="dot" w:pos="9062"/>
        </w:tabs>
        <w:rPr>
          <w:noProof/>
        </w:rPr>
      </w:pPr>
      <w:hyperlink w:anchor="_Toc89435106" w:history="1">
        <w:r w:rsidR="00CF1DE7" w:rsidRPr="00423747">
          <w:rPr>
            <w:rStyle w:val="Hyperkobling"/>
            <w:noProof/>
          </w:rPr>
          <w:t>2.2 Gjerder, hytter og anlegg</w:t>
        </w:r>
        <w:r w:rsidR="00CF1DE7">
          <w:rPr>
            <w:noProof/>
            <w:webHidden/>
          </w:rPr>
          <w:tab/>
        </w:r>
        <w:r w:rsidR="00CF1DE7">
          <w:rPr>
            <w:noProof/>
            <w:webHidden/>
          </w:rPr>
          <w:fldChar w:fldCharType="begin"/>
        </w:r>
        <w:r w:rsidR="00CF1DE7">
          <w:rPr>
            <w:noProof/>
            <w:webHidden/>
          </w:rPr>
          <w:instrText xml:space="preserve"> PAGEREF _Toc89435106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2CAB0A0E" w14:textId="5E893FDA" w:rsidR="00CF1DE7" w:rsidRDefault="00F1130D">
      <w:pPr>
        <w:pStyle w:val="INNH3"/>
        <w:tabs>
          <w:tab w:val="right" w:leader="dot" w:pos="9062"/>
        </w:tabs>
        <w:rPr>
          <w:noProof/>
        </w:rPr>
      </w:pPr>
      <w:hyperlink w:anchor="_Toc89435107" w:history="1">
        <w:r w:rsidR="00CF1DE7" w:rsidRPr="00423747">
          <w:rPr>
            <w:rStyle w:val="Hyperkobling"/>
            <w:noProof/>
          </w:rPr>
          <w:t>2.2.1 Merke- skille- og slakteanlegg</w:t>
        </w:r>
        <w:r w:rsidR="00CF1DE7">
          <w:rPr>
            <w:noProof/>
            <w:webHidden/>
          </w:rPr>
          <w:tab/>
        </w:r>
        <w:r w:rsidR="00CF1DE7">
          <w:rPr>
            <w:noProof/>
            <w:webHidden/>
          </w:rPr>
          <w:fldChar w:fldCharType="begin"/>
        </w:r>
        <w:r w:rsidR="00CF1DE7">
          <w:rPr>
            <w:noProof/>
            <w:webHidden/>
          </w:rPr>
          <w:instrText xml:space="preserve"> PAGEREF _Toc89435107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38AD7D8C" w14:textId="68112DAB" w:rsidR="00CF1DE7" w:rsidRDefault="00F1130D">
      <w:pPr>
        <w:pStyle w:val="INNH3"/>
        <w:tabs>
          <w:tab w:val="right" w:leader="dot" w:pos="9062"/>
        </w:tabs>
        <w:rPr>
          <w:noProof/>
        </w:rPr>
      </w:pPr>
      <w:hyperlink w:anchor="_Toc89435108" w:history="1">
        <w:r w:rsidR="00CF1DE7" w:rsidRPr="00423747">
          <w:rPr>
            <w:rStyle w:val="Hyperkobling"/>
            <w:noProof/>
          </w:rPr>
          <w:t>2.2.2 Sperregjerder</w:t>
        </w:r>
        <w:r w:rsidR="00CF1DE7">
          <w:rPr>
            <w:noProof/>
            <w:webHidden/>
          </w:rPr>
          <w:tab/>
        </w:r>
        <w:r w:rsidR="00CF1DE7">
          <w:rPr>
            <w:noProof/>
            <w:webHidden/>
          </w:rPr>
          <w:fldChar w:fldCharType="begin"/>
        </w:r>
        <w:r w:rsidR="00CF1DE7">
          <w:rPr>
            <w:noProof/>
            <w:webHidden/>
          </w:rPr>
          <w:instrText xml:space="preserve"> PAGEREF _Toc89435108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72B6421E" w14:textId="0526A0A8" w:rsidR="00CF1DE7" w:rsidRDefault="00F1130D">
      <w:pPr>
        <w:pStyle w:val="INNH3"/>
        <w:tabs>
          <w:tab w:val="right" w:leader="dot" w:pos="9062"/>
        </w:tabs>
        <w:rPr>
          <w:noProof/>
        </w:rPr>
      </w:pPr>
      <w:hyperlink w:anchor="_Toc89435109" w:history="1">
        <w:r w:rsidR="00CF1DE7" w:rsidRPr="00423747">
          <w:rPr>
            <w:rStyle w:val="Hyperkobling"/>
            <w:noProof/>
          </w:rPr>
          <w:t>2.2.3 Gjeterhytter</w:t>
        </w:r>
        <w:r w:rsidR="00CF1DE7">
          <w:rPr>
            <w:noProof/>
            <w:webHidden/>
          </w:rPr>
          <w:tab/>
        </w:r>
        <w:r w:rsidR="00CF1DE7">
          <w:rPr>
            <w:noProof/>
            <w:webHidden/>
          </w:rPr>
          <w:fldChar w:fldCharType="begin"/>
        </w:r>
        <w:r w:rsidR="00CF1DE7">
          <w:rPr>
            <w:noProof/>
            <w:webHidden/>
          </w:rPr>
          <w:instrText xml:space="preserve"> PAGEREF _Toc89435109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55136611" w14:textId="1B8CD478" w:rsidR="00CF1DE7" w:rsidRDefault="00F1130D">
      <w:pPr>
        <w:pStyle w:val="INNH3"/>
        <w:tabs>
          <w:tab w:val="right" w:leader="dot" w:pos="9062"/>
        </w:tabs>
        <w:rPr>
          <w:noProof/>
        </w:rPr>
      </w:pPr>
      <w:hyperlink w:anchor="_Toc89435110" w:history="1">
        <w:r w:rsidR="00CF1DE7" w:rsidRPr="00423747">
          <w:rPr>
            <w:rStyle w:val="Hyperkobling"/>
            <w:noProof/>
          </w:rPr>
          <w:t>2.2.4 Gjerder, hytter og anlegg under planlegging</w:t>
        </w:r>
        <w:r w:rsidR="00CF1DE7">
          <w:rPr>
            <w:noProof/>
            <w:webHidden/>
          </w:rPr>
          <w:tab/>
        </w:r>
        <w:r w:rsidR="00CF1DE7">
          <w:rPr>
            <w:noProof/>
            <w:webHidden/>
          </w:rPr>
          <w:fldChar w:fldCharType="begin"/>
        </w:r>
        <w:r w:rsidR="00CF1DE7">
          <w:rPr>
            <w:noProof/>
            <w:webHidden/>
          </w:rPr>
          <w:instrText xml:space="preserve"> PAGEREF _Toc89435110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643F8D0A" w14:textId="38F0108C" w:rsidR="00CF1DE7" w:rsidRDefault="00F1130D">
      <w:pPr>
        <w:pStyle w:val="INNH2"/>
        <w:tabs>
          <w:tab w:val="right" w:leader="dot" w:pos="9062"/>
        </w:tabs>
        <w:rPr>
          <w:noProof/>
        </w:rPr>
      </w:pPr>
      <w:hyperlink w:anchor="_Toc89435111" w:history="1">
        <w:r w:rsidR="00CF1DE7" w:rsidRPr="00423747">
          <w:rPr>
            <w:rStyle w:val="Hyperkobling"/>
            <w:noProof/>
          </w:rPr>
          <w:t>2.3 Beite- og driftsforhold i distriktet</w:t>
        </w:r>
        <w:r w:rsidR="00CF1DE7">
          <w:rPr>
            <w:noProof/>
            <w:webHidden/>
          </w:rPr>
          <w:tab/>
        </w:r>
        <w:r w:rsidR="00CF1DE7">
          <w:rPr>
            <w:noProof/>
            <w:webHidden/>
          </w:rPr>
          <w:fldChar w:fldCharType="begin"/>
        </w:r>
        <w:r w:rsidR="00CF1DE7">
          <w:rPr>
            <w:noProof/>
            <w:webHidden/>
          </w:rPr>
          <w:instrText xml:space="preserve"> PAGEREF _Toc89435111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7512A3ED" w14:textId="29AC7A17" w:rsidR="00CF1DE7" w:rsidRDefault="00F1130D">
      <w:pPr>
        <w:pStyle w:val="INNH3"/>
        <w:tabs>
          <w:tab w:val="right" w:leader="dot" w:pos="9062"/>
        </w:tabs>
        <w:rPr>
          <w:noProof/>
        </w:rPr>
      </w:pPr>
      <w:hyperlink w:anchor="_Toc89435112" w:history="1">
        <w:r w:rsidR="00CF1DE7" w:rsidRPr="00423747">
          <w:rPr>
            <w:rStyle w:val="Hyperkobling"/>
            <w:noProof/>
          </w:rPr>
          <w:t>2.3.1 Vårvinter/vårbeitene</w:t>
        </w:r>
        <w:r w:rsidR="00CF1DE7">
          <w:rPr>
            <w:noProof/>
            <w:webHidden/>
          </w:rPr>
          <w:tab/>
        </w:r>
        <w:r w:rsidR="00CF1DE7">
          <w:rPr>
            <w:noProof/>
            <w:webHidden/>
          </w:rPr>
          <w:fldChar w:fldCharType="begin"/>
        </w:r>
        <w:r w:rsidR="00CF1DE7">
          <w:rPr>
            <w:noProof/>
            <w:webHidden/>
          </w:rPr>
          <w:instrText xml:space="preserve"> PAGEREF _Toc89435112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6727BF7E" w14:textId="0CD7AAF7" w:rsidR="00CF1DE7" w:rsidRDefault="00F1130D">
      <w:pPr>
        <w:pStyle w:val="INNH3"/>
        <w:tabs>
          <w:tab w:val="right" w:leader="dot" w:pos="9062"/>
        </w:tabs>
        <w:rPr>
          <w:noProof/>
        </w:rPr>
      </w:pPr>
      <w:hyperlink w:anchor="_Toc89435113" w:history="1">
        <w:r w:rsidR="00CF1DE7" w:rsidRPr="00423747">
          <w:rPr>
            <w:rStyle w:val="Hyperkobling"/>
            <w:noProof/>
          </w:rPr>
          <w:t>2.3.2 Kalvingslandet</w:t>
        </w:r>
        <w:r w:rsidR="00CF1DE7">
          <w:rPr>
            <w:noProof/>
            <w:webHidden/>
          </w:rPr>
          <w:tab/>
        </w:r>
        <w:r w:rsidR="00CF1DE7">
          <w:rPr>
            <w:noProof/>
            <w:webHidden/>
          </w:rPr>
          <w:fldChar w:fldCharType="begin"/>
        </w:r>
        <w:r w:rsidR="00CF1DE7">
          <w:rPr>
            <w:noProof/>
            <w:webHidden/>
          </w:rPr>
          <w:instrText xml:space="preserve"> PAGEREF _Toc89435113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7AEA4379" w14:textId="067D895E" w:rsidR="00CF1DE7" w:rsidRDefault="00F1130D">
      <w:pPr>
        <w:pStyle w:val="INNH3"/>
        <w:tabs>
          <w:tab w:val="right" w:leader="dot" w:pos="9062"/>
        </w:tabs>
        <w:rPr>
          <w:noProof/>
        </w:rPr>
      </w:pPr>
      <w:hyperlink w:anchor="_Toc89435114" w:history="1">
        <w:r w:rsidR="00CF1DE7" w:rsidRPr="00423747">
          <w:rPr>
            <w:rStyle w:val="Hyperkobling"/>
            <w:noProof/>
          </w:rPr>
          <w:t>2.3.3 Sommerbeitene</w:t>
        </w:r>
        <w:r w:rsidR="00CF1DE7">
          <w:rPr>
            <w:noProof/>
            <w:webHidden/>
          </w:rPr>
          <w:tab/>
        </w:r>
        <w:r w:rsidR="00CF1DE7">
          <w:rPr>
            <w:noProof/>
            <w:webHidden/>
          </w:rPr>
          <w:fldChar w:fldCharType="begin"/>
        </w:r>
        <w:r w:rsidR="00CF1DE7">
          <w:rPr>
            <w:noProof/>
            <w:webHidden/>
          </w:rPr>
          <w:instrText xml:space="preserve"> PAGEREF _Toc89435114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082B7F15" w14:textId="13AA0DFC" w:rsidR="00CF1DE7" w:rsidRDefault="00F1130D">
      <w:pPr>
        <w:pStyle w:val="INNH3"/>
        <w:tabs>
          <w:tab w:val="right" w:leader="dot" w:pos="9062"/>
        </w:tabs>
        <w:rPr>
          <w:noProof/>
        </w:rPr>
      </w:pPr>
      <w:hyperlink w:anchor="_Toc89435115" w:history="1">
        <w:r w:rsidR="00CF1DE7" w:rsidRPr="00423747">
          <w:rPr>
            <w:rStyle w:val="Hyperkobling"/>
            <w:noProof/>
          </w:rPr>
          <w:t>2.3.4 Kalvemerking</w:t>
        </w:r>
        <w:r w:rsidR="00CF1DE7">
          <w:rPr>
            <w:noProof/>
            <w:webHidden/>
          </w:rPr>
          <w:tab/>
        </w:r>
        <w:r w:rsidR="00CF1DE7">
          <w:rPr>
            <w:noProof/>
            <w:webHidden/>
          </w:rPr>
          <w:fldChar w:fldCharType="begin"/>
        </w:r>
        <w:r w:rsidR="00CF1DE7">
          <w:rPr>
            <w:noProof/>
            <w:webHidden/>
          </w:rPr>
          <w:instrText xml:space="preserve"> PAGEREF _Toc89435115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07B70181" w14:textId="4174FD9D" w:rsidR="00CF1DE7" w:rsidRDefault="00F1130D">
      <w:pPr>
        <w:pStyle w:val="INNH3"/>
        <w:tabs>
          <w:tab w:val="right" w:leader="dot" w:pos="9062"/>
        </w:tabs>
        <w:rPr>
          <w:noProof/>
        </w:rPr>
      </w:pPr>
      <w:hyperlink w:anchor="_Toc89435116" w:history="1">
        <w:r w:rsidR="00CF1DE7" w:rsidRPr="00423747">
          <w:rPr>
            <w:rStyle w:val="Hyperkobling"/>
            <w:noProof/>
          </w:rPr>
          <w:t>2.3.5 Høstbeitene</w:t>
        </w:r>
        <w:r w:rsidR="00CF1DE7">
          <w:rPr>
            <w:noProof/>
            <w:webHidden/>
          </w:rPr>
          <w:tab/>
        </w:r>
        <w:r w:rsidR="00CF1DE7">
          <w:rPr>
            <w:noProof/>
            <w:webHidden/>
          </w:rPr>
          <w:fldChar w:fldCharType="begin"/>
        </w:r>
        <w:r w:rsidR="00CF1DE7">
          <w:rPr>
            <w:noProof/>
            <w:webHidden/>
          </w:rPr>
          <w:instrText xml:space="preserve"> PAGEREF _Toc89435116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12C1602C" w14:textId="57CFCE4D" w:rsidR="00CF1DE7" w:rsidRDefault="00F1130D">
      <w:pPr>
        <w:pStyle w:val="INNH3"/>
        <w:tabs>
          <w:tab w:val="right" w:leader="dot" w:pos="9062"/>
        </w:tabs>
        <w:rPr>
          <w:noProof/>
        </w:rPr>
      </w:pPr>
      <w:hyperlink w:anchor="_Toc89435117" w:history="1">
        <w:r w:rsidR="00CF1DE7" w:rsidRPr="00423747">
          <w:rPr>
            <w:rStyle w:val="Hyperkobling"/>
            <w:noProof/>
          </w:rPr>
          <w:t>2.3.6 Parringsområder</w:t>
        </w:r>
        <w:r w:rsidR="00CF1DE7">
          <w:rPr>
            <w:noProof/>
            <w:webHidden/>
          </w:rPr>
          <w:tab/>
        </w:r>
        <w:r w:rsidR="00CF1DE7">
          <w:rPr>
            <w:noProof/>
            <w:webHidden/>
          </w:rPr>
          <w:fldChar w:fldCharType="begin"/>
        </w:r>
        <w:r w:rsidR="00CF1DE7">
          <w:rPr>
            <w:noProof/>
            <w:webHidden/>
          </w:rPr>
          <w:instrText xml:space="preserve"> PAGEREF _Toc89435117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1F933534" w14:textId="198CFEE0" w:rsidR="00CF1DE7" w:rsidRDefault="00F1130D">
      <w:pPr>
        <w:pStyle w:val="INNH3"/>
        <w:tabs>
          <w:tab w:val="right" w:leader="dot" w:pos="9062"/>
        </w:tabs>
        <w:rPr>
          <w:noProof/>
        </w:rPr>
      </w:pPr>
      <w:hyperlink w:anchor="_Toc89435118" w:history="1">
        <w:r w:rsidR="00CF1DE7" w:rsidRPr="00423747">
          <w:rPr>
            <w:rStyle w:val="Hyperkobling"/>
            <w:noProof/>
          </w:rPr>
          <w:t>2.3.7 Høstvinterbeite</w:t>
        </w:r>
        <w:r w:rsidR="00CF1DE7">
          <w:rPr>
            <w:noProof/>
            <w:webHidden/>
          </w:rPr>
          <w:tab/>
        </w:r>
        <w:r w:rsidR="00CF1DE7">
          <w:rPr>
            <w:noProof/>
            <w:webHidden/>
          </w:rPr>
          <w:fldChar w:fldCharType="begin"/>
        </w:r>
        <w:r w:rsidR="00CF1DE7">
          <w:rPr>
            <w:noProof/>
            <w:webHidden/>
          </w:rPr>
          <w:instrText xml:space="preserve"> PAGEREF _Toc89435118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6D6CCEB9" w14:textId="3F82A36F" w:rsidR="00CF1DE7" w:rsidRDefault="00F1130D">
      <w:pPr>
        <w:pStyle w:val="INNH3"/>
        <w:tabs>
          <w:tab w:val="right" w:leader="dot" w:pos="9062"/>
        </w:tabs>
        <w:rPr>
          <w:noProof/>
        </w:rPr>
      </w:pPr>
      <w:hyperlink w:anchor="_Toc89435119" w:history="1">
        <w:r w:rsidR="00CF1DE7" w:rsidRPr="00423747">
          <w:rPr>
            <w:rStyle w:val="Hyperkobling"/>
            <w:noProof/>
          </w:rPr>
          <w:t>2.3.8 Vinterbeitene</w:t>
        </w:r>
        <w:r w:rsidR="00CF1DE7">
          <w:rPr>
            <w:noProof/>
            <w:webHidden/>
          </w:rPr>
          <w:tab/>
        </w:r>
        <w:r w:rsidR="00CF1DE7">
          <w:rPr>
            <w:noProof/>
            <w:webHidden/>
          </w:rPr>
          <w:fldChar w:fldCharType="begin"/>
        </w:r>
        <w:r w:rsidR="00CF1DE7">
          <w:rPr>
            <w:noProof/>
            <w:webHidden/>
          </w:rPr>
          <w:instrText xml:space="preserve"> PAGEREF _Toc89435119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02439050" w14:textId="19D1F2C1" w:rsidR="00CF1DE7" w:rsidRDefault="00F1130D">
      <w:pPr>
        <w:pStyle w:val="INNH3"/>
        <w:tabs>
          <w:tab w:val="right" w:leader="dot" w:pos="9062"/>
        </w:tabs>
        <w:rPr>
          <w:noProof/>
        </w:rPr>
      </w:pPr>
      <w:hyperlink w:anchor="_Toc89435120" w:history="1">
        <w:r w:rsidR="00CF1DE7" w:rsidRPr="00423747">
          <w:rPr>
            <w:rStyle w:val="Hyperkobling"/>
            <w:noProof/>
          </w:rPr>
          <w:t>2.3.9 Flytt- og trekkleier i distriktet</w:t>
        </w:r>
        <w:r w:rsidR="00CF1DE7">
          <w:rPr>
            <w:noProof/>
            <w:webHidden/>
          </w:rPr>
          <w:tab/>
        </w:r>
        <w:r w:rsidR="00CF1DE7">
          <w:rPr>
            <w:noProof/>
            <w:webHidden/>
          </w:rPr>
          <w:fldChar w:fldCharType="begin"/>
        </w:r>
        <w:r w:rsidR="00CF1DE7">
          <w:rPr>
            <w:noProof/>
            <w:webHidden/>
          </w:rPr>
          <w:instrText xml:space="preserve"> PAGEREF _Toc89435120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7503FF56" w14:textId="3BE119EA" w:rsidR="00CF1DE7" w:rsidRDefault="00F1130D">
      <w:pPr>
        <w:pStyle w:val="INNH3"/>
        <w:tabs>
          <w:tab w:val="right" w:leader="dot" w:pos="9062"/>
        </w:tabs>
        <w:rPr>
          <w:noProof/>
        </w:rPr>
      </w:pPr>
      <w:hyperlink w:anchor="_Toc89435121" w:history="1">
        <w:r w:rsidR="00CF1DE7" w:rsidRPr="00423747">
          <w:rPr>
            <w:rStyle w:val="Hyperkobling"/>
            <w:noProof/>
          </w:rPr>
          <w:t>2.3.10 Oppsamlingsområder</w:t>
        </w:r>
        <w:r w:rsidR="00CF1DE7">
          <w:rPr>
            <w:noProof/>
            <w:webHidden/>
          </w:rPr>
          <w:tab/>
        </w:r>
        <w:r w:rsidR="00CF1DE7">
          <w:rPr>
            <w:noProof/>
            <w:webHidden/>
          </w:rPr>
          <w:fldChar w:fldCharType="begin"/>
        </w:r>
        <w:r w:rsidR="00CF1DE7">
          <w:rPr>
            <w:noProof/>
            <w:webHidden/>
          </w:rPr>
          <w:instrText xml:space="preserve"> PAGEREF _Toc89435121 \h </w:instrText>
        </w:r>
        <w:r w:rsidR="00CF1DE7">
          <w:rPr>
            <w:noProof/>
            <w:webHidden/>
          </w:rPr>
        </w:r>
        <w:r w:rsidR="00CF1DE7">
          <w:rPr>
            <w:noProof/>
            <w:webHidden/>
          </w:rPr>
          <w:fldChar w:fldCharType="separate"/>
        </w:r>
        <w:r w:rsidR="003765CE">
          <w:rPr>
            <w:noProof/>
            <w:webHidden/>
          </w:rPr>
          <w:t>15</w:t>
        </w:r>
        <w:r w:rsidR="00CF1DE7">
          <w:rPr>
            <w:noProof/>
            <w:webHidden/>
          </w:rPr>
          <w:fldChar w:fldCharType="end"/>
        </w:r>
      </w:hyperlink>
    </w:p>
    <w:p w14:paraId="356781E1" w14:textId="1F7982A3" w:rsidR="00CF1DE7" w:rsidRDefault="00F1130D">
      <w:pPr>
        <w:pStyle w:val="INNH2"/>
        <w:tabs>
          <w:tab w:val="right" w:leader="dot" w:pos="9062"/>
        </w:tabs>
        <w:rPr>
          <w:noProof/>
        </w:rPr>
      </w:pPr>
      <w:hyperlink w:anchor="_Toc89435122" w:history="1">
        <w:r w:rsidR="00CF1DE7" w:rsidRPr="00423747">
          <w:rPr>
            <w:rStyle w:val="Hyperkobling"/>
            <w:noProof/>
          </w:rPr>
          <w:t>2.4 Motorisert ferdsel</w:t>
        </w:r>
        <w:r w:rsidR="00CF1DE7">
          <w:rPr>
            <w:noProof/>
            <w:webHidden/>
          </w:rPr>
          <w:tab/>
        </w:r>
        <w:r w:rsidR="00CF1DE7">
          <w:rPr>
            <w:noProof/>
            <w:webHidden/>
          </w:rPr>
          <w:fldChar w:fldCharType="begin"/>
        </w:r>
        <w:r w:rsidR="00CF1DE7">
          <w:rPr>
            <w:noProof/>
            <w:webHidden/>
          </w:rPr>
          <w:instrText xml:space="preserve"> PAGEREF _Toc89435122 \h </w:instrText>
        </w:r>
        <w:r w:rsidR="00CF1DE7">
          <w:rPr>
            <w:noProof/>
            <w:webHidden/>
          </w:rPr>
        </w:r>
        <w:r w:rsidR="00CF1DE7">
          <w:rPr>
            <w:noProof/>
            <w:webHidden/>
          </w:rPr>
          <w:fldChar w:fldCharType="separate"/>
        </w:r>
        <w:r w:rsidR="003765CE">
          <w:rPr>
            <w:noProof/>
            <w:webHidden/>
          </w:rPr>
          <w:t>15</w:t>
        </w:r>
        <w:r w:rsidR="00CF1DE7">
          <w:rPr>
            <w:noProof/>
            <w:webHidden/>
          </w:rPr>
          <w:fldChar w:fldCharType="end"/>
        </w:r>
      </w:hyperlink>
    </w:p>
    <w:p w14:paraId="5EEE540D" w14:textId="16F75092" w:rsidR="00CF1DE7" w:rsidRDefault="00F1130D">
      <w:pPr>
        <w:pStyle w:val="INNH1"/>
        <w:rPr>
          <w:rFonts w:eastAsiaTheme="minorEastAsia"/>
          <w:noProof/>
          <w:lang w:eastAsia="nb-NO"/>
        </w:rPr>
      </w:pPr>
      <w:hyperlink w:anchor="_Toc89435123" w:history="1">
        <w:r w:rsidR="00CF1DE7" w:rsidRPr="00423747">
          <w:rPr>
            <w:rStyle w:val="Hyperkobling"/>
            <w:noProof/>
          </w:rPr>
          <w:t>3.  Informasjon om distriktets produksjon, reintall, klima mm.</w:t>
        </w:r>
        <w:r w:rsidR="00CF1DE7">
          <w:rPr>
            <w:noProof/>
            <w:webHidden/>
          </w:rPr>
          <w:tab/>
        </w:r>
        <w:r w:rsidR="00CF1DE7">
          <w:rPr>
            <w:noProof/>
            <w:webHidden/>
          </w:rPr>
          <w:fldChar w:fldCharType="begin"/>
        </w:r>
        <w:r w:rsidR="00CF1DE7">
          <w:rPr>
            <w:noProof/>
            <w:webHidden/>
          </w:rPr>
          <w:instrText xml:space="preserve"> PAGEREF _Toc89435123 \h </w:instrText>
        </w:r>
        <w:r w:rsidR="00CF1DE7">
          <w:rPr>
            <w:noProof/>
            <w:webHidden/>
          </w:rPr>
        </w:r>
        <w:r w:rsidR="00CF1DE7">
          <w:rPr>
            <w:noProof/>
            <w:webHidden/>
          </w:rPr>
          <w:fldChar w:fldCharType="separate"/>
        </w:r>
        <w:r w:rsidR="003765CE">
          <w:rPr>
            <w:noProof/>
            <w:webHidden/>
          </w:rPr>
          <w:t>15</w:t>
        </w:r>
        <w:r w:rsidR="00CF1DE7">
          <w:rPr>
            <w:noProof/>
            <w:webHidden/>
          </w:rPr>
          <w:fldChar w:fldCharType="end"/>
        </w:r>
      </w:hyperlink>
    </w:p>
    <w:p w14:paraId="781B6337" w14:textId="58157812" w:rsidR="00CF1DE7" w:rsidRDefault="00F1130D">
      <w:pPr>
        <w:pStyle w:val="INNH2"/>
        <w:tabs>
          <w:tab w:val="right" w:leader="dot" w:pos="9062"/>
        </w:tabs>
        <w:rPr>
          <w:noProof/>
        </w:rPr>
      </w:pPr>
      <w:hyperlink w:anchor="_Toc89435124" w:history="1">
        <w:r w:rsidR="00CF1DE7" w:rsidRPr="00423747">
          <w:rPr>
            <w:rStyle w:val="Hyperkobling"/>
            <w:noProof/>
          </w:rPr>
          <w:t>3.1 Øvre reintall, utvikling i reintall i distriktet og produksjon</w:t>
        </w:r>
        <w:r w:rsidR="00CF1DE7">
          <w:rPr>
            <w:noProof/>
            <w:webHidden/>
          </w:rPr>
          <w:tab/>
        </w:r>
        <w:r w:rsidR="00CF1DE7">
          <w:rPr>
            <w:noProof/>
            <w:webHidden/>
          </w:rPr>
          <w:fldChar w:fldCharType="begin"/>
        </w:r>
        <w:r w:rsidR="00CF1DE7">
          <w:rPr>
            <w:noProof/>
            <w:webHidden/>
          </w:rPr>
          <w:instrText xml:space="preserve"> PAGEREF _Toc89435124 \h </w:instrText>
        </w:r>
        <w:r w:rsidR="00CF1DE7">
          <w:rPr>
            <w:noProof/>
            <w:webHidden/>
          </w:rPr>
        </w:r>
        <w:r w:rsidR="00CF1DE7">
          <w:rPr>
            <w:noProof/>
            <w:webHidden/>
          </w:rPr>
          <w:fldChar w:fldCharType="separate"/>
        </w:r>
        <w:r w:rsidR="003765CE">
          <w:rPr>
            <w:noProof/>
            <w:webHidden/>
          </w:rPr>
          <w:t>15</w:t>
        </w:r>
        <w:r w:rsidR="00CF1DE7">
          <w:rPr>
            <w:noProof/>
            <w:webHidden/>
          </w:rPr>
          <w:fldChar w:fldCharType="end"/>
        </w:r>
      </w:hyperlink>
    </w:p>
    <w:p w14:paraId="4DBA35C8" w14:textId="2C2386BD" w:rsidR="00CF1DE7" w:rsidRDefault="00F1130D">
      <w:pPr>
        <w:pStyle w:val="INNH2"/>
        <w:tabs>
          <w:tab w:val="right" w:leader="dot" w:pos="9062"/>
        </w:tabs>
        <w:rPr>
          <w:noProof/>
        </w:rPr>
      </w:pPr>
      <w:hyperlink w:anchor="_Toc89435125" w:history="1">
        <w:r w:rsidR="00CF1DE7" w:rsidRPr="00423747">
          <w:rPr>
            <w:rStyle w:val="Hyperkobling"/>
            <w:noProof/>
          </w:rPr>
          <w:t>3.2 Slakting og kjøttproduksjon</w:t>
        </w:r>
        <w:r w:rsidR="00CF1DE7">
          <w:rPr>
            <w:noProof/>
            <w:webHidden/>
          </w:rPr>
          <w:tab/>
        </w:r>
        <w:r w:rsidR="00CF1DE7">
          <w:rPr>
            <w:noProof/>
            <w:webHidden/>
          </w:rPr>
          <w:fldChar w:fldCharType="begin"/>
        </w:r>
        <w:r w:rsidR="00CF1DE7">
          <w:rPr>
            <w:noProof/>
            <w:webHidden/>
          </w:rPr>
          <w:instrText xml:space="preserve"> PAGEREF _Toc89435125 \h </w:instrText>
        </w:r>
        <w:r w:rsidR="00CF1DE7">
          <w:rPr>
            <w:noProof/>
            <w:webHidden/>
          </w:rPr>
        </w:r>
        <w:r w:rsidR="00CF1DE7">
          <w:rPr>
            <w:noProof/>
            <w:webHidden/>
          </w:rPr>
          <w:fldChar w:fldCharType="separate"/>
        </w:r>
        <w:r w:rsidR="003765CE">
          <w:rPr>
            <w:noProof/>
            <w:webHidden/>
          </w:rPr>
          <w:t>16</w:t>
        </w:r>
        <w:r w:rsidR="00CF1DE7">
          <w:rPr>
            <w:noProof/>
            <w:webHidden/>
          </w:rPr>
          <w:fldChar w:fldCharType="end"/>
        </w:r>
      </w:hyperlink>
    </w:p>
    <w:p w14:paraId="7BAE1CC8" w14:textId="428E5DC2" w:rsidR="00CF1DE7" w:rsidRDefault="00F1130D">
      <w:pPr>
        <w:pStyle w:val="INNH2"/>
        <w:tabs>
          <w:tab w:val="right" w:leader="dot" w:pos="9062"/>
        </w:tabs>
        <w:rPr>
          <w:noProof/>
        </w:rPr>
      </w:pPr>
      <w:hyperlink w:anchor="_Toc89435126" w:history="1">
        <w:r w:rsidR="00CF1DE7" w:rsidRPr="00423747">
          <w:rPr>
            <w:rStyle w:val="Hyperkobling"/>
            <w:noProof/>
          </w:rPr>
          <w:t>3.3 Sysselsetting og verdiskapning i distriktet.</w:t>
        </w:r>
        <w:r w:rsidR="00CF1DE7">
          <w:rPr>
            <w:noProof/>
            <w:webHidden/>
          </w:rPr>
          <w:tab/>
        </w:r>
        <w:r w:rsidR="00CF1DE7">
          <w:rPr>
            <w:noProof/>
            <w:webHidden/>
          </w:rPr>
          <w:fldChar w:fldCharType="begin"/>
        </w:r>
        <w:r w:rsidR="00CF1DE7">
          <w:rPr>
            <w:noProof/>
            <w:webHidden/>
          </w:rPr>
          <w:instrText xml:space="preserve"> PAGEREF _Toc89435126 \h </w:instrText>
        </w:r>
        <w:r w:rsidR="00CF1DE7">
          <w:rPr>
            <w:noProof/>
            <w:webHidden/>
          </w:rPr>
        </w:r>
        <w:r w:rsidR="00CF1DE7">
          <w:rPr>
            <w:noProof/>
            <w:webHidden/>
          </w:rPr>
          <w:fldChar w:fldCharType="separate"/>
        </w:r>
        <w:r w:rsidR="003765CE">
          <w:rPr>
            <w:noProof/>
            <w:webHidden/>
          </w:rPr>
          <w:t>16</w:t>
        </w:r>
        <w:r w:rsidR="00CF1DE7">
          <w:rPr>
            <w:noProof/>
            <w:webHidden/>
          </w:rPr>
          <w:fldChar w:fldCharType="end"/>
        </w:r>
      </w:hyperlink>
    </w:p>
    <w:p w14:paraId="619330C5" w14:textId="13F8C927" w:rsidR="00CF1DE7" w:rsidRDefault="00F1130D">
      <w:pPr>
        <w:pStyle w:val="INNH2"/>
        <w:tabs>
          <w:tab w:val="right" w:leader="dot" w:pos="9062"/>
        </w:tabs>
        <w:rPr>
          <w:noProof/>
        </w:rPr>
      </w:pPr>
      <w:hyperlink w:anchor="_Toc89435127" w:history="1">
        <w:r w:rsidR="00CF1DE7" w:rsidRPr="00423747">
          <w:rPr>
            <w:rStyle w:val="Hyperkobling"/>
            <w:noProof/>
          </w:rPr>
          <w:t>3.4 Jakt, fangst og fiske i distriktet</w:t>
        </w:r>
        <w:r w:rsidR="00CF1DE7">
          <w:rPr>
            <w:noProof/>
            <w:webHidden/>
          </w:rPr>
          <w:tab/>
        </w:r>
        <w:r w:rsidR="00CF1DE7">
          <w:rPr>
            <w:noProof/>
            <w:webHidden/>
          </w:rPr>
          <w:fldChar w:fldCharType="begin"/>
        </w:r>
        <w:r w:rsidR="00CF1DE7">
          <w:rPr>
            <w:noProof/>
            <w:webHidden/>
          </w:rPr>
          <w:instrText xml:space="preserve"> PAGEREF _Toc89435127 \h </w:instrText>
        </w:r>
        <w:r w:rsidR="00CF1DE7">
          <w:rPr>
            <w:noProof/>
            <w:webHidden/>
          </w:rPr>
        </w:r>
        <w:r w:rsidR="00CF1DE7">
          <w:rPr>
            <w:noProof/>
            <w:webHidden/>
          </w:rPr>
          <w:fldChar w:fldCharType="separate"/>
        </w:r>
        <w:r w:rsidR="003765CE">
          <w:rPr>
            <w:noProof/>
            <w:webHidden/>
          </w:rPr>
          <w:t>16</w:t>
        </w:r>
        <w:r w:rsidR="00CF1DE7">
          <w:rPr>
            <w:noProof/>
            <w:webHidden/>
          </w:rPr>
          <w:fldChar w:fldCharType="end"/>
        </w:r>
      </w:hyperlink>
    </w:p>
    <w:p w14:paraId="66C2E92E" w14:textId="660AF1B6" w:rsidR="00CF1DE7" w:rsidRDefault="00F1130D">
      <w:pPr>
        <w:pStyle w:val="INNH2"/>
        <w:tabs>
          <w:tab w:val="right" w:leader="dot" w:pos="9062"/>
        </w:tabs>
        <w:rPr>
          <w:noProof/>
        </w:rPr>
      </w:pPr>
      <w:hyperlink w:anchor="_Toc89435128" w:history="1">
        <w:r w:rsidR="00CF1DE7" w:rsidRPr="00423747">
          <w:rPr>
            <w:rStyle w:val="Hyperkobling"/>
            <w:noProof/>
          </w:rPr>
          <w:t>3.5 Klimaendringenes påvirkning av beite og driftsforhold</w:t>
        </w:r>
        <w:r w:rsidR="00CF1DE7">
          <w:rPr>
            <w:noProof/>
            <w:webHidden/>
          </w:rPr>
          <w:tab/>
        </w:r>
        <w:r w:rsidR="00CF1DE7">
          <w:rPr>
            <w:noProof/>
            <w:webHidden/>
          </w:rPr>
          <w:fldChar w:fldCharType="begin"/>
        </w:r>
        <w:r w:rsidR="00CF1DE7">
          <w:rPr>
            <w:noProof/>
            <w:webHidden/>
          </w:rPr>
          <w:instrText xml:space="preserve"> PAGEREF _Toc89435128 \h </w:instrText>
        </w:r>
        <w:r w:rsidR="00CF1DE7">
          <w:rPr>
            <w:noProof/>
            <w:webHidden/>
          </w:rPr>
        </w:r>
        <w:r w:rsidR="00CF1DE7">
          <w:rPr>
            <w:noProof/>
            <w:webHidden/>
          </w:rPr>
          <w:fldChar w:fldCharType="separate"/>
        </w:r>
        <w:r w:rsidR="003765CE">
          <w:rPr>
            <w:noProof/>
            <w:webHidden/>
          </w:rPr>
          <w:t>16</w:t>
        </w:r>
        <w:r w:rsidR="00CF1DE7">
          <w:rPr>
            <w:noProof/>
            <w:webHidden/>
          </w:rPr>
          <w:fldChar w:fldCharType="end"/>
        </w:r>
      </w:hyperlink>
    </w:p>
    <w:p w14:paraId="5E786DF7" w14:textId="2F8C609A" w:rsidR="00CF1DE7" w:rsidRDefault="00F1130D">
      <w:pPr>
        <w:pStyle w:val="INNH1"/>
        <w:rPr>
          <w:rFonts w:eastAsiaTheme="minorEastAsia"/>
          <w:noProof/>
          <w:lang w:eastAsia="nb-NO"/>
        </w:rPr>
      </w:pPr>
      <w:hyperlink w:anchor="_Toc89435129" w:history="1">
        <w:r w:rsidR="00CF1DE7" w:rsidRPr="00423747">
          <w:rPr>
            <w:rStyle w:val="Hyperkobling"/>
            <w:noProof/>
          </w:rPr>
          <w:t>4. Inngrep og forstyrrelser i distriktet</w:t>
        </w:r>
        <w:r w:rsidR="00CF1DE7">
          <w:rPr>
            <w:noProof/>
            <w:webHidden/>
          </w:rPr>
          <w:tab/>
        </w:r>
        <w:r w:rsidR="00CF1DE7">
          <w:rPr>
            <w:noProof/>
            <w:webHidden/>
          </w:rPr>
          <w:fldChar w:fldCharType="begin"/>
        </w:r>
        <w:r w:rsidR="00CF1DE7">
          <w:rPr>
            <w:noProof/>
            <w:webHidden/>
          </w:rPr>
          <w:instrText xml:space="preserve"> PAGEREF _Toc89435129 \h </w:instrText>
        </w:r>
        <w:r w:rsidR="00CF1DE7">
          <w:rPr>
            <w:noProof/>
            <w:webHidden/>
          </w:rPr>
        </w:r>
        <w:r w:rsidR="00CF1DE7">
          <w:rPr>
            <w:noProof/>
            <w:webHidden/>
          </w:rPr>
          <w:fldChar w:fldCharType="separate"/>
        </w:r>
        <w:r w:rsidR="003765CE">
          <w:rPr>
            <w:noProof/>
            <w:webHidden/>
          </w:rPr>
          <w:t>16</w:t>
        </w:r>
        <w:r w:rsidR="00CF1DE7">
          <w:rPr>
            <w:noProof/>
            <w:webHidden/>
          </w:rPr>
          <w:fldChar w:fldCharType="end"/>
        </w:r>
      </w:hyperlink>
    </w:p>
    <w:p w14:paraId="4D1F77EB" w14:textId="67805F71" w:rsidR="00CF1DE7" w:rsidRDefault="00F1130D">
      <w:pPr>
        <w:pStyle w:val="INNH2"/>
        <w:tabs>
          <w:tab w:val="right" w:leader="dot" w:pos="9062"/>
        </w:tabs>
        <w:rPr>
          <w:noProof/>
        </w:rPr>
      </w:pPr>
      <w:hyperlink w:anchor="_Toc89435130" w:history="1">
        <w:r w:rsidR="00CF1DE7" w:rsidRPr="00423747">
          <w:rPr>
            <w:rStyle w:val="Hyperkobling"/>
            <w:noProof/>
          </w:rPr>
          <w:t>4.1 Fritidsbebyggelse</w:t>
        </w:r>
        <w:r w:rsidR="00CF1DE7">
          <w:rPr>
            <w:noProof/>
            <w:webHidden/>
          </w:rPr>
          <w:tab/>
        </w:r>
        <w:r w:rsidR="00CF1DE7">
          <w:rPr>
            <w:noProof/>
            <w:webHidden/>
          </w:rPr>
          <w:fldChar w:fldCharType="begin"/>
        </w:r>
        <w:r w:rsidR="00CF1DE7">
          <w:rPr>
            <w:noProof/>
            <w:webHidden/>
          </w:rPr>
          <w:instrText xml:space="preserve"> PAGEREF _Toc89435130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4B484E62" w14:textId="2DBE9F99" w:rsidR="00CF1DE7" w:rsidRDefault="00F1130D">
      <w:pPr>
        <w:pStyle w:val="INNH2"/>
        <w:tabs>
          <w:tab w:val="right" w:leader="dot" w:pos="9062"/>
        </w:tabs>
        <w:rPr>
          <w:noProof/>
        </w:rPr>
      </w:pPr>
      <w:hyperlink w:anchor="_Toc89435131" w:history="1">
        <w:r w:rsidR="00CF1DE7" w:rsidRPr="00423747">
          <w:rPr>
            <w:rStyle w:val="Hyperkobling"/>
            <w:noProof/>
          </w:rPr>
          <w:t>4.2 Vannkraft</w:t>
        </w:r>
        <w:r w:rsidR="00CF1DE7">
          <w:rPr>
            <w:noProof/>
            <w:webHidden/>
          </w:rPr>
          <w:tab/>
        </w:r>
        <w:r w:rsidR="00CF1DE7">
          <w:rPr>
            <w:noProof/>
            <w:webHidden/>
          </w:rPr>
          <w:fldChar w:fldCharType="begin"/>
        </w:r>
        <w:r w:rsidR="00CF1DE7">
          <w:rPr>
            <w:noProof/>
            <w:webHidden/>
          </w:rPr>
          <w:instrText xml:space="preserve"> PAGEREF _Toc89435131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2FF3E18A" w14:textId="141BDE22" w:rsidR="00CF1DE7" w:rsidRDefault="00F1130D">
      <w:pPr>
        <w:pStyle w:val="INNH2"/>
        <w:tabs>
          <w:tab w:val="right" w:leader="dot" w:pos="9062"/>
        </w:tabs>
        <w:rPr>
          <w:noProof/>
        </w:rPr>
      </w:pPr>
      <w:hyperlink w:anchor="_Toc89435132" w:history="1">
        <w:r w:rsidR="00CF1DE7" w:rsidRPr="00423747">
          <w:rPr>
            <w:rStyle w:val="Hyperkobling"/>
            <w:noProof/>
          </w:rPr>
          <w:t>4.3 Vindkraft</w:t>
        </w:r>
        <w:r w:rsidR="00CF1DE7">
          <w:rPr>
            <w:noProof/>
            <w:webHidden/>
          </w:rPr>
          <w:tab/>
        </w:r>
        <w:r w:rsidR="00CF1DE7">
          <w:rPr>
            <w:noProof/>
            <w:webHidden/>
          </w:rPr>
          <w:fldChar w:fldCharType="begin"/>
        </w:r>
        <w:r w:rsidR="00CF1DE7">
          <w:rPr>
            <w:noProof/>
            <w:webHidden/>
          </w:rPr>
          <w:instrText xml:space="preserve"> PAGEREF _Toc89435132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3A20401A" w14:textId="3E792BA1" w:rsidR="00CF1DE7" w:rsidRDefault="00F1130D">
      <w:pPr>
        <w:pStyle w:val="INNH2"/>
        <w:tabs>
          <w:tab w:val="right" w:leader="dot" w:pos="9062"/>
        </w:tabs>
        <w:rPr>
          <w:noProof/>
        </w:rPr>
      </w:pPr>
      <w:hyperlink w:anchor="_Toc89435133" w:history="1">
        <w:r w:rsidR="00CF1DE7" w:rsidRPr="00423747">
          <w:rPr>
            <w:rStyle w:val="Hyperkobling"/>
            <w:noProof/>
          </w:rPr>
          <w:t>4.4 Kraftlinjer</w:t>
        </w:r>
        <w:r w:rsidR="00CF1DE7">
          <w:rPr>
            <w:noProof/>
            <w:webHidden/>
          </w:rPr>
          <w:tab/>
        </w:r>
        <w:r w:rsidR="00CF1DE7">
          <w:rPr>
            <w:noProof/>
            <w:webHidden/>
          </w:rPr>
          <w:fldChar w:fldCharType="begin"/>
        </w:r>
        <w:r w:rsidR="00CF1DE7">
          <w:rPr>
            <w:noProof/>
            <w:webHidden/>
          </w:rPr>
          <w:instrText xml:space="preserve"> PAGEREF _Toc89435133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0247FE8A" w14:textId="2A04B746" w:rsidR="00CF1DE7" w:rsidRDefault="00F1130D">
      <w:pPr>
        <w:pStyle w:val="INNH2"/>
        <w:tabs>
          <w:tab w:val="right" w:leader="dot" w:pos="9062"/>
        </w:tabs>
        <w:rPr>
          <w:noProof/>
        </w:rPr>
      </w:pPr>
      <w:hyperlink w:anchor="_Toc89435134" w:history="1">
        <w:r w:rsidR="00CF1DE7" w:rsidRPr="00423747">
          <w:rPr>
            <w:rStyle w:val="Hyperkobling"/>
            <w:noProof/>
          </w:rPr>
          <w:t>4.5 Mineralutvinning</w:t>
        </w:r>
        <w:r w:rsidR="00CF1DE7">
          <w:rPr>
            <w:noProof/>
            <w:webHidden/>
          </w:rPr>
          <w:tab/>
        </w:r>
        <w:r w:rsidR="00CF1DE7">
          <w:rPr>
            <w:noProof/>
            <w:webHidden/>
          </w:rPr>
          <w:fldChar w:fldCharType="begin"/>
        </w:r>
        <w:r w:rsidR="00CF1DE7">
          <w:rPr>
            <w:noProof/>
            <w:webHidden/>
          </w:rPr>
          <w:instrText xml:space="preserve"> PAGEREF _Toc89435134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1EFCA67D" w14:textId="2E63BA2F" w:rsidR="00CF1DE7" w:rsidRDefault="00F1130D">
      <w:pPr>
        <w:pStyle w:val="INNH2"/>
        <w:tabs>
          <w:tab w:val="right" w:leader="dot" w:pos="9062"/>
        </w:tabs>
        <w:rPr>
          <w:noProof/>
        </w:rPr>
      </w:pPr>
      <w:hyperlink w:anchor="_Toc89435135" w:history="1">
        <w:r w:rsidR="00CF1DE7" w:rsidRPr="00423747">
          <w:rPr>
            <w:rStyle w:val="Hyperkobling"/>
            <w:noProof/>
          </w:rPr>
          <w:t>4.6 Nydyrking</w:t>
        </w:r>
        <w:r w:rsidR="00CF1DE7">
          <w:rPr>
            <w:noProof/>
            <w:webHidden/>
          </w:rPr>
          <w:tab/>
        </w:r>
        <w:r w:rsidR="00CF1DE7">
          <w:rPr>
            <w:noProof/>
            <w:webHidden/>
          </w:rPr>
          <w:fldChar w:fldCharType="begin"/>
        </w:r>
        <w:r w:rsidR="00CF1DE7">
          <w:rPr>
            <w:noProof/>
            <w:webHidden/>
          </w:rPr>
          <w:instrText xml:space="preserve"> PAGEREF _Toc89435135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5D8BBF49" w14:textId="56A1D43E" w:rsidR="00CF1DE7" w:rsidRDefault="00F1130D">
      <w:pPr>
        <w:pStyle w:val="INNH2"/>
        <w:tabs>
          <w:tab w:val="right" w:leader="dot" w:pos="9062"/>
        </w:tabs>
        <w:rPr>
          <w:noProof/>
        </w:rPr>
      </w:pPr>
      <w:hyperlink w:anchor="_Toc89435136" w:history="1">
        <w:r w:rsidR="00CF1DE7" w:rsidRPr="00423747">
          <w:rPr>
            <w:rStyle w:val="Hyperkobling"/>
            <w:noProof/>
          </w:rPr>
          <w:t>4.7 Ferdsel og friluftsliv</w:t>
        </w:r>
        <w:r w:rsidR="00CF1DE7">
          <w:rPr>
            <w:noProof/>
            <w:webHidden/>
          </w:rPr>
          <w:tab/>
        </w:r>
        <w:r w:rsidR="00CF1DE7">
          <w:rPr>
            <w:noProof/>
            <w:webHidden/>
          </w:rPr>
          <w:fldChar w:fldCharType="begin"/>
        </w:r>
        <w:r w:rsidR="00CF1DE7">
          <w:rPr>
            <w:noProof/>
            <w:webHidden/>
          </w:rPr>
          <w:instrText xml:space="preserve"> PAGEREF _Toc89435136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55363500" w14:textId="0A92B024" w:rsidR="00CF1DE7" w:rsidRDefault="00F1130D">
      <w:pPr>
        <w:pStyle w:val="INNH2"/>
        <w:tabs>
          <w:tab w:val="right" w:leader="dot" w:pos="9062"/>
        </w:tabs>
        <w:rPr>
          <w:noProof/>
        </w:rPr>
      </w:pPr>
      <w:hyperlink w:anchor="_Toc89435137" w:history="1">
        <w:r w:rsidR="00CF1DE7" w:rsidRPr="00423747">
          <w:rPr>
            <w:rStyle w:val="Hyperkobling"/>
            <w:noProof/>
          </w:rPr>
          <w:t>4.8 Reiseliv</w:t>
        </w:r>
        <w:r w:rsidR="00CF1DE7">
          <w:rPr>
            <w:noProof/>
            <w:webHidden/>
          </w:rPr>
          <w:tab/>
        </w:r>
        <w:r w:rsidR="00CF1DE7">
          <w:rPr>
            <w:noProof/>
            <w:webHidden/>
          </w:rPr>
          <w:fldChar w:fldCharType="begin"/>
        </w:r>
        <w:r w:rsidR="00CF1DE7">
          <w:rPr>
            <w:noProof/>
            <w:webHidden/>
          </w:rPr>
          <w:instrText xml:space="preserve"> PAGEREF _Toc89435137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1B9C26E8" w14:textId="7EE25B7E" w:rsidR="00CF1DE7" w:rsidRDefault="00F1130D">
      <w:pPr>
        <w:pStyle w:val="INNH2"/>
        <w:tabs>
          <w:tab w:val="right" w:leader="dot" w:pos="9062"/>
        </w:tabs>
        <w:rPr>
          <w:noProof/>
        </w:rPr>
      </w:pPr>
      <w:hyperlink w:anchor="_Toc89435138" w:history="1">
        <w:r w:rsidR="00CF1DE7" w:rsidRPr="00423747">
          <w:rPr>
            <w:rStyle w:val="Hyperkobling"/>
            <w:noProof/>
          </w:rPr>
          <w:t>4.9 Motorferdsel</w:t>
        </w:r>
        <w:r w:rsidR="00CF1DE7">
          <w:rPr>
            <w:noProof/>
            <w:webHidden/>
          </w:rPr>
          <w:tab/>
        </w:r>
        <w:r w:rsidR="00CF1DE7">
          <w:rPr>
            <w:noProof/>
            <w:webHidden/>
          </w:rPr>
          <w:fldChar w:fldCharType="begin"/>
        </w:r>
        <w:r w:rsidR="00CF1DE7">
          <w:rPr>
            <w:noProof/>
            <w:webHidden/>
          </w:rPr>
          <w:instrText xml:space="preserve"> PAGEREF _Toc89435138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508D46F5" w14:textId="134FB3BF" w:rsidR="00CF1DE7" w:rsidRDefault="00F1130D">
      <w:pPr>
        <w:pStyle w:val="INNH2"/>
        <w:tabs>
          <w:tab w:val="right" w:leader="dot" w:pos="9062"/>
        </w:tabs>
        <w:rPr>
          <w:noProof/>
        </w:rPr>
      </w:pPr>
      <w:hyperlink w:anchor="_Toc89435139" w:history="1">
        <w:r w:rsidR="00CF1DE7" w:rsidRPr="00423747">
          <w:rPr>
            <w:rStyle w:val="Hyperkobling"/>
            <w:noProof/>
          </w:rPr>
          <w:t>4.10 Forsvaret</w:t>
        </w:r>
        <w:r w:rsidR="00CF1DE7">
          <w:rPr>
            <w:noProof/>
            <w:webHidden/>
          </w:rPr>
          <w:tab/>
        </w:r>
        <w:r w:rsidR="00CF1DE7">
          <w:rPr>
            <w:noProof/>
            <w:webHidden/>
          </w:rPr>
          <w:fldChar w:fldCharType="begin"/>
        </w:r>
        <w:r w:rsidR="00CF1DE7">
          <w:rPr>
            <w:noProof/>
            <w:webHidden/>
          </w:rPr>
          <w:instrText xml:space="preserve"> PAGEREF _Toc89435139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56E7F314" w14:textId="0F83D1C1" w:rsidR="00CF1DE7" w:rsidRDefault="00F1130D">
      <w:pPr>
        <w:pStyle w:val="INNH1"/>
        <w:rPr>
          <w:rFonts w:eastAsiaTheme="minorEastAsia"/>
          <w:noProof/>
          <w:lang w:eastAsia="nb-NO"/>
        </w:rPr>
      </w:pPr>
      <w:hyperlink w:anchor="_Toc89435140" w:history="1">
        <w:r w:rsidR="00CF1DE7" w:rsidRPr="00423747">
          <w:rPr>
            <w:rStyle w:val="Hyperkobling"/>
            <w:noProof/>
          </w:rPr>
          <w:t>5. Rovvilt i distriktet</w:t>
        </w:r>
        <w:r w:rsidR="00CF1DE7">
          <w:rPr>
            <w:noProof/>
            <w:webHidden/>
          </w:rPr>
          <w:tab/>
        </w:r>
        <w:r w:rsidR="00CF1DE7">
          <w:rPr>
            <w:noProof/>
            <w:webHidden/>
          </w:rPr>
          <w:fldChar w:fldCharType="begin"/>
        </w:r>
        <w:r w:rsidR="00CF1DE7">
          <w:rPr>
            <w:noProof/>
            <w:webHidden/>
          </w:rPr>
          <w:instrText xml:space="preserve"> PAGEREF _Toc89435140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1B652A73" w14:textId="79F2ED05" w:rsidR="00CF1DE7" w:rsidRDefault="00F1130D">
      <w:pPr>
        <w:pStyle w:val="INNH1"/>
        <w:rPr>
          <w:rFonts w:eastAsiaTheme="minorEastAsia"/>
          <w:noProof/>
          <w:lang w:eastAsia="nb-NO"/>
        </w:rPr>
      </w:pPr>
      <w:hyperlink w:anchor="_Toc89435141" w:history="1">
        <w:r w:rsidR="00CF1DE7" w:rsidRPr="00423747">
          <w:rPr>
            <w:rStyle w:val="Hyperkobling"/>
            <w:noProof/>
          </w:rPr>
          <w:t>6. Verneområder i distriktet</w:t>
        </w:r>
        <w:r w:rsidR="00CF1DE7">
          <w:rPr>
            <w:noProof/>
            <w:webHidden/>
          </w:rPr>
          <w:tab/>
        </w:r>
        <w:r w:rsidR="00CF1DE7">
          <w:rPr>
            <w:noProof/>
            <w:webHidden/>
          </w:rPr>
          <w:fldChar w:fldCharType="begin"/>
        </w:r>
        <w:r w:rsidR="00CF1DE7">
          <w:rPr>
            <w:noProof/>
            <w:webHidden/>
          </w:rPr>
          <w:instrText xml:space="preserve"> PAGEREF _Toc89435141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131A2BA3" w14:textId="1353D68F" w:rsidR="00CF1DE7" w:rsidRDefault="00F1130D">
      <w:pPr>
        <w:pStyle w:val="INNH1"/>
        <w:rPr>
          <w:rFonts w:eastAsiaTheme="minorEastAsia"/>
          <w:noProof/>
          <w:lang w:eastAsia="nb-NO"/>
        </w:rPr>
      </w:pPr>
      <w:hyperlink w:anchor="_Toc89435142" w:history="1">
        <w:r w:rsidR="00CF1DE7" w:rsidRPr="00423747">
          <w:rPr>
            <w:rStyle w:val="Hyperkobling"/>
            <w:noProof/>
          </w:rPr>
          <w:t>7. Nabodistrikter</w:t>
        </w:r>
        <w:r w:rsidR="00CF1DE7">
          <w:rPr>
            <w:noProof/>
            <w:webHidden/>
          </w:rPr>
          <w:tab/>
        </w:r>
        <w:r w:rsidR="00CF1DE7">
          <w:rPr>
            <w:noProof/>
            <w:webHidden/>
          </w:rPr>
          <w:fldChar w:fldCharType="begin"/>
        </w:r>
        <w:r w:rsidR="00CF1DE7">
          <w:rPr>
            <w:noProof/>
            <w:webHidden/>
          </w:rPr>
          <w:instrText xml:space="preserve"> PAGEREF _Toc89435142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6E08C5FB" w14:textId="33927850" w:rsidR="00CF1DE7" w:rsidRDefault="00F1130D">
      <w:pPr>
        <w:pStyle w:val="INNH1"/>
        <w:rPr>
          <w:rFonts w:eastAsiaTheme="minorEastAsia"/>
          <w:noProof/>
          <w:lang w:eastAsia="nb-NO"/>
        </w:rPr>
      </w:pPr>
      <w:hyperlink w:anchor="_Toc89435143" w:history="1">
        <w:r w:rsidR="00CF1DE7" w:rsidRPr="00423747">
          <w:rPr>
            <w:rStyle w:val="Hyperkobling"/>
            <w:noProof/>
          </w:rPr>
          <w:t>8. Mål og tiltak for distriktet</w:t>
        </w:r>
        <w:r w:rsidR="00CF1DE7">
          <w:rPr>
            <w:noProof/>
            <w:webHidden/>
          </w:rPr>
          <w:tab/>
        </w:r>
        <w:r w:rsidR="00CF1DE7">
          <w:rPr>
            <w:noProof/>
            <w:webHidden/>
          </w:rPr>
          <w:fldChar w:fldCharType="begin"/>
        </w:r>
        <w:r w:rsidR="00CF1DE7">
          <w:rPr>
            <w:noProof/>
            <w:webHidden/>
          </w:rPr>
          <w:instrText xml:space="preserve"> PAGEREF _Toc89435143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61A0301C" w14:textId="1EBAF37C" w:rsidR="00CF1DE7" w:rsidRDefault="00F1130D">
      <w:pPr>
        <w:pStyle w:val="INNH1"/>
        <w:rPr>
          <w:rFonts w:eastAsiaTheme="minorEastAsia"/>
          <w:noProof/>
          <w:lang w:eastAsia="nb-NO"/>
        </w:rPr>
      </w:pPr>
      <w:hyperlink w:anchor="_Toc89435144" w:history="1">
        <w:r w:rsidR="00CF1DE7" w:rsidRPr="00423747">
          <w:rPr>
            <w:rStyle w:val="Hyperkobling"/>
            <w:noProof/>
          </w:rPr>
          <w:t>9. Revidering av distriktsplanen</w:t>
        </w:r>
        <w:r w:rsidR="00CF1DE7">
          <w:rPr>
            <w:noProof/>
            <w:webHidden/>
          </w:rPr>
          <w:tab/>
        </w:r>
        <w:r w:rsidR="00CF1DE7">
          <w:rPr>
            <w:noProof/>
            <w:webHidden/>
          </w:rPr>
          <w:fldChar w:fldCharType="begin"/>
        </w:r>
        <w:r w:rsidR="00CF1DE7">
          <w:rPr>
            <w:noProof/>
            <w:webHidden/>
          </w:rPr>
          <w:instrText xml:space="preserve"> PAGEREF _Toc89435144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59627AD0" w14:textId="38FC174A" w:rsidR="00CF1DE7" w:rsidRDefault="00F1130D">
      <w:pPr>
        <w:pStyle w:val="INNH1"/>
        <w:rPr>
          <w:rFonts w:eastAsiaTheme="minorEastAsia"/>
          <w:noProof/>
          <w:lang w:eastAsia="nb-NO"/>
        </w:rPr>
      </w:pPr>
      <w:hyperlink w:anchor="_Toc89435145" w:history="1">
        <w:r w:rsidR="00CF1DE7" w:rsidRPr="00423747">
          <w:rPr>
            <w:rStyle w:val="Hyperkobling"/>
            <w:noProof/>
          </w:rPr>
          <w:t>10. Ordliste</w:t>
        </w:r>
        <w:r w:rsidR="00CF1DE7">
          <w:rPr>
            <w:noProof/>
            <w:webHidden/>
          </w:rPr>
          <w:tab/>
        </w:r>
        <w:r w:rsidR="00CF1DE7">
          <w:rPr>
            <w:noProof/>
            <w:webHidden/>
          </w:rPr>
          <w:fldChar w:fldCharType="begin"/>
        </w:r>
        <w:r w:rsidR="00CF1DE7">
          <w:rPr>
            <w:noProof/>
            <w:webHidden/>
          </w:rPr>
          <w:instrText xml:space="preserve"> PAGEREF _Toc89435145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2E10D679" w14:textId="75C20660" w:rsidR="00532EFE" w:rsidRDefault="00AF66AF" w:rsidP="00F3037A">
      <w:r>
        <w:fldChar w:fldCharType="end"/>
      </w:r>
    </w:p>
    <w:p w14:paraId="6A76B7F2" w14:textId="77777777" w:rsidR="00F3037A" w:rsidRDefault="00F3037A">
      <w:pPr>
        <w:rPr>
          <w:rFonts w:asciiTheme="majorHAnsi" w:eastAsiaTheme="majorEastAsia" w:hAnsiTheme="majorHAnsi" w:cstheme="majorBidi"/>
          <w:color w:val="17365D" w:themeColor="text2" w:themeShade="BF"/>
          <w:spacing w:val="5"/>
          <w:kern w:val="28"/>
          <w:sz w:val="52"/>
          <w:szCs w:val="52"/>
        </w:rPr>
      </w:pPr>
      <w:r>
        <w:br w:type="page"/>
      </w:r>
    </w:p>
    <w:p w14:paraId="17A6408E" w14:textId="55BA630C" w:rsidR="006E03E6" w:rsidRDefault="000D0D50" w:rsidP="00757541">
      <w:pPr>
        <w:pStyle w:val="Tittel"/>
      </w:pPr>
      <w:r w:rsidRPr="00597744">
        <w:lastRenderedPageBreak/>
        <w:t>Forord</w:t>
      </w:r>
    </w:p>
    <w:p w14:paraId="0CA9066D" w14:textId="65B2374A" w:rsidR="00A86100" w:rsidRPr="004A4C99" w:rsidRDefault="00A86100" w:rsidP="004A4C99">
      <w:pPr>
        <w:jc w:val="both"/>
        <w:rPr>
          <w:rFonts w:asciiTheme="majorHAnsi" w:hAnsiTheme="majorHAnsi" w:cs="Times New Roman"/>
          <w:sz w:val="24"/>
          <w:szCs w:val="24"/>
        </w:rPr>
      </w:pPr>
      <w:r w:rsidRPr="004A4C99">
        <w:rPr>
          <w:rFonts w:asciiTheme="majorHAnsi" w:hAnsiTheme="majorHAnsi" w:cs="Times New Roman"/>
          <w:sz w:val="24"/>
          <w:szCs w:val="24"/>
        </w:rPr>
        <w:t xml:space="preserve">Denne </w:t>
      </w:r>
      <w:r w:rsidR="00A60279">
        <w:rPr>
          <w:rFonts w:asciiTheme="majorHAnsi" w:hAnsiTheme="majorHAnsi" w:cs="Times New Roman"/>
          <w:sz w:val="24"/>
          <w:szCs w:val="24"/>
        </w:rPr>
        <w:t xml:space="preserve">malen for </w:t>
      </w:r>
      <w:r w:rsidRPr="004A4C99">
        <w:rPr>
          <w:rFonts w:asciiTheme="majorHAnsi" w:hAnsiTheme="majorHAnsi" w:cs="Times New Roman"/>
          <w:sz w:val="24"/>
          <w:szCs w:val="24"/>
        </w:rPr>
        <w:t>distriktsplan</w:t>
      </w:r>
      <w:r w:rsidR="00A60279">
        <w:rPr>
          <w:rFonts w:asciiTheme="majorHAnsi" w:hAnsiTheme="majorHAnsi" w:cs="Times New Roman"/>
          <w:sz w:val="24"/>
          <w:szCs w:val="24"/>
        </w:rPr>
        <w:t xml:space="preserve"> for reinbeitedistrikt</w:t>
      </w:r>
      <w:r w:rsidRPr="004A4C99">
        <w:rPr>
          <w:rFonts w:asciiTheme="majorHAnsi" w:hAnsiTheme="majorHAnsi" w:cs="Times New Roman"/>
          <w:sz w:val="24"/>
          <w:szCs w:val="24"/>
        </w:rPr>
        <w:t xml:space="preserve"> er utarbeidet av NIBIO – norsk institutt for bioøkonomi, i samarbeid med en referansegruppe som besto av representanter fra NRL – norske reindriftsamers landsforbund, LMD - landbruks- og matdepartementet, </w:t>
      </w:r>
      <w:r w:rsidR="004D61CF">
        <w:rPr>
          <w:rFonts w:asciiTheme="majorHAnsi" w:hAnsiTheme="majorHAnsi" w:cs="Times New Roman"/>
          <w:sz w:val="24"/>
          <w:szCs w:val="24"/>
        </w:rPr>
        <w:t>S</w:t>
      </w:r>
      <w:r w:rsidRPr="004A4C99">
        <w:rPr>
          <w:rFonts w:asciiTheme="majorHAnsi" w:hAnsiTheme="majorHAnsi" w:cs="Times New Roman"/>
          <w:sz w:val="24"/>
          <w:szCs w:val="24"/>
        </w:rPr>
        <w:t>tatsforvalteren og Landbruksdirektoratet. Planen er basert på Fylkesmannen i Troms sin versjon av 2016/2019 og ble ferdigstilt i februar 2022.</w:t>
      </w:r>
      <w:r w:rsidR="004A4C99" w:rsidRPr="004A4C99">
        <w:rPr>
          <w:rFonts w:asciiTheme="majorHAnsi" w:hAnsiTheme="majorHAnsi" w:cs="Times New Roman"/>
          <w:sz w:val="24"/>
          <w:szCs w:val="24"/>
        </w:rPr>
        <w:t xml:space="preserve"> Oppdraget ble gitt NIBIO som en oppfølging av Reindriftsavtalen for 2020/2021.</w:t>
      </w:r>
    </w:p>
    <w:p w14:paraId="108E6532" w14:textId="51173A07" w:rsidR="006E03E6" w:rsidRPr="004A4C99" w:rsidRDefault="006036E7" w:rsidP="004A4C99">
      <w:pPr>
        <w:jc w:val="both"/>
        <w:rPr>
          <w:rFonts w:asciiTheme="majorHAnsi" w:hAnsiTheme="majorHAnsi" w:cs="Times New Roman"/>
          <w:sz w:val="24"/>
          <w:szCs w:val="24"/>
        </w:rPr>
      </w:pPr>
      <w:r w:rsidRPr="004A4C99">
        <w:rPr>
          <w:rFonts w:asciiTheme="majorHAnsi" w:hAnsiTheme="majorHAnsi" w:cs="Times New Roman"/>
          <w:sz w:val="24"/>
          <w:szCs w:val="24"/>
        </w:rPr>
        <w:t xml:space="preserve">Distriktsplanen bygger på reindriftsloven av 15.juni 2007 </w:t>
      </w:r>
      <w:r w:rsidR="00F16C13" w:rsidRPr="004A4C99">
        <w:rPr>
          <w:rFonts w:asciiTheme="majorHAnsi" w:hAnsiTheme="majorHAnsi" w:cs="Times New Roman"/>
          <w:sz w:val="24"/>
          <w:szCs w:val="24"/>
        </w:rPr>
        <w:t xml:space="preserve"> </w:t>
      </w:r>
      <w:hyperlink r:id="rId11" w:history="1">
        <w:r w:rsidR="00DE3195" w:rsidRPr="002B05AB">
          <w:rPr>
            <w:rStyle w:val="Hyperkobling"/>
            <w:rFonts w:asciiTheme="majorHAnsi" w:hAnsiTheme="majorHAnsi" w:cs="Times New Roman"/>
            <w:sz w:val="24"/>
            <w:szCs w:val="24"/>
          </w:rPr>
          <w:t>https://lovdata.no/dokument /NL/lov/2007-06-15-40</w:t>
        </w:r>
      </w:hyperlink>
      <w:r w:rsidR="00F16C13" w:rsidRPr="004A4C99">
        <w:rPr>
          <w:rFonts w:asciiTheme="majorHAnsi" w:hAnsiTheme="majorHAnsi" w:cs="Times New Roman"/>
          <w:sz w:val="24"/>
          <w:szCs w:val="24"/>
        </w:rPr>
        <w:t xml:space="preserve">, </w:t>
      </w:r>
      <w:r w:rsidRPr="004A4C99">
        <w:rPr>
          <w:rFonts w:asciiTheme="majorHAnsi" w:hAnsiTheme="majorHAnsi" w:cs="Times New Roman"/>
          <w:sz w:val="24"/>
          <w:szCs w:val="24"/>
        </w:rPr>
        <w:t>og er tilpasset de lokale forhold i</w:t>
      </w:r>
      <w:r w:rsidR="00532EFE" w:rsidRPr="004A4C99">
        <w:rPr>
          <w:rFonts w:asciiTheme="majorHAnsi" w:hAnsiTheme="majorHAnsi" w:cs="Times New Roman"/>
          <w:sz w:val="24"/>
          <w:szCs w:val="24"/>
        </w:rPr>
        <w:t xml:space="preserve"> </w:t>
      </w:r>
      <w:r w:rsidRPr="004A4C99">
        <w:rPr>
          <w:rFonts w:asciiTheme="majorHAnsi" w:hAnsiTheme="majorHAnsi" w:cs="Times New Roman"/>
          <w:color w:val="000000"/>
          <w:sz w:val="24"/>
          <w:szCs w:val="24"/>
        </w:rPr>
        <w:t>reinbeitedistrikt</w:t>
      </w:r>
      <w:r w:rsidR="00532EFE" w:rsidRPr="004A4C99">
        <w:rPr>
          <w:rFonts w:asciiTheme="majorHAnsi" w:hAnsiTheme="majorHAnsi" w:cs="Times New Roman"/>
          <w:color w:val="000000"/>
          <w:sz w:val="24"/>
          <w:szCs w:val="24"/>
        </w:rPr>
        <w:t>et</w:t>
      </w:r>
      <w:r w:rsidRPr="004A4C99">
        <w:rPr>
          <w:rFonts w:asciiTheme="majorHAnsi" w:hAnsiTheme="majorHAnsi" w:cs="Times New Roman"/>
          <w:color w:val="000000"/>
          <w:sz w:val="24"/>
          <w:szCs w:val="24"/>
        </w:rPr>
        <w:t>.</w:t>
      </w:r>
    </w:p>
    <w:p w14:paraId="41CCDF58" w14:textId="77777777" w:rsidR="006E03E6" w:rsidRPr="004A4C99" w:rsidRDefault="00C30C59" w:rsidP="004A4C99">
      <w:pPr>
        <w:jc w:val="both"/>
        <w:rPr>
          <w:rFonts w:asciiTheme="majorHAnsi" w:hAnsiTheme="majorHAnsi" w:cs="Times New Roman"/>
          <w:sz w:val="24"/>
          <w:szCs w:val="24"/>
        </w:rPr>
      </w:pPr>
      <w:r w:rsidRPr="004A4C99">
        <w:rPr>
          <w:rFonts w:asciiTheme="majorHAnsi" w:hAnsiTheme="majorHAnsi" w:cs="Times New Roman"/>
          <w:sz w:val="24"/>
          <w:szCs w:val="24"/>
        </w:rPr>
        <w:t>Bakgrunnen</w:t>
      </w:r>
      <w:r w:rsidR="000D0D50" w:rsidRPr="004A4C99">
        <w:rPr>
          <w:rFonts w:asciiTheme="majorHAnsi" w:hAnsiTheme="majorHAnsi" w:cs="Times New Roman"/>
          <w:sz w:val="24"/>
          <w:szCs w:val="24"/>
        </w:rPr>
        <w:t xml:space="preserve"> for denne planen er reindriftslovens § 62 der det står følgende:</w:t>
      </w:r>
    </w:p>
    <w:p w14:paraId="094A4481" w14:textId="77777777" w:rsidR="00B82C30" w:rsidRPr="004A4C99" w:rsidRDefault="000D0D50" w:rsidP="004A4C99">
      <w:pPr>
        <w:jc w:val="both"/>
        <w:rPr>
          <w:rFonts w:asciiTheme="majorHAnsi" w:hAnsiTheme="majorHAnsi" w:cs="Times New Roman"/>
          <w:sz w:val="24"/>
          <w:szCs w:val="24"/>
        </w:rPr>
      </w:pPr>
      <w:r w:rsidRPr="004A4C99">
        <w:rPr>
          <w:rFonts w:asciiTheme="majorHAnsi" w:hAnsiTheme="majorHAnsi" w:cs="Times New Roman"/>
          <w:i/>
          <w:iCs/>
          <w:sz w:val="24"/>
          <w:szCs w:val="24"/>
        </w:rPr>
        <w:t>«Distriktsstyret skal utarbeide en distriktsplan for distriktet som skal inneholde de opplysninger om virksomheten i distriktet som er nødvendige for den offentlige planlegging.»</w:t>
      </w:r>
      <w:r w:rsidR="00F16C13" w:rsidRPr="004A4C99">
        <w:rPr>
          <w:rFonts w:asciiTheme="majorHAnsi" w:hAnsiTheme="majorHAnsi" w:cs="Times New Roman"/>
          <w:i/>
          <w:iCs/>
          <w:sz w:val="24"/>
          <w:szCs w:val="24"/>
        </w:rPr>
        <w:t xml:space="preserve"> </w:t>
      </w:r>
    </w:p>
    <w:p w14:paraId="5E1849F2" w14:textId="77777777" w:rsidR="00B82C30" w:rsidRPr="004A4C99" w:rsidRDefault="00263FCC" w:rsidP="004A4C99">
      <w:pPr>
        <w:jc w:val="both"/>
        <w:rPr>
          <w:rFonts w:asciiTheme="majorHAnsi" w:hAnsiTheme="majorHAnsi" w:cs="Times New Roman"/>
          <w:sz w:val="24"/>
          <w:szCs w:val="24"/>
        </w:rPr>
      </w:pPr>
      <w:r w:rsidRPr="004A4C99">
        <w:rPr>
          <w:rFonts w:asciiTheme="majorHAnsi" w:hAnsiTheme="majorHAnsi" w:cs="Times New Roman"/>
          <w:color w:val="000000"/>
          <w:sz w:val="24"/>
          <w:szCs w:val="24"/>
        </w:rPr>
        <w:t xml:space="preserve">Formålet med </w:t>
      </w:r>
      <w:r w:rsidR="001C6454" w:rsidRPr="004A4C99">
        <w:rPr>
          <w:rFonts w:asciiTheme="majorHAnsi" w:hAnsiTheme="majorHAnsi" w:cs="Times New Roman"/>
          <w:color w:val="000000"/>
          <w:sz w:val="24"/>
          <w:szCs w:val="24"/>
        </w:rPr>
        <w:t xml:space="preserve">denne </w:t>
      </w:r>
      <w:r w:rsidR="0016539C" w:rsidRPr="004A4C99">
        <w:rPr>
          <w:rFonts w:asciiTheme="majorHAnsi" w:hAnsiTheme="majorHAnsi" w:cs="Times New Roman"/>
          <w:color w:val="000000"/>
          <w:sz w:val="24"/>
          <w:szCs w:val="24"/>
        </w:rPr>
        <w:t xml:space="preserve">offentlige </w:t>
      </w:r>
      <w:r w:rsidR="001C6454" w:rsidRPr="004A4C99">
        <w:rPr>
          <w:rFonts w:asciiTheme="majorHAnsi" w:hAnsiTheme="majorHAnsi" w:cs="Times New Roman"/>
          <w:color w:val="000000"/>
          <w:sz w:val="24"/>
          <w:szCs w:val="24"/>
        </w:rPr>
        <w:t xml:space="preserve">planen </w:t>
      </w:r>
      <w:r w:rsidRPr="004A4C99">
        <w:rPr>
          <w:rFonts w:asciiTheme="majorHAnsi" w:hAnsiTheme="majorHAnsi" w:cs="Times New Roman"/>
          <w:color w:val="000000"/>
          <w:sz w:val="24"/>
          <w:szCs w:val="24"/>
        </w:rPr>
        <w:t>er å synliggjøre</w:t>
      </w:r>
      <w:r w:rsidR="001C6454" w:rsidRPr="004A4C99">
        <w:rPr>
          <w:rFonts w:asciiTheme="majorHAnsi" w:hAnsiTheme="majorHAnsi" w:cs="Times New Roman"/>
          <w:color w:val="000000"/>
          <w:sz w:val="24"/>
          <w:szCs w:val="24"/>
        </w:rPr>
        <w:t xml:space="preserve"> og beskrive</w:t>
      </w:r>
      <w:r w:rsidR="002B0357" w:rsidRPr="004A4C99">
        <w:rPr>
          <w:rFonts w:asciiTheme="majorHAnsi" w:hAnsiTheme="majorHAnsi" w:cs="Times New Roman"/>
          <w:color w:val="000000"/>
          <w:sz w:val="24"/>
          <w:szCs w:val="24"/>
        </w:rPr>
        <w:t xml:space="preserve"> reindrifta</w:t>
      </w:r>
      <w:r w:rsidRPr="004A4C99">
        <w:rPr>
          <w:rFonts w:asciiTheme="majorHAnsi" w:hAnsiTheme="majorHAnsi" w:cs="Times New Roman"/>
          <w:color w:val="000000"/>
          <w:sz w:val="24"/>
          <w:szCs w:val="24"/>
        </w:rPr>
        <w:t xml:space="preserve"> i lokalområdet og de hensyn</w:t>
      </w:r>
      <w:r w:rsidR="001C6454" w:rsidRPr="004A4C99">
        <w:rPr>
          <w:rFonts w:asciiTheme="majorHAnsi" w:hAnsiTheme="majorHAnsi" w:cs="Times New Roman"/>
          <w:color w:val="000000"/>
          <w:sz w:val="24"/>
          <w:szCs w:val="24"/>
        </w:rPr>
        <w:t>ene</w:t>
      </w:r>
      <w:r w:rsidRPr="004A4C99">
        <w:rPr>
          <w:rFonts w:asciiTheme="majorHAnsi" w:hAnsiTheme="majorHAnsi" w:cs="Times New Roman"/>
          <w:color w:val="000000"/>
          <w:sz w:val="24"/>
          <w:szCs w:val="24"/>
        </w:rPr>
        <w:t xml:space="preserve"> som gjør seg gjeldende. </w:t>
      </w:r>
      <w:r w:rsidR="00F80C98" w:rsidRPr="004A4C99">
        <w:rPr>
          <w:rFonts w:asciiTheme="majorHAnsi" w:hAnsiTheme="majorHAnsi" w:cs="Times New Roman"/>
          <w:color w:val="000000"/>
          <w:sz w:val="24"/>
          <w:szCs w:val="24"/>
        </w:rPr>
        <w:t xml:space="preserve">Gjennom distriktsplanen kan offentlige myndigheter og andre aktører få </w:t>
      </w:r>
      <w:r w:rsidRPr="004A4C99">
        <w:rPr>
          <w:rFonts w:asciiTheme="majorHAnsi" w:hAnsiTheme="majorHAnsi" w:cs="Times New Roman"/>
          <w:color w:val="000000"/>
          <w:sz w:val="24"/>
          <w:szCs w:val="24"/>
        </w:rPr>
        <w:t>kun</w:t>
      </w:r>
      <w:r w:rsidR="00C638D5" w:rsidRPr="004A4C99">
        <w:rPr>
          <w:rFonts w:asciiTheme="majorHAnsi" w:hAnsiTheme="majorHAnsi" w:cs="Times New Roman"/>
          <w:color w:val="000000"/>
          <w:sz w:val="24"/>
          <w:szCs w:val="24"/>
        </w:rPr>
        <w:t>nskap om reindrifta</w:t>
      </w:r>
      <w:r w:rsidR="00073BE2" w:rsidRPr="004A4C99">
        <w:rPr>
          <w:rFonts w:asciiTheme="majorHAnsi" w:hAnsiTheme="majorHAnsi" w:cs="Times New Roman"/>
          <w:color w:val="000000"/>
          <w:sz w:val="24"/>
          <w:szCs w:val="24"/>
        </w:rPr>
        <w:t xml:space="preserve"> i </w:t>
      </w:r>
      <w:r w:rsidR="0046117C" w:rsidRPr="004A4C99">
        <w:rPr>
          <w:rFonts w:asciiTheme="majorHAnsi" w:hAnsiTheme="majorHAnsi" w:cs="Times New Roman"/>
          <w:color w:val="000000"/>
          <w:sz w:val="24"/>
          <w:szCs w:val="24"/>
        </w:rPr>
        <w:t>lokal</w:t>
      </w:r>
      <w:r w:rsidR="00073BE2" w:rsidRPr="004A4C99">
        <w:rPr>
          <w:rFonts w:asciiTheme="majorHAnsi" w:hAnsiTheme="majorHAnsi" w:cs="Times New Roman"/>
          <w:color w:val="000000"/>
          <w:sz w:val="24"/>
          <w:szCs w:val="24"/>
        </w:rPr>
        <w:t xml:space="preserve">området, slik at de får bedre </w:t>
      </w:r>
      <w:r w:rsidR="0046117C" w:rsidRPr="004A4C99">
        <w:rPr>
          <w:rFonts w:asciiTheme="majorHAnsi" w:hAnsiTheme="majorHAnsi" w:cs="Times New Roman"/>
          <w:color w:val="000000"/>
          <w:sz w:val="24"/>
          <w:szCs w:val="24"/>
        </w:rPr>
        <w:t>beslutnings</w:t>
      </w:r>
      <w:r w:rsidR="00073BE2" w:rsidRPr="004A4C99">
        <w:rPr>
          <w:rFonts w:asciiTheme="majorHAnsi" w:hAnsiTheme="majorHAnsi" w:cs="Times New Roman"/>
          <w:color w:val="000000"/>
          <w:sz w:val="24"/>
          <w:szCs w:val="24"/>
        </w:rPr>
        <w:t>grunnlag for å ivareta reindriftas interesser</w:t>
      </w:r>
      <w:r w:rsidR="001F03E6" w:rsidRPr="004A4C99">
        <w:rPr>
          <w:rFonts w:asciiTheme="majorHAnsi" w:hAnsiTheme="majorHAnsi" w:cs="Times New Roman"/>
          <w:color w:val="000000"/>
          <w:sz w:val="24"/>
          <w:szCs w:val="24"/>
        </w:rPr>
        <w:t xml:space="preserve"> og utviklingsmuligheter</w:t>
      </w:r>
      <w:r w:rsidR="00073BE2" w:rsidRPr="004A4C99">
        <w:rPr>
          <w:rFonts w:asciiTheme="majorHAnsi" w:hAnsiTheme="majorHAnsi" w:cs="Times New Roman"/>
          <w:color w:val="000000"/>
          <w:sz w:val="24"/>
          <w:szCs w:val="24"/>
        </w:rPr>
        <w:t>.</w:t>
      </w:r>
      <w:r w:rsidR="00F16C13" w:rsidRPr="004A4C99">
        <w:rPr>
          <w:rFonts w:asciiTheme="majorHAnsi" w:hAnsiTheme="majorHAnsi" w:cs="Times New Roman"/>
          <w:color w:val="000000"/>
          <w:sz w:val="24"/>
          <w:szCs w:val="24"/>
        </w:rPr>
        <w:t xml:space="preserve"> </w:t>
      </w:r>
      <w:r w:rsidR="00073BE2" w:rsidRPr="004A4C99">
        <w:rPr>
          <w:rFonts w:asciiTheme="majorHAnsi" w:hAnsiTheme="majorHAnsi" w:cs="Times New Roman"/>
          <w:color w:val="000000"/>
          <w:sz w:val="24"/>
          <w:szCs w:val="24"/>
        </w:rPr>
        <w:t xml:space="preserve"> </w:t>
      </w:r>
      <w:r w:rsidR="001F03E6" w:rsidRPr="004A4C99">
        <w:rPr>
          <w:rFonts w:asciiTheme="majorHAnsi" w:hAnsiTheme="majorHAnsi" w:cs="Times New Roman"/>
          <w:color w:val="000000"/>
          <w:sz w:val="24"/>
          <w:szCs w:val="24"/>
        </w:rPr>
        <w:t xml:space="preserve">En distriktsplan </w:t>
      </w:r>
      <w:r w:rsidR="00F80C98" w:rsidRPr="004A4C99">
        <w:rPr>
          <w:rFonts w:asciiTheme="majorHAnsi" w:hAnsiTheme="majorHAnsi" w:cs="Times New Roman"/>
          <w:color w:val="000000"/>
          <w:sz w:val="24"/>
          <w:szCs w:val="24"/>
        </w:rPr>
        <w:t xml:space="preserve">skal </w:t>
      </w:r>
      <w:r w:rsidR="001F03E6" w:rsidRPr="004A4C99">
        <w:rPr>
          <w:rFonts w:asciiTheme="majorHAnsi" w:hAnsiTheme="majorHAnsi" w:cs="Times New Roman"/>
          <w:color w:val="000000"/>
          <w:sz w:val="24"/>
          <w:szCs w:val="24"/>
        </w:rPr>
        <w:t xml:space="preserve">synliggjøre reindriftas interesser, verdier og samfunnsansvar. </w:t>
      </w:r>
      <w:r w:rsidR="00696B1C" w:rsidRPr="004A4C99">
        <w:rPr>
          <w:rFonts w:asciiTheme="majorHAnsi" w:hAnsiTheme="majorHAnsi" w:cs="Times New Roman"/>
          <w:color w:val="000000"/>
          <w:sz w:val="24"/>
          <w:szCs w:val="24"/>
        </w:rPr>
        <w:t xml:space="preserve">Distriktsplanen må sees i sammenheng med </w:t>
      </w:r>
      <w:r w:rsidR="00F80C98" w:rsidRPr="004A4C99">
        <w:rPr>
          <w:rFonts w:asciiTheme="majorHAnsi" w:hAnsiTheme="majorHAnsi" w:cs="Times New Roman"/>
          <w:color w:val="000000"/>
          <w:sz w:val="24"/>
          <w:szCs w:val="24"/>
        </w:rPr>
        <w:t>reindriftskartene som ligger tilgjengelig i Kilden</w:t>
      </w:r>
      <w:r w:rsidR="00696B1C" w:rsidRPr="004A4C99">
        <w:rPr>
          <w:rFonts w:asciiTheme="majorHAnsi" w:hAnsiTheme="majorHAnsi" w:cs="Times New Roman"/>
          <w:color w:val="000000"/>
          <w:sz w:val="24"/>
          <w:szCs w:val="24"/>
        </w:rPr>
        <w:t>.</w:t>
      </w:r>
    </w:p>
    <w:p w14:paraId="60A39557" w14:textId="77777777" w:rsidR="00B82C30" w:rsidRPr="004A4C99" w:rsidRDefault="00D63508" w:rsidP="004A4C99">
      <w:pPr>
        <w:jc w:val="both"/>
        <w:rPr>
          <w:rFonts w:asciiTheme="majorHAnsi" w:hAnsiTheme="majorHAnsi"/>
          <w:sz w:val="28"/>
          <w:szCs w:val="28"/>
        </w:rPr>
      </w:pPr>
      <w:r w:rsidRPr="004A4C99">
        <w:rPr>
          <w:rFonts w:asciiTheme="majorHAnsi" w:hAnsiTheme="majorHAnsi" w:cs="Times New Roman"/>
          <w:color w:val="000000"/>
          <w:sz w:val="24"/>
          <w:szCs w:val="24"/>
        </w:rPr>
        <w:t>Reinbeitedistriktet er organiser</w:t>
      </w:r>
      <w:r w:rsidR="00F66EA1" w:rsidRPr="004A4C99">
        <w:rPr>
          <w:rFonts w:asciiTheme="majorHAnsi" w:hAnsiTheme="majorHAnsi" w:cs="Times New Roman"/>
          <w:color w:val="000000"/>
          <w:sz w:val="24"/>
          <w:szCs w:val="24"/>
        </w:rPr>
        <w:t>t</w:t>
      </w:r>
      <w:r w:rsidRPr="004A4C99">
        <w:rPr>
          <w:rFonts w:asciiTheme="majorHAnsi" w:hAnsiTheme="majorHAnsi" w:cs="Times New Roman"/>
          <w:color w:val="000000"/>
          <w:sz w:val="24"/>
          <w:szCs w:val="24"/>
        </w:rPr>
        <w:t xml:space="preserve"> med eget styre og leder </w:t>
      </w:r>
      <w:r w:rsidR="00B40D8A" w:rsidRPr="004A4C99">
        <w:rPr>
          <w:rFonts w:asciiTheme="majorHAnsi" w:hAnsiTheme="majorHAnsi" w:cs="Times New Roman"/>
          <w:color w:val="000000"/>
          <w:sz w:val="24"/>
          <w:szCs w:val="24"/>
        </w:rPr>
        <w:t xml:space="preserve">som er valgt av årlige årsmøter, jf. reindriftslovens § 49. </w:t>
      </w:r>
      <w:r w:rsidRPr="004A4C99">
        <w:rPr>
          <w:rFonts w:asciiTheme="majorHAnsi" w:hAnsiTheme="majorHAnsi" w:cs="Times New Roman"/>
          <w:color w:val="000000"/>
          <w:sz w:val="24"/>
          <w:szCs w:val="24"/>
        </w:rPr>
        <w:t xml:space="preserve"> Distriktet er en privatrettslig, selvstendig høringsinstans. </w:t>
      </w:r>
      <w:r w:rsidR="001E0C0C" w:rsidRPr="004A4C99">
        <w:rPr>
          <w:rFonts w:asciiTheme="majorHAnsi" w:hAnsiTheme="majorHAnsi" w:cs="Times New Roman"/>
          <w:sz w:val="24"/>
          <w:szCs w:val="24"/>
        </w:rPr>
        <w:t>Alle saker</w:t>
      </w:r>
      <w:r w:rsidRPr="004A4C99">
        <w:rPr>
          <w:rFonts w:asciiTheme="majorHAnsi" w:hAnsiTheme="majorHAnsi" w:cs="Times New Roman"/>
          <w:sz w:val="24"/>
          <w:szCs w:val="24"/>
        </w:rPr>
        <w:t xml:space="preserve"> hvor reinbeitedistriktets interesser vil kunne bli berørt, skal forelegges for distrikt</w:t>
      </w:r>
      <w:r w:rsidR="00F80C98" w:rsidRPr="004A4C99">
        <w:rPr>
          <w:rFonts w:asciiTheme="majorHAnsi" w:hAnsiTheme="majorHAnsi" w:cs="Times New Roman"/>
          <w:sz w:val="24"/>
          <w:szCs w:val="24"/>
        </w:rPr>
        <w:t>sstyr</w:t>
      </w:r>
      <w:r w:rsidRPr="004A4C99">
        <w:rPr>
          <w:rFonts w:asciiTheme="majorHAnsi" w:hAnsiTheme="majorHAnsi" w:cs="Times New Roman"/>
          <w:sz w:val="24"/>
          <w:szCs w:val="24"/>
        </w:rPr>
        <w:t xml:space="preserve">et. </w:t>
      </w:r>
    </w:p>
    <w:p w14:paraId="6AA520D6" w14:textId="7897BDC4" w:rsidR="0016539C" w:rsidRPr="004A4C99" w:rsidRDefault="00A30E20" w:rsidP="004A4C99">
      <w:pPr>
        <w:jc w:val="both"/>
        <w:rPr>
          <w:rFonts w:asciiTheme="majorHAnsi" w:hAnsiTheme="majorHAnsi" w:cs="Times New Roman"/>
          <w:sz w:val="24"/>
          <w:szCs w:val="24"/>
        </w:rPr>
      </w:pPr>
      <w:r w:rsidRPr="004A4C99">
        <w:rPr>
          <w:rFonts w:asciiTheme="majorHAnsi" w:hAnsiTheme="majorHAnsi" w:cs="Times New Roman"/>
          <w:bCs/>
          <w:sz w:val="24"/>
          <w:szCs w:val="24"/>
        </w:rPr>
        <w:t>For å fors</w:t>
      </w:r>
      <w:r w:rsidR="001E0C0C" w:rsidRPr="004A4C99">
        <w:rPr>
          <w:rFonts w:asciiTheme="majorHAnsi" w:hAnsiTheme="majorHAnsi" w:cs="Times New Roman"/>
          <w:bCs/>
          <w:sz w:val="24"/>
          <w:szCs w:val="24"/>
        </w:rPr>
        <w:t xml:space="preserve">tå distriktsplanen best mulig </w:t>
      </w:r>
      <w:r w:rsidRPr="004A4C99">
        <w:rPr>
          <w:rFonts w:asciiTheme="majorHAnsi" w:hAnsiTheme="majorHAnsi" w:cs="Times New Roman"/>
          <w:bCs/>
          <w:sz w:val="24"/>
          <w:szCs w:val="24"/>
        </w:rPr>
        <w:t>er det laget en oversikt over n</w:t>
      </w:r>
      <w:r w:rsidR="00AD068A" w:rsidRPr="004A4C99">
        <w:rPr>
          <w:rFonts w:asciiTheme="majorHAnsi" w:hAnsiTheme="majorHAnsi" w:cs="Times New Roman"/>
          <w:bCs/>
          <w:sz w:val="24"/>
          <w:szCs w:val="24"/>
        </w:rPr>
        <w:t>yttige begreper</w:t>
      </w:r>
      <w:r w:rsidR="0016539C" w:rsidRPr="004A4C99">
        <w:rPr>
          <w:rFonts w:asciiTheme="majorHAnsi" w:hAnsiTheme="majorHAnsi" w:cs="Times New Roman"/>
          <w:bCs/>
          <w:sz w:val="24"/>
          <w:szCs w:val="24"/>
        </w:rPr>
        <w:t xml:space="preserve"> i reindrifta</w:t>
      </w:r>
      <w:r w:rsidR="0095000F" w:rsidRPr="004A4C99">
        <w:rPr>
          <w:rFonts w:asciiTheme="majorHAnsi" w:hAnsiTheme="majorHAnsi" w:cs="Times New Roman"/>
          <w:bCs/>
          <w:sz w:val="24"/>
          <w:szCs w:val="24"/>
        </w:rPr>
        <w:t>. Oversikten finner du bakerst i dokumentet.</w:t>
      </w:r>
    </w:p>
    <w:p w14:paraId="5BE9B3AB" w14:textId="46D6AF22" w:rsidR="00104840" w:rsidRPr="004A4C99" w:rsidRDefault="006A4D32" w:rsidP="004A4C99">
      <w:pPr>
        <w:autoSpaceDE w:val="0"/>
        <w:autoSpaceDN w:val="0"/>
        <w:adjustRightInd w:val="0"/>
        <w:spacing w:after="0"/>
        <w:jc w:val="both"/>
        <w:rPr>
          <w:rFonts w:asciiTheme="majorHAnsi" w:hAnsiTheme="majorHAnsi" w:cs="Times New Roman"/>
          <w:bCs/>
          <w:sz w:val="24"/>
          <w:szCs w:val="24"/>
        </w:rPr>
      </w:pPr>
      <w:r w:rsidRPr="004A4C99">
        <w:rPr>
          <w:rFonts w:asciiTheme="majorHAnsi" w:hAnsiTheme="majorHAnsi" w:cs="Times New Roman"/>
          <w:bCs/>
          <w:sz w:val="24"/>
          <w:szCs w:val="24"/>
        </w:rPr>
        <w:t xml:space="preserve">Distriktsplanen er bygd opp </w:t>
      </w:r>
      <w:r w:rsidR="00621281" w:rsidRPr="004A4C99">
        <w:rPr>
          <w:rFonts w:asciiTheme="majorHAnsi" w:hAnsiTheme="majorHAnsi" w:cs="Times New Roman"/>
          <w:bCs/>
          <w:sz w:val="24"/>
          <w:szCs w:val="24"/>
        </w:rPr>
        <w:t>med innledende generell informasjon om b</w:t>
      </w:r>
      <w:r w:rsidRPr="004A4C99">
        <w:rPr>
          <w:rFonts w:asciiTheme="majorHAnsi" w:hAnsiTheme="majorHAnsi" w:cs="Times New Roman"/>
          <w:bCs/>
          <w:sz w:val="24"/>
          <w:szCs w:val="24"/>
        </w:rPr>
        <w:t>lant annet reindriftas rettsgrunnlag, arealin</w:t>
      </w:r>
      <w:r w:rsidR="00E50627" w:rsidRPr="004A4C99">
        <w:rPr>
          <w:rFonts w:asciiTheme="majorHAnsi" w:hAnsiTheme="majorHAnsi" w:cs="Times New Roman"/>
          <w:bCs/>
          <w:sz w:val="24"/>
          <w:szCs w:val="24"/>
        </w:rPr>
        <w:t>ngrep i reindrift</w:t>
      </w:r>
      <w:r w:rsidR="00FD75C5" w:rsidRPr="004A4C99">
        <w:rPr>
          <w:rFonts w:asciiTheme="majorHAnsi" w:hAnsiTheme="majorHAnsi" w:cs="Times New Roman"/>
          <w:bCs/>
          <w:sz w:val="24"/>
          <w:szCs w:val="24"/>
        </w:rPr>
        <w:t>sområder</w:t>
      </w:r>
      <w:r w:rsidRPr="004A4C99">
        <w:rPr>
          <w:rFonts w:asciiTheme="majorHAnsi" w:hAnsiTheme="majorHAnsi" w:cs="Times New Roman"/>
          <w:bCs/>
          <w:sz w:val="24"/>
          <w:szCs w:val="24"/>
        </w:rPr>
        <w:t xml:space="preserve"> og reindriftas medvirkning</w:t>
      </w:r>
      <w:r w:rsidR="00E50627" w:rsidRPr="004A4C99">
        <w:rPr>
          <w:rFonts w:asciiTheme="majorHAnsi" w:hAnsiTheme="majorHAnsi" w:cs="Times New Roman"/>
          <w:bCs/>
          <w:sz w:val="24"/>
          <w:szCs w:val="24"/>
        </w:rPr>
        <w:t xml:space="preserve"> i planprosesser</w:t>
      </w:r>
      <w:r w:rsidR="00621281" w:rsidRPr="004A4C99">
        <w:rPr>
          <w:rFonts w:asciiTheme="majorHAnsi" w:hAnsiTheme="majorHAnsi" w:cs="Times New Roman"/>
          <w:bCs/>
          <w:sz w:val="24"/>
          <w:szCs w:val="24"/>
        </w:rPr>
        <w:t xml:space="preserve"> (kapittel 1). Resten av planen er en beskrivelse av distriktet</w:t>
      </w:r>
      <w:r w:rsidR="003A773E" w:rsidRPr="004A4C99">
        <w:rPr>
          <w:rFonts w:asciiTheme="majorHAnsi" w:hAnsiTheme="majorHAnsi" w:cs="Times New Roman"/>
          <w:bCs/>
          <w:sz w:val="24"/>
          <w:szCs w:val="24"/>
        </w:rPr>
        <w:t>.</w:t>
      </w:r>
      <w:r w:rsidR="00621281" w:rsidRPr="004A4C99">
        <w:rPr>
          <w:rFonts w:asciiTheme="majorHAnsi" w:hAnsiTheme="majorHAnsi" w:cs="Times New Roman"/>
          <w:bCs/>
          <w:sz w:val="24"/>
          <w:szCs w:val="24"/>
        </w:rPr>
        <w:t xml:space="preserve"> </w:t>
      </w:r>
    </w:p>
    <w:p w14:paraId="2F9E7F9D"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6E92715D"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0313F9FF"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306A4CD5"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79124CC3"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4E17CD53" w14:textId="77777777" w:rsidR="00640337" w:rsidRDefault="00640337" w:rsidP="00104840">
      <w:pPr>
        <w:autoSpaceDE w:val="0"/>
        <w:autoSpaceDN w:val="0"/>
        <w:adjustRightInd w:val="0"/>
        <w:spacing w:after="0"/>
        <w:rPr>
          <w:rFonts w:ascii="Times New Roman" w:hAnsi="Times New Roman" w:cs="Times New Roman"/>
          <w:bCs/>
          <w:sz w:val="24"/>
          <w:szCs w:val="24"/>
        </w:rPr>
      </w:pPr>
    </w:p>
    <w:p w14:paraId="7CAA19A9"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24A7751D" w14:textId="051C1A75" w:rsidR="00D83406" w:rsidRPr="00B143D6" w:rsidRDefault="00AF66AF" w:rsidP="00B143D6">
      <w:pPr>
        <w:pStyle w:val="Overskrift1"/>
        <w:numPr>
          <w:ilvl w:val="0"/>
          <w:numId w:val="33"/>
        </w:numPr>
        <w:rPr>
          <w:b w:val="0"/>
          <w:bCs w:val="0"/>
          <w:sz w:val="52"/>
          <w:szCs w:val="52"/>
        </w:rPr>
      </w:pPr>
      <w:bookmarkStart w:id="1" w:name="_Toc89435090"/>
      <w:r w:rsidRPr="00B143D6">
        <w:rPr>
          <w:b w:val="0"/>
          <w:bCs w:val="0"/>
          <w:sz w:val="52"/>
          <w:szCs w:val="52"/>
        </w:rPr>
        <w:lastRenderedPageBreak/>
        <w:t xml:space="preserve">Generell del </w:t>
      </w:r>
      <w:r w:rsidR="00B143D6" w:rsidRPr="00B143D6">
        <w:rPr>
          <w:b w:val="0"/>
          <w:bCs w:val="0"/>
          <w:sz w:val="52"/>
          <w:szCs w:val="52"/>
        </w:rPr>
        <w:t>–</w:t>
      </w:r>
      <w:r w:rsidRPr="00B143D6">
        <w:rPr>
          <w:b w:val="0"/>
          <w:bCs w:val="0"/>
          <w:sz w:val="52"/>
          <w:szCs w:val="52"/>
        </w:rPr>
        <w:t xml:space="preserve"> i</w:t>
      </w:r>
      <w:r w:rsidR="006A4D32" w:rsidRPr="00B143D6">
        <w:rPr>
          <w:b w:val="0"/>
          <w:bCs w:val="0"/>
          <w:sz w:val="52"/>
          <w:szCs w:val="52"/>
        </w:rPr>
        <w:t>nnledning</w:t>
      </w:r>
      <w:bookmarkEnd w:id="1"/>
    </w:p>
    <w:p w14:paraId="157D93EF" w14:textId="77777777" w:rsidR="00B143D6" w:rsidRPr="00B143D6" w:rsidRDefault="00B143D6" w:rsidP="00B143D6">
      <w:pPr>
        <w:pStyle w:val="Tittel"/>
        <w:numPr>
          <w:ilvl w:val="0"/>
          <w:numId w:val="33"/>
        </w:numPr>
        <w:ind w:left="0" w:firstLine="0"/>
        <w:rPr>
          <w:sz w:val="4"/>
          <w:szCs w:val="4"/>
        </w:rPr>
      </w:pPr>
    </w:p>
    <w:p w14:paraId="5350E1D8" w14:textId="6B4743CE" w:rsidR="00B143D6" w:rsidRPr="0036143E" w:rsidRDefault="009244B9" w:rsidP="00B143D6">
      <w:pPr>
        <w:rPr>
          <w:rFonts w:asciiTheme="majorHAnsi" w:hAnsiTheme="majorHAnsi"/>
          <w:sz w:val="24"/>
          <w:szCs w:val="24"/>
        </w:rPr>
      </w:pPr>
      <w:r w:rsidRPr="0036143E">
        <w:rPr>
          <w:rFonts w:asciiTheme="majorHAnsi" w:hAnsiTheme="majorHAnsi"/>
          <w:sz w:val="24"/>
          <w:szCs w:val="24"/>
        </w:rPr>
        <w:t xml:space="preserve">Kapittel 1 er særlig </w:t>
      </w:r>
      <w:r>
        <w:rPr>
          <w:rFonts w:asciiTheme="majorHAnsi" w:hAnsiTheme="majorHAnsi"/>
          <w:sz w:val="24"/>
          <w:szCs w:val="24"/>
        </w:rPr>
        <w:t xml:space="preserve">rettet mot planmyndighet </w:t>
      </w:r>
      <w:r w:rsidR="006055C9">
        <w:rPr>
          <w:rFonts w:asciiTheme="majorHAnsi" w:hAnsiTheme="majorHAnsi"/>
          <w:sz w:val="24"/>
          <w:szCs w:val="24"/>
        </w:rPr>
        <w:t>for å presisere reindriftas rettsgrunnlag og setter ekstra fokus på viktigheten av sammenhengende og uforstyrrede reinbeiteområder.</w:t>
      </w:r>
    </w:p>
    <w:p w14:paraId="474491CE" w14:textId="0CE1A78F" w:rsidR="00D35504" w:rsidRDefault="00AF66AF" w:rsidP="00381516">
      <w:pPr>
        <w:pStyle w:val="Overskrift2"/>
        <w:spacing w:after="240"/>
      </w:pPr>
      <w:bookmarkStart w:id="2" w:name="_Toc89435091"/>
      <w:r>
        <w:rPr>
          <w:color w:val="1F497D" w:themeColor="text2"/>
        </w:rPr>
        <w:t xml:space="preserve">1.1 </w:t>
      </w:r>
      <w:r w:rsidR="00352E08" w:rsidRPr="00352E08">
        <w:rPr>
          <w:color w:val="1F497D" w:themeColor="text2"/>
        </w:rPr>
        <w:t>R</w:t>
      </w:r>
      <w:r w:rsidR="00D83406" w:rsidRPr="00D3719B">
        <w:t>eindriftas rettsgrunnlag</w:t>
      </w:r>
      <w:bookmarkEnd w:id="2"/>
    </w:p>
    <w:p w14:paraId="2C9A757D" w14:textId="38D3A5A3" w:rsidR="00F375DE" w:rsidRPr="00C30C59" w:rsidRDefault="00D35504" w:rsidP="00F375DE">
      <w:pPr>
        <w:spacing w:after="0"/>
        <w:rPr>
          <w:rFonts w:asciiTheme="majorHAnsi" w:hAnsiTheme="majorHAnsi"/>
          <w:sz w:val="24"/>
          <w:szCs w:val="24"/>
        </w:rPr>
      </w:pPr>
      <w:r w:rsidRPr="00C30C59">
        <w:rPr>
          <w:rFonts w:asciiTheme="majorHAnsi" w:hAnsiTheme="majorHAnsi"/>
          <w:sz w:val="24"/>
          <w:szCs w:val="24"/>
        </w:rPr>
        <w:t>Den samiske reindriftsretten hviler på et selvstendig rettsgrunnlag i kraft</w:t>
      </w:r>
      <w:r w:rsidR="00162CD2" w:rsidRPr="00C30C59">
        <w:rPr>
          <w:rFonts w:asciiTheme="majorHAnsi" w:hAnsiTheme="majorHAnsi"/>
          <w:sz w:val="24"/>
          <w:szCs w:val="24"/>
        </w:rPr>
        <w:t xml:space="preserve"> av alder</w:t>
      </w:r>
      <w:r w:rsidR="004B43B2">
        <w:rPr>
          <w:rFonts w:asciiTheme="majorHAnsi" w:hAnsiTheme="majorHAnsi"/>
          <w:sz w:val="24"/>
          <w:szCs w:val="24"/>
        </w:rPr>
        <w:t>s</w:t>
      </w:r>
      <w:r w:rsidR="00162CD2" w:rsidRPr="00C30C59">
        <w:rPr>
          <w:rFonts w:asciiTheme="majorHAnsi" w:hAnsiTheme="majorHAnsi"/>
          <w:sz w:val="24"/>
          <w:szCs w:val="24"/>
        </w:rPr>
        <w:t xml:space="preserve"> tids</w:t>
      </w:r>
      <w:r w:rsidR="004B43B2">
        <w:rPr>
          <w:rFonts w:asciiTheme="majorHAnsi" w:hAnsiTheme="majorHAnsi"/>
          <w:sz w:val="24"/>
          <w:szCs w:val="24"/>
        </w:rPr>
        <w:t xml:space="preserve"> </w:t>
      </w:r>
      <w:r w:rsidR="00162CD2" w:rsidRPr="00C30C59">
        <w:rPr>
          <w:rFonts w:asciiTheme="majorHAnsi" w:hAnsiTheme="majorHAnsi"/>
          <w:sz w:val="24"/>
          <w:szCs w:val="24"/>
        </w:rPr>
        <w:t xml:space="preserve">bruk og </w:t>
      </w:r>
      <w:r w:rsidR="0055701A" w:rsidRPr="00C30C59">
        <w:rPr>
          <w:rFonts w:asciiTheme="majorHAnsi" w:hAnsiTheme="majorHAnsi"/>
          <w:sz w:val="24"/>
          <w:szCs w:val="24"/>
        </w:rPr>
        <w:t>sedvane, og</w:t>
      </w:r>
      <w:r w:rsidR="007A4CD2" w:rsidRPr="00C30C59">
        <w:rPr>
          <w:rFonts w:asciiTheme="majorHAnsi" w:hAnsiTheme="majorHAnsi"/>
          <w:sz w:val="24"/>
          <w:szCs w:val="24"/>
        </w:rPr>
        <w:t xml:space="preserve"> er en bruksrett</w:t>
      </w:r>
      <w:r w:rsidR="00B40D8A" w:rsidRPr="00C30C59">
        <w:rPr>
          <w:rFonts w:asciiTheme="majorHAnsi" w:hAnsiTheme="majorHAnsi"/>
          <w:sz w:val="24"/>
          <w:szCs w:val="24"/>
        </w:rPr>
        <w:t xml:space="preserve"> på statlig og privat grunn, innenfor det samiske reinbeiteområdet</w:t>
      </w:r>
      <w:r w:rsidR="00162CD2" w:rsidRPr="00C30C59">
        <w:rPr>
          <w:rFonts w:asciiTheme="majorHAnsi" w:hAnsiTheme="majorHAnsi"/>
          <w:sz w:val="24"/>
          <w:szCs w:val="24"/>
        </w:rPr>
        <w:t xml:space="preserve">. </w:t>
      </w:r>
    </w:p>
    <w:p w14:paraId="793B61A2" w14:textId="7C1083CA" w:rsidR="00280FE5" w:rsidRPr="00C30C59" w:rsidRDefault="00F80C98" w:rsidP="009951A4">
      <w:pPr>
        <w:autoSpaceDE w:val="0"/>
        <w:autoSpaceDN w:val="0"/>
        <w:adjustRightInd w:val="0"/>
        <w:spacing w:before="240"/>
        <w:rPr>
          <w:rFonts w:ascii="Cambria" w:hAnsi="Cambria" w:cs="Times New Roman"/>
          <w:sz w:val="24"/>
          <w:szCs w:val="24"/>
        </w:rPr>
      </w:pPr>
      <w:r>
        <w:rPr>
          <w:rFonts w:ascii="Cambria" w:hAnsi="Cambria" w:cs="Times New Roman"/>
          <w:sz w:val="24"/>
          <w:szCs w:val="24"/>
        </w:rPr>
        <w:t>Utøvelsen av r</w:t>
      </w:r>
      <w:r w:rsidR="00F375DE" w:rsidRPr="00C30C59">
        <w:rPr>
          <w:rFonts w:ascii="Cambria" w:hAnsi="Cambria" w:cs="Times New Roman"/>
          <w:sz w:val="24"/>
          <w:szCs w:val="24"/>
        </w:rPr>
        <w:t xml:space="preserve">eindrift er regulert gjennom reindriftsloven av 15. juni 2007 nr. 40. Reindriftsloven </w:t>
      </w:r>
      <w:r w:rsidR="004B43B2">
        <w:rPr>
          <w:rFonts w:ascii="Cambria" w:hAnsi="Cambria" w:cs="Times New Roman"/>
          <w:sz w:val="24"/>
          <w:szCs w:val="24"/>
        </w:rPr>
        <w:t>er</w:t>
      </w:r>
      <w:r w:rsidR="004B43B2" w:rsidRPr="00C30C59">
        <w:rPr>
          <w:rFonts w:ascii="Cambria" w:hAnsi="Cambria" w:cs="Times New Roman"/>
          <w:sz w:val="24"/>
          <w:szCs w:val="24"/>
        </w:rPr>
        <w:t xml:space="preserve"> </w:t>
      </w:r>
      <w:r w:rsidR="00F375DE" w:rsidRPr="00C30C59">
        <w:rPr>
          <w:rFonts w:ascii="Cambria" w:hAnsi="Cambria" w:cs="Times New Roman"/>
          <w:sz w:val="24"/>
          <w:szCs w:val="24"/>
        </w:rPr>
        <w:t xml:space="preserve">ikke </w:t>
      </w:r>
      <w:r w:rsidR="004B43B2">
        <w:rPr>
          <w:rFonts w:ascii="Cambria" w:hAnsi="Cambria" w:cs="Times New Roman"/>
          <w:sz w:val="24"/>
          <w:szCs w:val="24"/>
        </w:rPr>
        <w:t xml:space="preserve">grunnlaget for </w:t>
      </w:r>
      <w:r w:rsidR="00F375DE" w:rsidRPr="00C30C59">
        <w:rPr>
          <w:rFonts w:ascii="Cambria" w:hAnsi="Cambria" w:cs="Times New Roman"/>
          <w:sz w:val="24"/>
          <w:szCs w:val="24"/>
        </w:rPr>
        <w:t>reindriftsretten, men gir en nærmere definisjon av innholdet i disse rettighetene, samt en regulering og styring av utøvelsen.</w:t>
      </w:r>
      <w:r w:rsidR="000D2226" w:rsidRPr="00C30C59">
        <w:rPr>
          <w:rFonts w:ascii="Cambria" w:hAnsi="Cambria" w:cs="Times New Roman"/>
          <w:sz w:val="24"/>
          <w:szCs w:val="24"/>
        </w:rPr>
        <w:t xml:space="preserve"> </w:t>
      </w:r>
      <w:r w:rsidR="00F375DE" w:rsidRPr="00C30C59">
        <w:rPr>
          <w:rFonts w:ascii="Cambria" w:hAnsi="Cambria" w:cs="Times New Roman"/>
          <w:sz w:val="24"/>
          <w:szCs w:val="24"/>
        </w:rPr>
        <w:t xml:space="preserve">Dette innebærer at reindriftas rettsstilling </w:t>
      </w:r>
      <w:r w:rsidR="00F375DE" w:rsidRPr="00C30C59">
        <w:rPr>
          <w:rFonts w:ascii="Cambria" w:hAnsi="Cambria" w:cs="Times New Roman"/>
          <w:sz w:val="24"/>
          <w:szCs w:val="24"/>
          <w:u w:val="single"/>
        </w:rPr>
        <w:t>ikke</w:t>
      </w:r>
      <w:r w:rsidR="00F375DE" w:rsidRPr="00C30C59">
        <w:rPr>
          <w:rFonts w:ascii="Cambria" w:hAnsi="Cambria" w:cs="Times New Roman"/>
          <w:sz w:val="24"/>
          <w:szCs w:val="24"/>
        </w:rPr>
        <w:t xml:space="preserve"> er uttømmende regulert gjennom rein</w:t>
      </w:r>
      <w:r w:rsidR="009951A4">
        <w:rPr>
          <w:rFonts w:ascii="Cambria" w:hAnsi="Cambria" w:cs="Times New Roman"/>
          <w:sz w:val="24"/>
          <w:szCs w:val="24"/>
        </w:rPr>
        <w:softHyphen/>
      </w:r>
      <w:r w:rsidR="00F375DE" w:rsidRPr="00C30C59">
        <w:rPr>
          <w:rFonts w:ascii="Cambria" w:hAnsi="Cambria" w:cs="Times New Roman"/>
          <w:sz w:val="24"/>
          <w:szCs w:val="24"/>
        </w:rPr>
        <w:t xml:space="preserve">driftsloven. Loven må suppleres med rettigheter ervervet gjennom sedvane, alders tids bruk, særskilt rettsgrunnlag med </w:t>
      </w:r>
      <w:r w:rsidR="004B43B2">
        <w:rPr>
          <w:rFonts w:ascii="Cambria" w:hAnsi="Cambria" w:cs="Times New Roman"/>
          <w:sz w:val="24"/>
          <w:szCs w:val="24"/>
        </w:rPr>
        <w:t>mer</w:t>
      </w:r>
      <w:r w:rsidR="00F375DE" w:rsidRPr="00C30C59">
        <w:rPr>
          <w:rFonts w:ascii="Cambria" w:hAnsi="Cambria" w:cs="Times New Roman"/>
          <w:sz w:val="24"/>
          <w:szCs w:val="24"/>
        </w:rPr>
        <w:t xml:space="preserve">. Reindriftsloven skal bidra til sikring av reindriftsarealene i det samiske </w:t>
      </w:r>
      <w:r w:rsidR="005B424F">
        <w:rPr>
          <w:rFonts w:ascii="Cambria" w:hAnsi="Cambria" w:cs="Times New Roman"/>
          <w:sz w:val="24"/>
          <w:szCs w:val="24"/>
        </w:rPr>
        <w:t xml:space="preserve">reinbeiteområdet </w:t>
      </w:r>
      <w:r w:rsidR="00F375DE" w:rsidRPr="00C30C59">
        <w:rPr>
          <w:rFonts w:ascii="Cambria" w:hAnsi="Cambria" w:cs="Times New Roman"/>
          <w:sz w:val="24"/>
          <w:szCs w:val="24"/>
        </w:rPr>
        <w:t xml:space="preserve">som reindriftas viktigste ressursgrunnlag. Ansvaret for sikring av arealene </w:t>
      </w:r>
      <w:r w:rsidR="004B43B2">
        <w:rPr>
          <w:rFonts w:ascii="Cambria" w:hAnsi="Cambria" w:cs="Times New Roman"/>
          <w:sz w:val="24"/>
          <w:szCs w:val="24"/>
        </w:rPr>
        <w:t>ligger hos</w:t>
      </w:r>
      <w:r w:rsidR="00F375DE" w:rsidRPr="00C30C59">
        <w:rPr>
          <w:rFonts w:ascii="Cambria" w:hAnsi="Cambria" w:cs="Times New Roman"/>
          <w:sz w:val="24"/>
          <w:szCs w:val="24"/>
        </w:rPr>
        <w:t xml:space="preserve"> innehavere av reindriftsretten, øvrige rettighetshavere og myndighetene, jf. </w:t>
      </w:r>
      <w:r w:rsidR="00E222BE">
        <w:rPr>
          <w:rFonts w:ascii="Cambria" w:hAnsi="Cambria" w:cs="Times New Roman"/>
          <w:sz w:val="24"/>
          <w:szCs w:val="24"/>
        </w:rPr>
        <w:t>reindriftslovens § 1</w:t>
      </w:r>
      <w:r w:rsidR="00EA316F">
        <w:rPr>
          <w:rFonts w:ascii="Cambria" w:hAnsi="Cambria" w:cs="Times New Roman"/>
          <w:sz w:val="24"/>
          <w:szCs w:val="24"/>
        </w:rPr>
        <w:t xml:space="preserve"> andre ledd</w:t>
      </w:r>
      <w:r w:rsidR="00FD75C5">
        <w:rPr>
          <w:rFonts w:ascii="Cambria" w:hAnsi="Cambria" w:cs="Times New Roman"/>
          <w:sz w:val="24"/>
          <w:szCs w:val="24"/>
        </w:rPr>
        <w:t>.</w:t>
      </w:r>
    </w:p>
    <w:p w14:paraId="38772BB0" w14:textId="46E6A6E6" w:rsidR="00ED2198" w:rsidRDefault="000D2226" w:rsidP="009951A4">
      <w:pPr>
        <w:autoSpaceDE w:val="0"/>
        <w:autoSpaceDN w:val="0"/>
        <w:adjustRightInd w:val="0"/>
        <w:rPr>
          <w:rFonts w:ascii="Cambria" w:hAnsi="Cambria" w:cs="Times New Roman"/>
          <w:color w:val="000000"/>
          <w:sz w:val="24"/>
          <w:szCs w:val="24"/>
        </w:rPr>
      </w:pPr>
      <w:r w:rsidRPr="00C30C59">
        <w:rPr>
          <w:rFonts w:ascii="Cambria" w:hAnsi="Cambria" w:cs="Times New Roman"/>
          <w:sz w:val="24"/>
          <w:szCs w:val="24"/>
        </w:rPr>
        <w:t xml:space="preserve">Rettsutviklingen de siste årene har vært betydelig </w:t>
      </w:r>
      <w:r w:rsidR="00206876" w:rsidRPr="00C30C59">
        <w:rPr>
          <w:rFonts w:ascii="Cambria" w:hAnsi="Cambria" w:cs="Times New Roman"/>
          <w:sz w:val="24"/>
          <w:szCs w:val="24"/>
        </w:rPr>
        <w:t>innenfor reindriftsretten. Rettspraksis, arbeidet me</w:t>
      </w:r>
      <w:r w:rsidR="002B0357" w:rsidRPr="00C30C59">
        <w:rPr>
          <w:rFonts w:ascii="Cambria" w:hAnsi="Cambria" w:cs="Times New Roman"/>
          <w:sz w:val="24"/>
          <w:szCs w:val="24"/>
        </w:rPr>
        <w:t>d rammebetingelser i reindrifta</w:t>
      </w:r>
      <w:r w:rsidR="00206876" w:rsidRPr="00C30C59">
        <w:rPr>
          <w:rFonts w:ascii="Cambria" w:hAnsi="Cambria" w:cs="Times New Roman"/>
          <w:sz w:val="24"/>
          <w:szCs w:val="24"/>
        </w:rPr>
        <w:t xml:space="preserve"> og </w:t>
      </w:r>
      <w:r w:rsidR="00206876" w:rsidRPr="00D3719B">
        <w:rPr>
          <w:rFonts w:ascii="Cambria" w:hAnsi="Cambria" w:cs="Times New Roman"/>
          <w:color w:val="000000"/>
          <w:sz w:val="24"/>
          <w:szCs w:val="24"/>
        </w:rPr>
        <w:t xml:space="preserve">arbeidet frem mot reindriftsloven, viser at </w:t>
      </w:r>
      <w:r w:rsidR="001C6454" w:rsidRPr="00D3719B">
        <w:rPr>
          <w:rFonts w:ascii="Cambria" w:hAnsi="Cambria" w:cs="Times New Roman"/>
          <w:color w:val="000000"/>
          <w:sz w:val="24"/>
          <w:szCs w:val="24"/>
        </w:rPr>
        <w:t>reindrift</w:t>
      </w:r>
      <w:r w:rsidR="004B43B2">
        <w:rPr>
          <w:rFonts w:ascii="Cambria" w:hAnsi="Cambria" w:cs="Times New Roman"/>
          <w:color w:val="000000"/>
          <w:sz w:val="24"/>
          <w:szCs w:val="24"/>
        </w:rPr>
        <w:t>en</w:t>
      </w:r>
      <w:r w:rsidR="00206876" w:rsidRPr="00D3719B">
        <w:rPr>
          <w:rFonts w:ascii="Cambria" w:hAnsi="Cambria" w:cs="Times New Roman"/>
          <w:color w:val="000000"/>
          <w:sz w:val="24"/>
          <w:szCs w:val="24"/>
        </w:rPr>
        <w:t xml:space="preserve"> ha</w:t>
      </w:r>
      <w:r w:rsidR="001C6454" w:rsidRPr="00D3719B">
        <w:rPr>
          <w:rFonts w:ascii="Cambria" w:hAnsi="Cambria" w:cs="Times New Roman"/>
          <w:color w:val="000000"/>
          <w:sz w:val="24"/>
          <w:szCs w:val="24"/>
        </w:rPr>
        <w:t>r</w:t>
      </w:r>
      <w:r w:rsidR="00206876" w:rsidRPr="00D3719B">
        <w:rPr>
          <w:rFonts w:ascii="Cambria" w:hAnsi="Cambria" w:cs="Times New Roman"/>
          <w:color w:val="000000"/>
          <w:sz w:val="24"/>
          <w:szCs w:val="24"/>
        </w:rPr>
        <w:t xml:space="preserve"> etablert særskilte rettigheter over den grunn de har disponert. </w:t>
      </w:r>
      <w:r w:rsidR="00FD75C5">
        <w:rPr>
          <w:rFonts w:ascii="Cambria" w:hAnsi="Cambria" w:cs="Times New Roman"/>
          <w:color w:val="000000"/>
          <w:sz w:val="24"/>
          <w:szCs w:val="24"/>
        </w:rPr>
        <w:t>R</w:t>
      </w:r>
      <w:r w:rsidR="00206876" w:rsidRPr="00D3719B">
        <w:rPr>
          <w:rFonts w:ascii="Cambria" w:hAnsi="Cambria" w:cs="Times New Roman"/>
          <w:color w:val="000000"/>
          <w:sz w:val="24"/>
          <w:szCs w:val="24"/>
        </w:rPr>
        <w:t>eindriftsloven har en rekke bestemmelser som fremhever at det skal tas hensyn til rettigheter eta</w:t>
      </w:r>
      <w:r w:rsidR="00B40D8A">
        <w:rPr>
          <w:rFonts w:ascii="Cambria" w:hAnsi="Cambria" w:cs="Times New Roman"/>
          <w:color w:val="000000"/>
          <w:sz w:val="24"/>
          <w:szCs w:val="24"/>
        </w:rPr>
        <w:t>blert på særskilt rettsgrunnlag, jf. reindriftslovens § 3.</w:t>
      </w:r>
    </w:p>
    <w:p w14:paraId="08C8307F" w14:textId="1A074E35" w:rsidR="004B7A21" w:rsidRPr="00D3719B" w:rsidRDefault="002E280F" w:rsidP="009951A4">
      <w:pPr>
        <w:autoSpaceDE w:val="0"/>
        <w:autoSpaceDN w:val="0"/>
        <w:adjustRightInd w:val="0"/>
        <w:rPr>
          <w:rFonts w:ascii="Cambria" w:hAnsi="Cambria" w:cs="Times New Roman"/>
          <w:color w:val="000000"/>
          <w:sz w:val="24"/>
          <w:szCs w:val="24"/>
        </w:rPr>
      </w:pPr>
      <w:r>
        <w:rPr>
          <w:rFonts w:ascii="Cambria" w:hAnsi="Cambria" w:cs="Times New Roman"/>
          <w:color w:val="000000"/>
          <w:sz w:val="24"/>
          <w:szCs w:val="24"/>
        </w:rPr>
        <w:t>Grunnlovens</w:t>
      </w:r>
      <w:r w:rsidR="00E222BE">
        <w:rPr>
          <w:rFonts w:ascii="Cambria" w:hAnsi="Cambria" w:cs="Times New Roman"/>
          <w:color w:val="000000"/>
          <w:sz w:val="24"/>
          <w:szCs w:val="24"/>
        </w:rPr>
        <w:t xml:space="preserve"> </w:t>
      </w:r>
      <w:hyperlink r:id="rId12" w:history="1">
        <w:r w:rsidR="00E222BE" w:rsidRPr="00E222BE">
          <w:rPr>
            <w:rStyle w:val="Hyperkobling"/>
            <w:rFonts w:ascii="Cambria" w:hAnsi="Cambria" w:cs="Times New Roman"/>
            <w:sz w:val="24"/>
            <w:szCs w:val="24"/>
          </w:rPr>
          <w:t>https://lovdata.no/dokument/NL/lov/1814-05-17?q=grunnloven</w:t>
        </w:r>
      </w:hyperlink>
      <w:r w:rsidR="00E222BE">
        <w:rPr>
          <w:rFonts w:ascii="Cambria" w:hAnsi="Cambria" w:cs="Times New Roman"/>
          <w:color w:val="000000"/>
          <w:sz w:val="24"/>
          <w:szCs w:val="24"/>
        </w:rPr>
        <w:t xml:space="preserve">, </w:t>
      </w:r>
      <w:r>
        <w:rPr>
          <w:rFonts w:ascii="Cambria" w:hAnsi="Cambria" w:cs="Times New Roman"/>
          <w:color w:val="000000"/>
          <w:sz w:val="24"/>
          <w:szCs w:val="24"/>
        </w:rPr>
        <w:t xml:space="preserve"> § 108</w:t>
      </w:r>
      <w:r w:rsidR="00E77E39" w:rsidRPr="00D3719B">
        <w:rPr>
          <w:rFonts w:ascii="Cambria" w:hAnsi="Cambria" w:cs="Times New Roman"/>
          <w:color w:val="000000"/>
          <w:sz w:val="24"/>
          <w:szCs w:val="24"/>
        </w:rPr>
        <w:t xml:space="preserve"> forplikter både kommunale, regionale og statlige myndigheter til å gjøre hensynet til samisk kultur, næringsutøvelse og samfunnsliv til gjenstand for særskilt behandling og vurdering i samfunnsplanleggingen generelt, og i arealplanleggingen spesielt. Dette gjelder i samtlige kommuner og regioner hvor det utøves samisk reindrift.</w:t>
      </w:r>
    </w:p>
    <w:p w14:paraId="02F92878" w14:textId="77777777" w:rsidR="00206876" w:rsidRDefault="00206876" w:rsidP="00D3719B">
      <w:pPr>
        <w:rPr>
          <w:rFonts w:ascii="Cambria" w:hAnsi="Cambria" w:cs="Times New Roman"/>
          <w:sz w:val="24"/>
          <w:szCs w:val="24"/>
        </w:rPr>
      </w:pPr>
      <w:r w:rsidRPr="00D3719B">
        <w:rPr>
          <w:rFonts w:ascii="Cambria" w:hAnsi="Cambria" w:cs="Times New Roman"/>
          <w:sz w:val="24"/>
          <w:szCs w:val="24"/>
        </w:rPr>
        <w:t xml:space="preserve">I forholdet mellom det </w:t>
      </w:r>
      <w:r w:rsidR="00B87D4C">
        <w:rPr>
          <w:rFonts w:ascii="Cambria" w:hAnsi="Cambria" w:cs="Times New Roman"/>
          <w:sz w:val="24"/>
          <w:szCs w:val="24"/>
        </w:rPr>
        <w:t>offentlige og reindriftsnæringa</w:t>
      </w:r>
      <w:r w:rsidRPr="00D3719B">
        <w:rPr>
          <w:rFonts w:ascii="Cambria" w:hAnsi="Cambria" w:cs="Times New Roman"/>
          <w:sz w:val="24"/>
          <w:szCs w:val="24"/>
        </w:rPr>
        <w:t xml:space="preserve"> er internasjonale konvensjoner som Norge har sluttet seg til, av stor betydning. Konvensjoner setter grenser for hva lovgiver og forvaltning kan foreta seg når det</w:t>
      </w:r>
      <w:r w:rsidR="002B0357">
        <w:rPr>
          <w:rFonts w:ascii="Cambria" w:hAnsi="Cambria" w:cs="Times New Roman"/>
          <w:sz w:val="24"/>
          <w:szCs w:val="24"/>
        </w:rPr>
        <w:t xml:space="preserve"> gjelder den samiske reindrifta</w:t>
      </w:r>
      <w:r w:rsidRPr="00D3719B">
        <w:rPr>
          <w:rFonts w:ascii="Cambria" w:hAnsi="Cambria" w:cs="Times New Roman"/>
          <w:sz w:val="24"/>
          <w:szCs w:val="24"/>
        </w:rPr>
        <w:t>, men det stilles også krav til myndighetene med sikte</w:t>
      </w:r>
      <w:r w:rsidR="00B87D4C">
        <w:rPr>
          <w:rFonts w:ascii="Cambria" w:hAnsi="Cambria" w:cs="Times New Roman"/>
          <w:sz w:val="24"/>
          <w:szCs w:val="24"/>
        </w:rPr>
        <w:t xml:space="preserve"> på å ivareta reindriftsnæringa</w:t>
      </w:r>
      <w:r w:rsidRPr="00D3719B">
        <w:rPr>
          <w:rFonts w:ascii="Cambria" w:hAnsi="Cambria" w:cs="Times New Roman"/>
          <w:sz w:val="24"/>
          <w:szCs w:val="24"/>
        </w:rPr>
        <w:t xml:space="preserve"> som et viktig grunnlag for samisk kultur og samfunnsliv. </w:t>
      </w:r>
    </w:p>
    <w:p w14:paraId="2B923D24" w14:textId="77777777" w:rsidR="00E222BE" w:rsidRDefault="00E222BE" w:rsidP="00D3719B">
      <w:pPr>
        <w:rPr>
          <w:rFonts w:ascii="Cambria" w:hAnsi="Cambria" w:cs="Times New Roman"/>
          <w:sz w:val="24"/>
          <w:szCs w:val="24"/>
        </w:rPr>
      </w:pPr>
    </w:p>
    <w:p w14:paraId="244054BD" w14:textId="77777777" w:rsidR="00E222BE" w:rsidRDefault="00E222BE" w:rsidP="00D3719B">
      <w:pPr>
        <w:rPr>
          <w:rFonts w:ascii="Cambria" w:hAnsi="Cambria" w:cs="Times New Roman"/>
          <w:sz w:val="24"/>
          <w:szCs w:val="24"/>
        </w:rPr>
      </w:pPr>
    </w:p>
    <w:p w14:paraId="357C37AC" w14:textId="7173FC7E" w:rsidR="00E222BE" w:rsidRDefault="00206876" w:rsidP="009951A4">
      <w:pPr>
        <w:autoSpaceDE w:val="0"/>
        <w:autoSpaceDN w:val="0"/>
        <w:adjustRightInd w:val="0"/>
        <w:rPr>
          <w:rFonts w:ascii="Cambria" w:hAnsi="Cambria" w:cs="Times New Roman"/>
          <w:sz w:val="24"/>
          <w:szCs w:val="24"/>
        </w:rPr>
      </w:pPr>
      <w:r w:rsidRPr="00D3719B">
        <w:rPr>
          <w:rFonts w:ascii="Cambria" w:hAnsi="Cambria" w:cs="Times New Roman"/>
          <w:sz w:val="24"/>
          <w:szCs w:val="24"/>
        </w:rPr>
        <w:lastRenderedPageBreak/>
        <w:t>Disse forpli</w:t>
      </w:r>
      <w:r w:rsidR="00280FE5">
        <w:rPr>
          <w:rFonts w:ascii="Cambria" w:hAnsi="Cambria" w:cs="Times New Roman"/>
          <w:sz w:val="24"/>
          <w:szCs w:val="24"/>
        </w:rPr>
        <w:t>ktelsene følger ikke bare av</w:t>
      </w:r>
      <w:r w:rsidRPr="00D3719B">
        <w:rPr>
          <w:rFonts w:ascii="Cambria" w:hAnsi="Cambria" w:cs="Times New Roman"/>
          <w:sz w:val="24"/>
          <w:szCs w:val="24"/>
        </w:rPr>
        <w:t xml:space="preserve"> grunnlov</w:t>
      </w:r>
      <w:r w:rsidR="00280FE5">
        <w:rPr>
          <w:rFonts w:ascii="Cambria" w:hAnsi="Cambria" w:cs="Times New Roman"/>
          <w:sz w:val="24"/>
          <w:szCs w:val="24"/>
        </w:rPr>
        <w:t>en</w:t>
      </w:r>
      <w:r w:rsidRPr="00D3719B">
        <w:rPr>
          <w:rFonts w:ascii="Cambria" w:hAnsi="Cambria" w:cs="Times New Roman"/>
          <w:sz w:val="24"/>
          <w:szCs w:val="24"/>
        </w:rPr>
        <w:t>, men også av internasjonale forpliktelser, som ILO-konvensjon nr. 169 om urbefolkninger og stammefolk i selvstendige stater</w:t>
      </w:r>
      <w:r w:rsidR="00E222BE">
        <w:rPr>
          <w:rFonts w:ascii="Cambria" w:hAnsi="Cambria" w:cs="Times New Roman"/>
          <w:sz w:val="24"/>
          <w:szCs w:val="24"/>
        </w:rPr>
        <w:t xml:space="preserve">: </w:t>
      </w:r>
      <w:hyperlink r:id="rId13" w:history="1">
        <w:r w:rsidR="00E222BE" w:rsidRPr="00E222BE">
          <w:rPr>
            <w:rStyle w:val="Hyperkobling"/>
            <w:rFonts w:ascii="Cambria" w:hAnsi="Cambria" w:cs="Times New Roman"/>
            <w:sz w:val="24"/>
            <w:szCs w:val="24"/>
          </w:rPr>
          <w:t>https://www.regjeringen.no/globalassets/upload/aid/temadokumenter/sami/sami_grunnlag_ilo_norsk_070507.pdf</w:t>
        </w:r>
      </w:hyperlink>
      <w:r w:rsidRPr="00D3719B">
        <w:rPr>
          <w:rFonts w:ascii="Cambria" w:hAnsi="Cambria" w:cs="Times New Roman"/>
          <w:sz w:val="24"/>
          <w:szCs w:val="24"/>
        </w:rPr>
        <w:t xml:space="preserve"> </w:t>
      </w:r>
      <w:r w:rsidR="00E222BE">
        <w:rPr>
          <w:rFonts w:ascii="Cambria" w:hAnsi="Cambria" w:cs="Times New Roman"/>
          <w:sz w:val="24"/>
          <w:szCs w:val="24"/>
        </w:rPr>
        <w:t xml:space="preserve"> </w:t>
      </w:r>
      <w:r w:rsidRPr="00D3719B">
        <w:rPr>
          <w:rFonts w:ascii="Cambria" w:hAnsi="Cambria" w:cs="Times New Roman"/>
          <w:sz w:val="24"/>
          <w:szCs w:val="24"/>
        </w:rPr>
        <w:t>og FN-konvensjon</w:t>
      </w:r>
      <w:r w:rsidR="00FD75C5">
        <w:rPr>
          <w:rFonts w:ascii="Cambria" w:hAnsi="Cambria" w:cs="Times New Roman"/>
          <w:sz w:val="24"/>
          <w:szCs w:val="24"/>
        </w:rPr>
        <w:t>en</w:t>
      </w:r>
      <w:r w:rsidRPr="00D3719B">
        <w:rPr>
          <w:rFonts w:ascii="Cambria" w:hAnsi="Cambria" w:cs="Times New Roman"/>
          <w:sz w:val="24"/>
          <w:szCs w:val="24"/>
        </w:rPr>
        <w:t xml:space="preserve"> om sivile og </w:t>
      </w:r>
      <w:r w:rsidR="00E222BE">
        <w:rPr>
          <w:rFonts w:ascii="Cambria" w:hAnsi="Cambria" w:cs="Times New Roman"/>
          <w:sz w:val="24"/>
          <w:szCs w:val="24"/>
        </w:rPr>
        <w:t>politiske rettigheter fra 1966</w:t>
      </w:r>
      <w:r w:rsidR="004B43B2">
        <w:rPr>
          <w:rFonts w:ascii="Cambria" w:hAnsi="Cambria" w:cs="Times New Roman"/>
          <w:sz w:val="24"/>
          <w:szCs w:val="24"/>
        </w:rPr>
        <w:t xml:space="preserve"> </w:t>
      </w:r>
      <w:hyperlink r:id="rId14" w:history="1">
        <w:r w:rsidR="006D7F2F" w:rsidRPr="00E02C54">
          <w:rPr>
            <w:rStyle w:val="Hyperkobling"/>
            <w:rFonts w:ascii="Cambria" w:hAnsi="Cambria" w:cs="Times New Roman"/>
            <w:sz w:val="24"/>
            <w:szCs w:val="24"/>
          </w:rPr>
          <w:t>https://www.fn.no/om-fn/avtaler/menneskerettigheter/konvensjon-om-sivile-og-politiske-rettigheter</w:t>
        </w:r>
      </w:hyperlink>
      <w:r w:rsidR="006D7F2F">
        <w:rPr>
          <w:rFonts w:ascii="Cambria" w:hAnsi="Cambria" w:cs="Times New Roman"/>
          <w:sz w:val="24"/>
          <w:szCs w:val="24"/>
        </w:rPr>
        <w:t xml:space="preserve"> .</w:t>
      </w:r>
      <w:r w:rsidR="00E222BE">
        <w:rPr>
          <w:rFonts w:ascii="Cambria" w:hAnsi="Cambria" w:cs="Times New Roman"/>
          <w:sz w:val="24"/>
          <w:szCs w:val="24"/>
        </w:rPr>
        <w:t xml:space="preserve"> </w:t>
      </w:r>
      <w:r w:rsidRPr="00D3719B">
        <w:rPr>
          <w:rFonts w:ascii="Cambria" w:hAnsi="Cambria" w:cs="Times New Roman"/>
          <w:sz w:val="24"/>
          <w:szCs w:val="24"/>
        </w:rPr>
        <w:t>Den siste konvensjonen er inkorporert i norsk lov gjennom menneskerettsloven av 1999</w:t>
      </w:r>
      <w:r w:rsidR="00E222BE">
        <w:rPr>
          <w:rFonts w:ascii="Cambria" w:hAnsi="Cambria" w:cs="Times New Roman"/>
          <w:sz w:val="24"/>
          <w:szCs w:val="24"/>
        </w:rPr>
        <w:t xml:space="preserve">, </w:t>
      </w:r>
      <w:hyperlink r:id="rId15" w:history="1">
        <w:r w:rsidR="00E222BE" w:rsidRPr="00E222BE">
          <w:rPr>
            <w:rStyle w:val="Hyperkobling"/>
            <w:rFonts w:ascii="Cambria" w:hAnsi="Cambria" w:cs="Times New Roman"/>
            <w:sz w:val="24"/>
            <w:szCs w:val="24"/>
          </w:rPr>
          <w:t>https://lovdata.no/dokument/NL/lov/1999-05-21-30?q=menneskerettighetsloven</w:t>
        </w:r>
      </w:hyperlink>
      <w:r w:rsidRPr="00D3719B">
        <w:rPr>
          <w:rFonts w:ascii="Cambria" w:hAnsi="Cambria" w:cs="Times New Roman"/>
          <w:sz w:val="24"/>
          <w:szCs w:val="24"/>
        </w:rPr>
        <w:t xml:space="preserve">. </w:t>
      </w:r>
    </w:p>
    <w:p w14:paraId="6FF65DD4" w14:textId="6C9F581B" w:rsidR="00B4256C" w:rsidRDefault="00D8183C" w:rsidP="009951A4">
      <w:pPr>
        <w:autoSpaceDE w:val="0"/>
        <w:autoSpaceDN w:val="0"/>
        <w:adjustRightInd w:val="0"/>
        <w:spacing w:after="0"/>
      </w:pPr>
      <w:r>
        <w:rPr>
          <w:rFonts w:ascii="Cambria" w:hAnsi="Cambria" w:cs="Times New Roman"/>
          <w:sz w:val="24"/>
          <w:szCs w:val="24"/>
        </w:rPr>
        <w:t xml:space="preserve">Det følger av </w:t>
      </w:r>
      <w:r w:rsidR="005C3D06" w:rsidRPr="006D7F2F">
        <w:t>§ 3</w:t>
      </w:r>
      <w:r w:rsidR="00E222BE">
        <w:rPr>
          <w:rFonts w:ascii="Cambria" w:hAnsi="Cambria" w:cs="Times New Roman"/>
          <w:sz w:val="24"/>
          <w:szCs w:val="24"/>
        </w:rPr>
        <w:t xml:space="preserve"> i menneskerettighetsloven, at</w:t>
      </w:r>
      <w:r w:rsidR="00206876" w:rsidRPr="00D3719B">
        <w:rPr>
          <w:rFonts w:ascii="Cambria" w:hAnsi="Cambria" w:cs="Times New Roman"/>
          <w:sz w:val="24"/>
          <w:szCs w:val="24"/>
        </w:rPr>
        <w:t xml:space="preserve"> FN-konvensjonen om sivile og politiske rettighet</w:t>
      </w:r>
      <w:r w:rsidR="002B0357">
        <w:rPr>
          <w:rFonts w:ascii="Cambria" w:hAnsi="Cambria" w:cs="Times New Roman"/>
          <w:sz w:val="24"/>
          <w:szCs w:val="24"/>
        </w:rPr>
        <w:t xml:space="preserve">er </w:t>
      </w:r>
      <w:r w:rsidR="00FD75C5">
        <w:rPr>
          <w:rFonts w:ascii="Cambria" w:hAnsi="Cambria" w:cs="Times New Roman"/>
          <w:sz w:val="24"/>
          <w:szCs w:val="24"/>
        </w:rPr>
        <w:t xml:space="preserve">har </w:t>
      </w:r>
      <w:r w:rsidR="002B0357">
        <w:rPr>
          <w:rFonts w:ascii="Cambria" w:hAnsi="Cambria" w:cs="Times New Roman"/>
          <w:sz w:val="24"/>
          <w:szCs w:val="24"/>
        </w:rPr>
        <w:t>rang foran annen lovgivning</w:t>
      </w:r>
      <w:r w:rsidR="00206876" w:rsidRPr="00280FE5">
        <w:rPr>
          <w:rFonts w:ascii="Cambria" w:hAnsi="Cambria" w:cs="Times New Roman"/>
          <w:sz w:val="24"/>
          <w:szCs w:val="24"/>
          <w:lang w:val="se-NO"/>
        </w:rPr>
        <w:t>.</w:t>
      </w:r>
      <w:r w:rsidR="004052DE" w:rsidRPr="00280FE5">
        <w:rPr>
          <w:rFonts w:ascii="Cambria" w:hAnsi="Cambria" w:cs="Times New Roman"/>
          <w:sz w:val="24"/>
          <w:szCs w:val="24"/>
        </w:rPr>
        <w:t xml:space="preserve"> </w:t>
      </w:r>
      <w:r w:rsidR="004052DE" w:rsidRPr="00C30C59">
        <w:rPr>
          <w:rFonts w:ascii="Cambria" w:hAnsi="Cambria" w:cs="Times New Roman"/>
          <w:sz w:val="24"/>
          <w:szCs w:val="24"/>
        </w:rPr>
        <w:t>Dette har betydning for all forvaltning av reindriften, og den setter rammer for hvor mye en enkelt reineier kan tåle av eks</w:t>
      </w:r>
      <w:r w:rsidR="00EA316F">
        <w:rPr>
          <w:rFonts w:ascii="Cambria" w:hAnsi="Cambria" w:cs="Times New Roman"/>
          <w:sz w:val="24"/>
          <w:szCs w:val="24"/>
        </w:rPr>
        <w:t>.</w:t>
      </w:r>
      <w:r w:rsidR="004052DE" w:rsidRPr="00C30C59">
        <w:rPr>
          <w:rFonts w:ascii="Cambria" w:hAnsi="Cambria" w:cs="Times New Roman"/>
          <w:sz w:val="24"/>
          <w:szCs w:val="24"/>
        </w:rPr>
        <w:t xml:space="preserve"> inngrep, før dette in</w:t>
      </w:r>
      <w:r w:rsidR="004703E3" w:rsidRPr="00C30C59">
        <w:rPr>
          <w:rFonts w:ascii="Cambria" w:hAnsi="Cambria" w:cs="Times New Roman"/>
          <w:sz w:val="24"/>
          <w:szCs w:val="24"/>
        </w:rPr>
        <w:t>ngrepet er et brudd på art</w:t>
      </w:r>
      <w:r w:rsidR="00FD75C5">
        <w:rPr>
          <w:rFonts w:ascii="Cambria" w:hAnsi="Cambria" w:cs="Times New Roman"/>
          <w:sz w:val="24"/>
          <w:szCs w:val="24"/>
        </w:rPr>
        <w:t>ikkel</w:t>
      </w:r>
      <w:r w:rsidR="004703E3" w:rsidRPr="00C30C59">
        <w:rPr>
          <w:rFonts w:ascii="Cambria" w:hAnsi="Cambria" w:cs="Times New Roman"/>
          <w:sz w:val="24"/>
          <w:szCs w:val="24"/>
        </w:rPr>
        <w:t xml:space="preserve"> 27</w:t>
      </w:r>
      <w:r w:rsidR="004052DE" w:rsidRPr="00C30C59">
        <w:rPr>
          <w:rFonts w:ascii="Cambria" w:hAnsi="Cambria" w:cs="Times New Roman"/>
          <w:sz w:val="24"/>
          <w:szCs w:val="24"/>
        </w:rPr>
        <w:t xml:space="preserve">. </w:t>
      </w:r>
      <w:r w:rsidR="002B0357" w:rsidRPr="00C30C59">
        <w:rPr>
          <w:rFonts w:ascii="Cambria" w:hAnsi="Cambria" w:cs="Times New Roman"/>
          <w:sz w:val="24"/>
          <w:szCs w:val="24"/>
          <w:lang w:val="se-NO"/>
        </w:rPr>
        <w:t xml:space="preserve"> Reindriftas beiterett er også beskyttet av Den europeiske menneskerettighetskonvensjons første tilleggsprotokoll artikkel 1 (EMK P1-1)</w:t>
      </w:r>
      <w:r w:rsidR="00E222BE">
        <w:rPr>
          <w:rFonts w:ascii="Cambria" w:hAnsi="Cambria" w:cs="Times New Roman"/>
          <w:sz w:val="24"/>
          <w:szCs w:val="24"/>
          <w:lang w:val="se-NO"/>
        </w:rPr>
        <w:t xml:space="preserve">, </w:t>
      </w:r>
      <w:hyperlink r:id="rId16" w:anchor="KAPITTEL_2" w:history="1">
        <w:r w:rsidR="005C3D06" w:rsidRPr="005C3D06">
          <w:rPr>
            <w:rStyle w:val="Hyperkobling"/>
            <w:rFonts w:ascii="Cambria" w:hAnsi="Cambria" w:cs="Times New Roman"/>
            <w:sz w:val="24"/>
            <w:szCs w:val="24"/>
            <w:lang w:val="se-NO"/>
          </w:rPr>
          <w:t>https://lovdata.no/dokument/NL/lov/1999-05-21-30/KAPITTEL_2#KAPITTEL_2</w:t>
        </w:r>
      </w:hyperlink>
      <w:r w:rsidR="00E222BE">
        <w:rPr>
          <w:rFonts w:ascii="Cambria" w:hAnsi="Cambria" w:cs="Times New Roman"/>
          <w:sz w:val="24"/>
          <w:szCs w:val="24"/>
          <w:lang w:val="se-NO"/>
        </w:rPr>
        <w:t>.</w:t>
      </w:r>
      <w:r w:rsidR="009951A4">
        <w:rPr>
          <w:rFonts w:ascii="Cambria" w:hAnsi="Cambria" w:cs="Times New Roman"/>
          <w:sz w:val="24"/>
          <w:szCs w:val="24"/>
        </w:rPr>
        <w:t xml:space="preserve"> </w:t>
      </w:r>
      <w:r w:rsidR="002E280F" w:rsidRPr="00C30C59">
        <w:rPr>
          <w:rFonts w:ascii="Cambria" w:hAnsi="Cambria" w:cs="Times New Roman"/>
          <w:sz w:val="24"/>
          <w:szCs w:val="24"/>
          <w:lang w:val="se-NO"/>
        </w:rPr>
        <w:t>Forpliktelsene som følger av ovennevnte konvensjoner omfattes også av</w:t>
      </w:r>
      <w:r>
        <w:rPr>
          <w:rFonts w:ascii="Cambria" w:hAnsi="Cambria" w:cs="Times New Roman"/>
          <w:sz w:val="24"/>
          <w:szCs w:val="24"/>
          <w:lang w:val="se-NO"/>
        </w:rPr>
        <w:t xml:space="preserve"> plan -og bygningsloven</w:t>
      </w:r>
      <w:r w:rsidR="002E280F" w:rsidRPr="00C30C59">
        <w:rPr>
          <w:rFonts w:ascii="Cambria" w:hAnsi="Cambria" w:cs="Times New Roman"/>
          <w:sz w:val="24"/>
          <w:szCs w:val="24"/>
          <w:lang w:val="se-NO"/>
        </w:rPr>
        <w:t xml:space="preserve">, </w:t>
      </w:r>
      <w:hyperlink r:id="rId17" w:history="1">
        <w:r w:rsidR="0034290C" w:rsidRPr="0034290C">
          <w:rPr>
            <w:rStyle w:val="Hyperkobling"/>
            <w:rFonts w:ascii="Cambria" w:hAnsi="Cambria" w:cs="Times New Roman"/>
            <w:sz w:val="24"/>
            <w:szCs w:val="24"/>
            <w:lang w:val="se-NO"/>
          </w:rPr>
          <w:t>https://lovdata.no/dokument/NL/lov/2008-06-27-71?q=plan%20og%20bygningsloven</w:t>
        </w:r>
      </w:hyperlink>
      <w:r w:rsidR="00FD75C5">
        <w:rPr>
          <w:rFonts w:ascii="Cambria" w:hAnsi="Cambria" w:cs="Times New Roman"/>
          <w:sz w:val="24"/>
          <w:szCs w:val="24"/>
        </w:rPr>
        <w:t xml:space="preserve">. Dette </w:t>
      </w:r>
      <w:r w:rsidR="002E280F" w:rsidRPr="00C30C59">
        <w:rPr>
          <w:rFonts w:ascii="Cambria" w:hAnsi="Cambria" w:cs="Times New Roman"/>
          <w:sz w:val="24"/>
          <w:szCs w:val="24"/>
          <w:lang w:val="se-NO"/>
        </w:rPr>
        <w:t>må ivaretas gjennom praktisering av</w:t>
      </w:r>
      <w:r w:rsidR="00E222BE">
        <w:rPr>
          <w:rFonts w:ascii="Cambria" w:hAnsi="Cambria" w:cs="Times New Roman"/>
          <w:sz w:val="24"/>
          <w:szCs w:val="24"/>
          <w:lang w:val="se-NO"/>
        </w:rPr>
        <w:t xml:space="preserve"> </w:t>
      </w:r>
      <w:r w:rsidR="0034290C">
        <w:rPr>
          <w:rFonts w:ascii="Cambria" w:hAnsi="Cambria" w:cs="Times New Roman"/>
          <w:sz w:val="24"/>
          <w:szCs w:val="24"/>
          <w:lang w:val="se-NO"/>
        </w:rPr>
        <w:t>plan- og bygningsloiven, jf</w:t>
      </w:r>
      <w:r w:rsidR="002E280F" w:rsidRPr="00C30C59">
        <w:rPr>
          <w:rFonts w:ascii="Cambria" w:hAnsi="Cambria" w:cs="Times New Roman"/>
          <w:sz w:val="24"/>
          <w:szCs w:val="24"/>
          <w:lang w:val="se-NO"/>
        </w:rPr>
        <w:t xml:space="preserve">. </w:t>
      </w:r>
      <w:hyperlink r:id="rId18" w:history="1">
        <w:r w:rsidR="0034290C" w:rsidRPr="00B4256C">
          <w:rPr>
            <w:rStyle w:val="Hyperkobling"/>
            <w:rFonts w:ascii="Cambria" w:hAnsi="Cambria" w:cs="Times New Roman"/>
            <w:color w:val="auto"/>
            <w:sz w:val="24"/>
            <w:szCs w:val="24"/>
            <w:u w:val="none"/>
            <w:lang w:val="se-NO"/>
          </w:rPr>
          <w:t>§ 3-1</w:t>
        </w:r>
      </w:hyperlink>
      <w:r w:rsidR="0034290C">
        <w:rPr>
          <w:rFonts w:ascii="Cambria" w:hAnsi="Cambria" w:cs="Times New Roman"/>
          <w:sz w:val="24"/>
          <w:szCs w:val="24"/>
          <w:lang w:val="se-NO"/>
        </w:rPr>
        <w:t xml:space="preserve">, </w:t>
      </w:r>
      <w:r w:rsidR="002E280F" w:rsidRPr="00C30C59">
        <w:rPr>
          <w:rFonts w:ascii="Cambria" w:hAnsi="Cambria" w:cs="Times New Roman"/>
          <w:sz w:val="24"/>
          <w:szCs w:val="24"/>
          <w:lang w:val="se-NO"/>
        </w:rPr>
        <w:t xml:space="preserve">fjerde ledd. </w:t>
      </w:r>
      <w:r w:rsidR="00B40D8A" w:rsidRPr="00C30C59">
        <w:rPr>
          <w:rFonts w:ascii="Cambria" w:hAnsi="Cambria" w:cs="Times New Roman"/>
          <w:sz w:val="24"/>
          <w:szCs w:val="24"/>
        </w:rPr>
        <w:t xml:space="preserve">Nærmere informasjon om denne finnes </w:t>
      </w:r>
      <w:r w:rsidR="00C30C59" w:rsidRPr="00C30C59">
        <w:rPr>
          <w:rFonts w:ascii="Cambria" w:hAnsi="Cambria" w:cs="Times New Roman"/>
          <w:sz w:val="24"/>
          <w:szCs w:val="24"/>
        </w:rPr>
        <w:t>i «</w:t>
      </w:r>
      <w:r w:rsidR="00B40D8A" w:rsidRPr="00C30C59">
        <w:rPr>
          <w:rFonts w:ascii="Cambria" w:hAnsi="Cambria" w:cs="Times New Roman"/>
          <w:sz w:val="24"/>
          <w:szCs w:val="24"/>
        </w:rPr>
        <w:t>Sametingets planveil</w:t>
      </w:r>
      <w:r w:rsidR="00D31F72">
        <w:rPr>
          <w:rFonts w:ascii="Cambria" w:hAnsi="Cambria" w:cs="Times New Roman"/>
          <w:sz w:val="24"/>
          <w:szCs w:val="24"/>
        </w:rPr>
        <w:t>ed</w:t>
      </w:r>
      <w:r w:rsidR="00B40D8A" w:rsidRPr="00C30C59">
        <w:rPr>
          <w:rFonts w:ascii="Cambria" w:hAnsi="Cambria" w:cs="Times New Roman"/>
          <w:sz w:val="24"/>
          <w:szCs w:val="24"/>
        </w:rPr>
        <w:t>er»</w:t>
      </w:r>
      <w:r w:rsidR="00D31F72">
        <w:rPr>
          <w:rFonts w:ascii="Cambria" w:hAnsi="Cambria" w:cs="Times New Roman"/>
          <w:sz w:val="24"/>
          <w:szCs w:val="24"/>
        </w:rPr>
        <w:t>:</w:t>
      </w:r>
      <w:r w:rsidR="00B40D8A" w:rsidRPr="00C30C59">
        <w:t xml:space="preserve"> </w:t>
      </w:r>
    </w:p>
    <w:p w14:paraId="71458256" w14:textId="3803F2B4" w:rsidR="007243C3" w:rsidRPr="009951A4" w:rsidRDefault="00F1130D" w:rsidP="00D3719B">
      <w:pPr>
        <w:autoSpaceDE w:val="0"/>
        <w:autoSpaceDN w:val="0"/>
        <w:adjustRightInd w:val="0"/>
        <w:spacing w:after="0"/>
        <w:rPr>
          <w:rFonts w:asciiTheme="majorHAnsi" w:hAnsiTheme="majorHAnsi"/>
          <w:sz w:val="24"/>
          <w:szCs w:val="24"/>
        </w:rPr>
      </w:pPr>
      <w:hyperlink r:id="rId19" w:history="1">
        <w:r w:rsidR="005C3D06" w:rsidRPr="006D7F2F">
          <w:rPr>
            <w:rStyle w:val="Hyperkobling"/>
            <w:rFonts w:asciiTheme="majorHAnsi" w:hAnsiTheme="majorHAnsi"/>
            <w:sz w:val="24"/>
            <w:szCs w:val="24"/>
          </w:rPr>
          <w:t>https://sametinget.no/_f/p1/icbedd20e-c307-4d3a-b30e-43a72d69c0c4/sametinget_planveileder-2021.pdf</w:t>
        </w:r>
      </w:hyperlink>
      <w:r w:rsidR="00B4256C" w:rsidRPr="006D7F2F">
        <w:rPr>
          <w:rFonts w:asciiTheme="majorHAnsi" w:hAnsiTheme="majorHAnsi"/>
          <w:sz w:val="24"/>
          <w:szCs w:val="24"/>
        </w:rPr>
        <w:t xml:space="preserve"> .</w:t>
      </w:r>
    </w:p>
    <w:p w14:paraId="12A61BF3" w14:textId="5443507F" w:rsidR="007243C3" w:rsidRPr="00D3719B" w:rsidRDefault="00F80C98" w:rsidP="009951A4">
      <w:pPr>
        <w:spacing w:before="240"/>
        <w:rPr>
          <w:rFonts w:ascii="Cambria" w:hAnsi="Cambria" w:cs="Times New Roman"/>
          <w:sz w:val="24"/>
          <w:szCs w:val="24"/>
          <w:lang w:val="se-NO"/>
        </w:rPr>
      </w:pPr>
      <w:r>
        <w:rPr>
          <w:rFonts w:ascii="Cambria" w:hAnsi="Cambria" w:cs="Times New Roman"/>
          <w:sz w:val="24"/>
          <w:szCs w:val="24"/>
        </w:rPr>
        <w:t xml:space="preserve">Det er reindrift på 40 </w:t>
      </w:r>
      <w:r w:rsidR="009951A4" w:rsidRPr="009951A4">
        <w:rPr>
          <w:rFonts w:ascii="Cambria" w:hAnsi="Cambria" w:cs="Times New Roman"/>
          <w:sz w:val="24"/>
          <w:szCs w:val="24"/>
        </w:rPr>
        <w:t>%</w:t>
      </w:r>
      <w:r>
        <w:rPr>
          <w:rFonts w:ascii="Cambria" w:hAnsi="Cambria" w:cs="Times New Roman"/>
          <w:sz w:val="24"/>
          <w:szCs w:val="24"/>
        </w:rPr>
        <w:t xml:space="preserve"> av Norges landareal og </w:t>
      </w:r>
      <w:r w:rsidR="007243C3" w:rsidRPr="00D3719B">
        <w:rPr>
          <w:rFonts w:ascii="Cambria" w:hAnsi="Cambria" w:cs="Times New Roman"/>
          <w:sz w:val="24"/>
          <w:szCs w:val="24"/>
        </w:rPr>
        <w:t>lovgivning og myndighetsutøvelse knyttet til arealforv</w:t>
      </w:r>
      <w:r w:rsidR="00B87D4C">
        <w:rPr>
          <w:rFonts w:ascii="Cambria" w:hAnsi="Cambria" w:cs="Times New Roman"/>
          <w:sz w:val="24"/>
          <w:szCs w:val="24"/>
        </w:rPr>
        <w:t xml:space="preserve">altning </w:t>
      </w:r>
      <w:r>
        <w:rPr>
          <w:rFonts w:ascii="Cambria" w:hAnsi="Cambria" w:cs="Times New Roman"/>
          <w:sz w:val="24"/>
          <w:szCs w:val="24"/>
        </w:rPr>
        <w:t xml:space="preserve">er derfor svært </w:t>
      </w:r>
      <w:r w:rsidR="00B87D4C">
        <w:rPr>
          <w:rFonts w:ascii="Cambria" w:hAnsi="Cambria" w:cs="Times New Roman"/>
          <w:sz w:val="24"/>
          <w:szCs w:val="24"/>
        </w:rPr>
        <w:t>viktig for næringa</w:t>
      </w:r>
      <w:r w:rsidR="007243C3" w:rsidRPr="00D3719B">
        <w:rPr>
          <w:rFonts w:ascii="Cambria" w:hAnsi="Cambria" w:cs="Times New Roman"/>
          <w:sz w:val="24"/>
          <w:szCs w:val="24"/>
        </w:rPr>
        <w:t xml:space="preserve">. Av lover kan særlig nevnes plan- og bygningsloven, </w:t>
      </w:r>
      <w:r w:rsidR="009C3C7D">
        <w:rPr>
          <w:rFonts w:ascii="Cambria" w:hAnsi="Cambria" w:cs="Times New Roman"/>
          <w:sz w:val="24"/>
          <w:szCs w:val="24"/>
        </w:rPr>
        <w:t>naturmangfold</w:t>
      </w:r>
      <w:r w:rsidR="009C3C7D" w:rsidRPr="00D3719B">
        <w:rPr>
          <w:rFonts w:ascii="Cambria" w:hAnsi="Cambria" w:cs="Times New Roman"/>
          <w:sz w:val="24"/>
          <w:szCs w:val="24"/>
        </w:rPr>
        <w:t>loven</w:t>
      </w:r>
      <w:r w:rsidR="009C3C7D">
        <w:rPr>
          <w:rFonts w:ascii="Cambria" w:hAnsi="Cambria" w:cs="Times New Roman"/>
          <w:sz w:val="24"/>
          <w:szCs w:val="24"/>
        </w:rPr>
        <w:t>,</w:t>
      </w:r>
      <w:r w:rsidR="007243C3" w:rsidRPr="00D3719B">
        <w:rPr>
          <w:rFonts w:ascii="Cambria" w:hAnsi="Cambria" w:cs="Times New Roman"/>
          <w:sz w:val="24"/>
          <w:szCs w:val="24"/>
        </w:rPr>
        <w:t xml:space="preserve"> dyrevelferdsloven</w:t>
      </w:r>
      <w:r w:rsidR="000C7D78">
        <w:rPr>
          <w:rFonts w:ascii="Cambria" w:hAnsi="Cambria" w:cs="Times New Roman"/>
          <w:sz w:val="24"/>
          <w:szCs w:val="24"/>
        </w:rPr>
        <w:t xml:space="preserve">, </w:t>
      </w:r>
      <w:r w:rsidR="009C3C7D">
        <w:rPr>
          <w:rFonts w:ascii="Cambria" w:hAnsi="Cambria" w:cs="Times New Roman"/>
          <w:sz w:val="24"/>
          <w:szCs w:val="24"/>
        </w:rPr>
        <w:t>mineralloven, jordloven</w:t>
      </w:r>
      <w:r w:rsidR="00D31F72">
        <w:rPr>
          <w:rFonts w:ascii="Cambria" w:hAnsi="Cambria" w:cs="Times New Roman"/>
          <w:sz w:val="24"/>
          <w:szCs w:val="24"/>
        </w:rPr>
        <w:t>,</w:t>
      </w:r>
      <w:r w:rsidR="004526A9">
        <w:rPr>
          <w:rFonts w:ascii="Cambria" w:hAnsi="Cambria" w:cs="Times New Roman"/>
          <w:sz w:val="24"/>
          <w:szCs w:val="24"/>
        </w:rPr>
        <w:t xml:space="preserve"> </w:t>
      </w:r>
      <w:r w:rsidR="008F431E">
        <w:rPr>
          <w:rFonts w:ascii="Cambria" w:hAnsi="Cambria" w:cs="Times New Roman"/>
          <w:sz w:val="24"/>
          <w:szCs w:val="24"/>
        </w:rPr>
        <w:t>energiloven</w:t>
      </w:r>
      <w:r w:rsidR="007243C3" w:rsidRPr="00D3719B">
        <w:rPr>
          <w:rFonts w:ascii="Cambria" w:hAnsi="Cambria" w:cs="Times New Roman"/>
          <w:sz w:val="24"/>
          <w:szCs w:val="24"/>
        </w:rPr>
        <w:t xml:space="preserve"> og kulturminneloven</w:t>
      </w:r>
      <w:r w:rsidR="008C29AA">
        <w:rPr>
          <w:rFonts w:ascii="Cambria" w:hAnsi="Cambria" w:cs="Times New Roman"/>
          <w:sz w:val="24"/>
          <w:szCs w:val="24"/>
        </w:rPr>
        <w:t xml:space="preserve"> </w:t>
      </w:r>
      <w:r w:rsidR="00C30C59">
        <w:rPr>
          <w:rFonts w:ascii="Cambria" w:hAnsi="Cambria" w:cs="Times New Roman"/>
          <w:sz w:val="24"/>
          <w:szCs w:val="24"/>
        </w:rPr>
        <w:t>m.m.</w:t>
      </w:r>
      <w:r w:rsidR="007243C3" w:rsidRPr="00D3719B">
        <w:rPr>
          <w:rFonts w:ascii="Cambria" w:hAnsi="Cambria" w:cs="Times New Roman"/>
          <w:sz w:val="24"/>
          <w:szCs w:val="24"/>
        </w:rPr>
        <w:t xml:space="preserve"> I tillegg kan ulike forhold vedrørende staten som grunneier og Finnmarkseiendommen trekkes fram. Det foreligger også statsgrunn i landet for</w:t>
      </w:r>
      <w:r w:rsidR="005D657A">
        <w:rPr>
          <w:rFonts w:ascii="Cambria" w:hAnsi="Cambria" w:cs="Times New Roman"/>
          <w:sz w:val="24"/>
          <w:szCs w:val="24"/>
        </w:rPr>
        <w:t xml:space="preserve"> </w:t>
      </w:r>
      <w:r w:rsidR="007243C3" w:rsidRPr="00D3719B">
        <w:rPr>
          <w:rFonts w:ascii="Cambria" w:hAnsi="Cambria" w:cs="Times New Roman"/>
          <w:sz w:val="24"/>
          <w:szCs w:val="24"/>
        </w:rPr>
        <w:t>øvrig, og forvaltningen av disse arealer kan h</w:t>
      </w:r>
      <w:r w:rsidR="002B0357">
        <w:rPr>
          <w:rFonts w:ascii="Cambria" w:hAnsi="Cambria" w:cs="Times New Roman"/>
          <w:sz w:val="24"/>
          <w:szCs w:val="24"/>
        </w:rPr>
        <w:t>a stor betydning for reindrifta</w:t>
      </w:r>
      <w:r w:rsidR="007243C3" w:rsidRPr="00D3719B">
        <w:rPr>
          <w:rFonts w:ascii="Cambria" w:hAnsi="Cambria" w:cs="Times New Roman"/>
          <w:sz w:val="24"/>
          <w:szCs w:val="24"/>
        </w:rPr>
        <w:t xml:space="preserve"> i de aktuelle områdene. Fjelloven har ingen konkrete bestemmelser om reindrift</w:t>
      </w:r>
      <w:r w:rsidR="002B0357">
        <w:rPr>
          <w:rFonts w:ascii="Cambria" w:hAnsi="Cambria" w:cs="Times New Roman"/>
          <w:sz w:val="24"/>
          <w:szCs w:val="24"/>
        </w:rPr>
        <w:t>as</w:t>
      </w:r>
      <w:r w:rsidR="007243C3" w:rsidRPr="00D3719B">
        <w:rPr>
          <w:rFonts w:ascii="Cambria" w:hAnsi="Cambria" w:cs="Times New Roman"/>
          <w:sz w:val="24"/>
          <w:szCs w:val="24"/>
        </w:rPr>
        <w:t xml:space="preserve"> rettigheter, men etter særskilt be</w:t>
      </w:r>
      <w:r w:rsidR="00B87D4C">
        <w:rPr>
          <w:rFonts w:ascii="Cambria" w:hAnsi="Cambria" w:cs="Times New Roman"/>
          <w:sz w:val="24"/>
          <w:szCs w:val="24"/>
        </w:rPr>
        <w:t>stemmelse kan reindriftsnæringa</w:t>
      </w:r>
      <w:r w:rsidR="007243C3" w:rsidRPr="00D3719B">
        <w:rPr>
          <w:rFonts w:ascii="Cambria" w:hAnsi="Cambria" w:cs="Times New Roman"/>
          <w:sz w:val="24"/>
          <w:szCs w:val="24"/>
        </w:rPr>
        <w:t xml:space="preserve"> være representert i fj</w:t>
      </w:r>
      <w:r w:rsidR="009C3C7D">
        <w:rPr>
          <w:rFonts w:ascii="Cambria" w:hAnsi="Cambria" w:cs="Times New Roman"/>
          <w:sz w:val="24"/>
          <w:szCs w:val="24"/>
        </w:rPr>
        <w:t>ellstyret, jf. § 3</w:t>
      </w:r>
      <w:r w:rsidR="00EA316F">
        <w:rPr>
          <w:rFonts w:ascii="Cambria" w:hAnsi="Cambria" w:cs="Times New Roman"/>
          <w:sz w:val="24"/>
          <w:szCs w:val="24"/>
        </w:rPr>
        <w:t xml:space="preserve"> sjette ledd</w:t>
      </w:r>
      <w:r w:rsidR="007243C3" w:rsidRPr="00D3719B">
        <w:rPr>
          <w:rFonts w:ascii="Cambria" w:hAnsi="Cambria" w:cs="Times New Roman"/>
          <w:sz w:val="24"/>
          <w:szCs w:val="24"/>
          <w:lang w:val="se-NO"/>
        </w:rPr>
        <w:t>.</w:t>
      </w:r>
    </w:p>
    <w:p w14:paraId="098AF2C0" w14:textId="0E78596E" w:rsidR="00280FE5" w:rsidRDefault="00AF66AF" w:rsidP="00381516">
      <w:pPr>
        <w:pStyle w:val="Overskrift2"/>
        <w:spacing w:after="240"/>
        <w:rPr>
          <w:lang w:val="se-NO"/>
        </w:rPr>
      </w:pPr>
      <w:bookmarkStart w:id="3" w:name="_Toc89435092"/>
      <w:r>
        <w:t xml:space="preserve">1.2 </w:t>
      </w:r>
      <w:r w:rsidR="00C00E0F" w:rsidRPr="00D3719B">
        <w:rPr>
          <w:lang w:val="se-NO"/>
        </w:rPr>
        <w:t>Reindrift og ekspropriasjon</w:t>
      </w:r>
      <w:bookmarkEnd w:id="3"/>
    </w:p>
    <w:p w14:paraId="328F6F71" w14:textId="437F6425" w:rsidR="008F431E" w:rsidRDefault="008F431E" w:rsidP="00D3719B">
      <w:pPr>
        <w:autoSpaceDE w:val="0"/>
        <w:autoSpaceDN w:val="0"/>
        <w:adjustRightInd w:val="0"/>
        <w:spacing w:after="0"/>
        <w:rPr>
          <w:rFonts w:ascii="Cambria" w:hAnsi="Cambria" w:cs="Times New Roman"/>
          <w:sz w:val="24"/>
          <w:szCs w:val="24"/>
        </w:rPr>
      </w:pPr>
      <w:r>
        <w:rPr>
          <w:rFonts w:ascii="Cambria" w:hAnsi="Cambria" w:cs="Times New Roman"/>
          <w:sz w:val="24"/>
          <w:szCs w:val="24"/>
        </w:rPr>
        <w:t>Ved inngrep i reindriftsrettigheter der distriktet og tiltakshaver ikke kommer til enighet ved privatrettslig avtale, skal distriktet ytes erstatning i samsvar med alminnelige ekspropriasjonsrettslige grunnse</w:t>
      </w:r>
      <w:r w:rsidR="000C7D78">
        <w:rPr>
          <w:rFonts w:ascii="Cambria" w:hAnsi="Cambria" w:cs="Times New Roman"/>
          <w:sz w:val="24"/>
          <w:szCs w:val="24"/>
        </w:rPr>
        <w:t>tninger jf. reindriftslovens § 4.</w:t>
      </w:r>
    </w:p>
    <w:p w14:paraId="3D82039A" w14:textId="282F5D65" w:rsidR="000C7D78" w:rsidRPr="004052DE" w:rsidRDefault="006A6B88" w:rsidP="00D3719B">
      <w:pPr>
        <w:autoSpaceDE w:val="0"/>
        <w:autoSpaceDN w:val="0"/>
        <w:adjustRightInd w:val="0"/>
        <w:spacing w:after="0"/>
        <w:rPr>
          <w:rFonts w:ascii="Cambria" w:hAnsi="Cambria" w:cs="Times New Roman"/>
          <w:color w:val="FF0000"/>
          <w:sz w:val="24"/>
          <w:szCs w:val="24"/>
        </w:rPr>
      </w:pPr>
      <w:r w:rsidRPr="00D3719B">
        <w:rPr>
          <w:rFonts w:ascii="Cambria" w:hAnsi="Cambria" w:cs="Times New Roman"/>
          <w:sz w:val="24"/>
          <w:szCs w:val="24"/>
        </w:rPr>
        <w:t xml:space="preserve">For distriktets vedkommende skal hvert inngrep vurderes konkret for å se hvorvidt det utløser </w:t>
      </w:r>
      <w:r w:rsidR="00FA577F">
        <w:rPr>
          <w:rFonts w:ascii="Cambria" w:hAnsi="Cambria" w:cs="Times New Roman"/>
          <w:sz w:val="24"/>
          <w:szCs w:val="24"/>
        </w:rPr>
        <w:t xml:space="preserve">en </w:t>
      </w:r>
      <w:r w:rsidRPr="00D3719B">
        <w:rPr>
          <w:rFonts w:ascii="Cambria" w:hAnsi="Cambria" w:cs="Times New Roman"/>
          <w:sz w:val="24"/>
          <w:szCs w:val="24"/>
        </w:rPr>
        <w:t>erstatning.</w:t>
      </w:r>
    </w:p>
    <w:p w14:paraId="3FD0F1D4" w14:textId="221A9479" w:rsidR="00B40D8A" w:rsidRPr="00AF66AF" w:rsidRDefault="00AF66AF" w:rsidP="00381516">
      <w:pPr>
        <w:pStyle w:val="Overskrift2"/>
        <w:spacing w:after="240"/>
        <w:rPr>
          <w:color w:val="FF0000"/>
        </w:rPr>
      </w:pPr>
      <w:bookmarkStart w:id="4" w:name="_Toc89435093"/>
      <w:r>
        <w:lastRenderedPageBreak/>
        <w:t xml:space="preserve">1.3 </w:t>
      </w:r>
      <w:r w:rsidR="00916D6B" w:rsidRPr="00AF66AF">
        <w:t>Reindrift og naturmangfoldloven</w:t>
      </w:r>
      <w:bookmarkEnd w:id="4"/>
    </w:p>
    <w:p w14:paraId="7C3F1839" w14:textId="30CDAD66" w:rsidR="00054DBC" w:rsidRDefault="00B40D8A" w:rsidP="009951A4">
      <w:pPr>
        <w:autoSpaceDE w:val="0"/>
        <w:autoSpaceDN w:val="0"/>
        <w:adjustRightInd w:val="0"/>
        <w:rPr>
          <w:rFonts w:asciiTheme="majorHAnsi" w:hAnsiTheme="majorHAnsi"/>
          <w:sz w:val="24"/>
          <w:szCs w:val="24"/>
        </w:rPr>
      </w:pPr>
      <w:r w:rsidRPr="009951A4">
        <w:rPr>
          <w:rFonts w:asciiTheme="majorHAnsi" w:hAnsiTheme="majorHAnsi"/>
          <w:sz w:val="24"/>
          <w:szCs w:val="24"/>
          <w:shd w:val="clear" w:color="auto" w:fill="FFFFFF" w:themeFill="background1"/>
        </w:rPr>
        <w:t>Målet m</w:t>
      </w:r>
      <w:r w:rsidRPr="00916D6B">
        <w:rPr>
          <w:rFonts w:asciiTheme="majorHAnsi" w:hAnsiTheme="majorHAnsi"/>
          <w:sz w:val="24"/>
          <w:szCs w:val="24"/>
        </w:rPr>
        <w:t xml:space="preserve">ed </w:t>
      </w:r>
      <w:r w:rsidR="009951A4" w:rsidRPr="009951A4">
        <w:rPr>
          <w:rFonts w:asciiTheme="majorHAnsi" w:hAnsiTheme="majorHAnsi"/>
          <w:sz w:val="24"/>
          <w:szCs w:val="24"/>
        </w:rPr>
        <w:t>naturmangfold</w:t>
      </w:r>
      <w:r w:rsidRPr="009951A4">
        <w:rPr>
          <w:rFonts w:asciiTheme="majorHAnsi" w:hAnsiTheme="majorHAnsi"/>
          <w:sz w:val="24"/>
          <w:szCs w:val="24"/>
        </w:rPr>
        <w:t>loven er en</w:t>
      </w:r>
      <w:r w:rsidRPr="00916D6B">
        <w:rPr>
          <w:rFonts w:asciiTheme="majorHAnsi" w:hAnsiTheme="majorHAnsi"/>
          <w:sz w:val="24"/>
          <w:szCs w:val="24"/>
        </w:rPr>
        <w:t xml:space="preserve"> bedre forvaltning av norsk natur gjennom bærekraftig bruk og vern, også som grunnlag for samisk kultur, jf.</w:t>
      </w:r>
      <w:hyperlink r:id="rId20" w:anchor="§1" w:history="1">
        <w:r w:rsidRPr="00916D6B">
          <w:rPr>
            <w:rFonts w:asciiTheme="majorHAnsi" w:hAnsiTheme="majorHAnsi"/>
            <w:color w:val="0000FF"/>
            <w:sz w:val="24"/>
            <w:szCs w:val="24"/>
            <w:u w:val="single"/>
          </w:rPr>
          <w:t> § 1</w:t>
        </w:r>
      </w:hyperlink>
      <w:r w:rsidRPr="00916D6B">
        <w:rPr>
          <w:rFonts w:asciiTheme="majorHAnsi" w:hAnsiTheme="majorHAnsi"/>
          <w:sz w:val="24"/>
          <w:szCs w:val="24"/>
        </w:rPr>
        <w:t xml:space="preserve">. </w:t>
      </w:r>
    </w:p>
    <w:p w14:paraId="1B913D71" w14:textId="06BA0FCB" w:rsidR="00B40D8A" w:rsidRPr="00916D6B" w:rsidRDefault="00B40D8A" w:rsidP="00B40D8A">
      <w:pPr>
        <w:autoSpaceDE w:val="0"/>
        <w:autoSpaceDN w:val="0"/>
        <w:adjustRightInd w:val="0"/>
        <w:spacing w:after="0"/>
        <w:rPr>
          <w:rFonts w:asciiTheme="majorHAnsi" w:hAnsiTheme="majorHAnsi" w:cs="Times New Roman"/>
          <w:color w:val="FF0000"/>
          <w:sz w:val="24"/>
          <w:szCs w:val="24"/>
        </w:rPr>
      </w:pPr>
      <w:r w:rsidRPr="00916D6B">
        <w:rPr>
          <w:rFonts w:asciiTheme="majorHAnsi" w:hAnsiTheme="majorHAnsi"/>
          <w:sz w:val="24"/>
          <w:szCs w:val="24"/>
        </w:rPr>
        <w:t>Loven pålegger vedtaksmyndighetene en særlig plikt ved avveiing av tiltak å ivareta hensynet til samisk naturgrunnlag, jf. </w:t>
      </w:r>
      <w:hyperlink r:id="rId21" w:anchor="§14" w:history="1">
        <w:r w:rsidRPr="00916D6B">
          <w:rPr>
            <w:rFonts w:asciiTheme="majorHAnsi" w:hAnsiTheme="majorHAnsi"/>
            <w:color w:val="0000FF"/>
            <w:sz w:val="24"/>
            <w:szCs w:val="24"/>
            <w:u w:val="single"/>
          </w:rPr>
          <w:t>§ 14 </w:t>
        </w:r>
      </w:hyperlink>
      <w:r w:rsidRPr="00916D6B">
        <w:rPr>
          <w:rFonts w:asciiTheme="majorHAnsi" w:hAnsiTheme="majorHAnsi"/>
          <w:sz w:val="24"/>
          <w:szCs w:val="24"/>
        </w:rPr>
        <w:t>.</w:t>
      </w:r>
      <w:r w:rsidR="00916D6B" w:rsidRPr="00916D6B">
        <w:rPr>
          <w:rFonts w:asciiTheme="majorHAnsi" w:hAnsiTheme="majorHAnsi"/>
          <w:sz w:val="24"/>
          <w:szCs w:val="24"/>
        </w:rPr>
        <w:t xml:space="preserve"> Lovens</w:t>
      </w:r>
      <w:hyperlink r:id="rId22" w:anchor="§8" w:history="1">
        <w:r w:rsidR="00916D6B" w:rsidRPr="00916D6B">
          <w:rPr>
            <w:rFonts w:asciiTheme="majorHAnsi" w:hAnsiTheme="majorHAnsi"/>
            <w:color w:val="0000FF"/>
            <w:sz w:val="24"/>
            <w:szCs w:val="24"/>
            <w:u w:val="single"/>
          </w:rPr>
          <w:t xml:space="preserve"> §§ 8 </w:t>
        </w:r>
      </w:hyperlink>
      <w:r w:rsidR="00916D6B" w:rsidRPr="00916D6B">
        <w:rPr>
          <w:rFonts w:asciiTheme="majorHAnsi" w:hAnsiTheme="majorHAnsi"/>
          <w:sz w:val="24"/>
          <w:szCs w:val="24"/>
        </w:rPr>
        <w:t xml:space="preserve">og </w:t>
      </w:r>
      <w:hyperlink r:id="rId23" w:anchor="§16" w:history="1">
        <w:r w:rsidR="00916D6B" w:rsidRPr="00916D6B">
          <w:rPr>
            <w:rFonts w:asciiTheme="majorHAnsi" w:hAnsiTheme="majorHAnsi"/>
            <w:color w:val="0000FF"/>
            <w:sz w:val="24"/>
            <w:szCs w:val="24"/>
            <w:u w:val="single"/>
          </w:rPr>
          <w:t>16</w:t>
        </w:r>
      </w:hyperlink>
      <w:r w:rsidR="00916D6B" w:rsidRPr="00916D6B">
        <w:rPr>
          <w:rFonts w:asciiTheme="majorHAnsi" w:hAnsiTheme="majorHAnsi"/>
          <w:sz w:val="24"/>
          <w:szCs w:val="24"/>
        </w:rPr>
        <w:t xml:space="preserve"> er også i tråd med </w:t>
      </w:r>
      <w:hyperlink r:id="rId24" w:history="1">
        <w:r w:rsidR="00916D6B" w:rsidRPr="00381516">
          <w:rPr>
            <w:rFonts w:asciiTheme="majorHAnsi" w:hAnsiTheme="majorHAnsi"/>
            <w:sz w:val="24"/>
            <w:szCs w:val="24"/>
          </w:rPr>
          <w:t>FNs konvensjon om biologisk mangfold</w:t>
        </w:r>
      </w:hyperlink>
      <w:r w:rsidR="00381516" w:rsidRPr="00381516">
        <w:rPr>
          <w:rFonts w:asciiTheme="majorHAnsi" w:hAnsiTheme="majorHAnsi"/>
          <w:sz w:val="24"/>
          <w:szCs w:val="24"/>
        </w:rPr>
        <w:t xml:space="preserve"> (lenke</w:t>
      </w:r>
      <w:r w:rsidR="00B4256C">
        <w:rPr>
          <w:rFonts w:asciiTheme="majorHAnsi" w:hAnsiTheme="majorHAnsi"/>
          <w:sz w:val="24"/>
          <w:szCs w:val="24"/>
        </w:rPr>
        <w:t xml:space="preserve"> </w:t>
      </w:r>
      <w:hyperlink r:id="rId25" w:history="1">
        <w:r w:rsidR="00B4256C" w:rsidRPr="00E02C54">
          <w:rPr>
            <w:rStyle w:val="Hyperkobling"/>
            <w:rFonts w:asciiTheme="majorHAnsi" w:hAnsiTheme="majorHAnsi"/>
            <w:sz w:val="24"/>
            <w:szCs w:val="24"/>
          </w:rPr>
          <w:t>https://www.fn.no/om-fn/avtaler/miljoe-og-klima/konvensjon-om-biologisk-mangfold</w:t>
        </w:r>
      </w:hyperlink>
      <w:r w:rsidR="00B4256C">
        <w:rPr>
          <w:rFonts w:asciiTheme="majorHAnsi" w:hAnsiTheme="majorHAnsi"/>
          <w:sz w:val="24"/>
          <w:szCs w:val="24"/>
        </w:rPr>
        <w:t xml:space="preserve"> </w:t>
      </w:r>
      <w:r w:rsidR="00381516">
        <w:rPr>
          <w:rFonts w:asciiTheme="majorHAnsi" w:hAnsiTheme="majorHAnsi"/>
          <w:color w:val="0000FF"/>
          <w:sz w:val="24"/>
          <w:szCs w:val="24"/>
        </w:rPr>
        <w:t>)</w:t>
      </w:r>
      <w:r w:rsidR="00916D6B" w:rsidRPr="00916D6B">
        <w:rPr>
          <w:rFonts w:asciiTheme="majorHAnsi" w:hAnsiTheme="majorHAnsi"/>
          <w:sz w:val="24"/>
          <w:szCs w:val="24"/>
        </w:rPr>
        <w:t>, hvor myndighetene pålegges en særlig plikt å vektlegge tradisjonell kunnskap. Dette kan eksempelvis være kunnskap om ulike måter å bruke og forvalte naturen på. </w:t>
      </w:r>
    </w:p>
    <w:p w14:paraId="2DEEDFE9" w14:textId="77777777" w:rsidR="00475629" w:rsidRPr="00D3719B" w:rsidRDefault="00475629" w:rsidP="00D3719B">
      <w:pPr>
        <w:autoSpaceDE w:val="0"/>
        <w:autoSpaceDN w:val="0"/>
        <w:adjustRightInd w:val="0"/>
        <w:spacing w:after="0"/>
        <w:rPr>
          <w:rFonts w:ascii="Cambria" w:hAnsi="Cambria" w:cs="Times New Roman"/>
          <w:sz w:val="24"/>
          <w:szCs w:val="24"/>
        </w:rPr>
      </w:pPr>
    </w:p>
    <w:p w14:paraId="4010A88A" w14:textId="241C0C93" w:rsidR="00475629" w:rsidRPr="00475629" w:rsidRDefault="00916D6B" w:rsidP="00381516">
      <w:pPr>
        <w:pStyle w:val="Overskrift2"/>
        <w:spacing w:after="240"/>
      </w:pPr>
      <w:bookmarkStart w:id="5" w:name="_Toc89435094"/>
      <w:r>
        <w:rPr>
          <w:lang w:val="se-NO"/>
        </w:rPr>
        <w:t>1.4</w:t>
      </w:r>
      <w:r w:rsidR="00E32037">
        <w:t xml:space="preserve"> Plan- og bygningsloven og reindrift </w:t>
      </w:r>
      <w:bookmarkEnd w:id="5"/>
    </w:p>
    <w:p w14:paraId="635CDA28" w14:textId="4C047F37" w:rsidR="00B16E3E" w:rsidRDefault="00475629" w:rsidP="009951A4">
      <w:pPr>
        <w:rPr>
          <w:rFonts w:asciiTheme="majorHAnsi" w:hAnsiTheme="majorHAnsi" w:cs="Times New Roman"/>
          <w:sz w:val="24"/>
          <w:szCs w:val="24"/>
        </w:rPr>
      </w:pPr>
      <w:r w:rsidRPr="00280FE5">
        <w:rPr>
          <w:rFonts w:asciiTheme="majorHAnsi" w:hAnsiTheme="majorHAnsi" w:cs="Times New Roman"/>
          <w:sz w:val="24"/>
          <w:szCs w:val="24"/>
          <w:lang w:val="se-NO"/>
        </w:rPr>
        <w:t xml:space="preserve">Plan- og bygningsloven </w:t>
      </w:r>
      <w:r w:rsidR="00EA316F">
        <w:rPr>
          <w:rFonts w:asciiTheme="majorHAnsi" w:hAnsiTheme="majorHAnsi" w:cs="Times New Roman"/>
          <w:sz w:val="24"/>
          <w:szCs w:val="24"/>
        </w:rPr>
        <w:t xml:space="preserve">(heretter pbl.) </w:t>
      </w:r>
      <w:r w:rsidRPr="00280FE5">
        <w:rPr>
          <w:rFonts w:asciiTheme="majorHAnsi" w:hAnsiTheme="majorHAnsi" w:cs="Times New Roman"/>
          <w:sz w:val="24"/>
          <w:szCs w:val="24"/>
          <w:lang w:val="se-NO"/>
        </w:rPr>
        <w:t xml:space="preserve">er den sentrale loven i forhold til arealforvaltning av reinbeiteområdene, og det sentrale virkemiddelet for sikring av reindriftsarealene. </w:t>
      </w:r>
      <w:r w:rsidR="005F1A6E">
        <w:rPr>
          <w:rFonts w:asciiTheme="majorHAnsi" w:hAnsiTheme="majorHAnsi" w:cs="Times New Roman"/>
          <w:sz w:val="24"/>
          <w:szCs w:val="24"/>
        </w:rPr>
        <w:t xml:space="preserve">Loven stiller krav til involvering av reindrifta, </w:t>
      </w:r>
      <w:r w:rsidR="00F80C98">
        <w:rPr>
          <w:rFonts w:asciiTheme="majorHAnsi" w:hAnsiTheme="majorHAnsi" w:cs="Times New Roman"/>
          <w:sz w:val="24"/>
          <w:szCs w:val="24"/>
        </w:rPr>
        <w:t xml:space="preserve">og </w:t>
      </w:r>
      <w:r w:rsidR="005F1A6E">
        <w:rPr>
          <w:rFonts w:asciiTheme="majorHAnsi" w:hAnsiTheme="majorHAnsi" w:cs="Times New Roman"/>
          <w:sz w:val="24"/>
          <w:szCs w:val="24"/>
        </w:rPr>
        <w:t>den skal «</w:t>
      </w:r>
      <w:r w:rsidR="005F1A6E" w:rsidRPr="00B404D3">
        <w:rPr>
          <w:rFonts w:asciiTheme="majorHAnsi" w:hAnsiTheme="majorHAnsi" w:cs="Times New Roman"/>
          <w:i/>
          <w:sz w:val="24"/>
          <w:szCs w:val="24"/>
        </w:rPr>
        <w:t xml:space="preserve">sikre naturgrunnlaget for </w:t>
      </w:r>
      <w:r w:rsidR="00275E6E" w:rsidRPr="00B404D3">
        <w:rPr>
          <w:rFonts w:asciiTheme="majorHAnsi" w:hAnsiTheme="majorHAnsi" w:cs="Times New Roman"/>
          <w:i/>
          <w:sz w:val="24"/>
          <w:szCs w:val="24"/>
        </w:rPr>
        <w:t>samisk</w:t>
      </w:r>
      <w:r w:rsidR="005F1A6E" w:rsidRPr="00B404D3">
        <w:rPr>
          <w:rFonts w:asciiTheme="majorHAnsi" w:hAnsiTheme="majorHAnsi" w:cs="Times New Roman"/>
          <w:i/>
          <w:sz w:val="24"/>
          <w:szCs w:val="24"/>
        </w:rPr>
        <w:t xml:space="preserve"> kultur, </w:t>
      </w:r>
      <w:r w:rsidR="00275E6E" w:rsidRPr="00B404D3">
        <w:rPr>
          <w:rFonts w:asciiTheme="majorHAnsi" w:hAnsiTheme="majorHAnsi" w:cs="Times New Roman"/>
          <w:i/>
          <w:sz w:val="24"/>
          <w:szCs w:val="24"/>
        </w:rPr>
        <w:t>næringsutøvelse</w:t>
      </w:r>
      <w:r w:rsidR="005F1A6E" w:rsidRPr="00B404D3">
        <w:rPr>
          <w:rFonts w:asciiTheme="majorHAnsi" w:hAnsiTheme="majorHAnsi" w:cs="Times New Roman"/>
          <w:i/>
          <w:sz w:val="24"/>
          <w:szCs w:val="24"/>
        </w:rPr>
        <w:t xml:space="preserve"> og samfunnsliv</w:t>
      </w:r>
      <w:r w:rsidR="00275E6E">
        <w:rPr>
          <w:rFonts w:asciiTheme="majorHAnsi" w:hAnsiTheme="majorHAnsi" w:cs="Times New Roman"/>
          <w:sz w:val="24"/>
          <w:szCs w:val="24"/>
        </w:rPr>
        <w:t>.</w:t>
      </w:r>
      <w:r w:rsidR="00B62CBF">
        <w:rPr>
          <w:rFonts w:asciiTheme="majorHAnsi" w:hAnsiTheme="majorHAnsi" w:cs="Times New Roman"/>
          <w:sz w:val="24"/>
          <w:szCs w:val="24"/>
        </w:rPr>
        <w:t>», pbl</w:t>
      </w:r>
      <w:r w:rsidR="00EA316F">
        <w:rPr>
          <w:rFonts w:asciiTheme="majorHAnsi" w:hAnsiTheme="majorHAnsi" w:cs="Times New Roman"/>
          <w:sz w:val="24"/>
          <w:szCs w:val="24"/>
        </w:rPr>
        <w:t>.</w:t>
      </w:r>
      <w:r w:rsidR="00B62CBF">
        <w:rPr>
          <w:rFonts w:asciiTheme="majorHAnsi" w:hAnsiTheme="majorHAnsi" w:cs="Times New Roman"/>
          <w:sz w:val="24"/>
          <w:szCs w:val="24"/>
        </w:rPr>
        <w:t xml:space="preserve"> § 3-1 c.</w:t>
      </w:r>
    </w:p>
    <w:p w14:paraId="204C54CD" w14:textId="43A31B58" w:rsidR="00B82C30" w:rsidRPr="00B82C30" w:rsidRDefault="00F80C98" w:rsidP="00B16E3E">
      <w:pPr>
        <w:spacing w:after="0"/>
        <w:rPr>
          <w:rFonts w:asciiTheme="majorHAnsi" w:hAnsiTheme="majorHAnsi" w:cs="Times New Roman"/>
          <w:sz w:val="24"/>
          <w:szCs w:val="24"/>
        </w:rPr>
      </w:pPr>
      <w:r>
        <w:rPr>
          <w:rStyle w:val="Hyperkobling"/>
          <w:rFonts w:asciiTheme="majorHAnsi" w:hAnsiTheme="majorHAnsi"/>
          <w:color w:val="auto"/>
          <w:sz w:val="24"/>
          <w:szCs w:val="24"/>
          <w:u w:val="none"/>
        </w:rPr>
        <w:t>D</w:t>
      </w:r>
      <w:r w:rsidR="00EA316F" w:rsidRPr="004B30D3">
        <w:rPr>
          <w:rStyle w:val="Hyperkobling"/>
          <w:rFonts w:asciiTheme="majorHAnsi" w:hAnsiTheme="majorHAnsi"/>
          <w:color w:val="auto"/>
          <w:sz w:val="24"/>
          <w:szCs w:val="24"/>
          <w:u w:val="none"/>
        </w:rPr>
        <w:t>epartemente</w:t>
      </w:r>
      <w:r>
        <w:rPr>
          <w:rStyle w:val="Hyperkobling"/>
          <w:rFonts w:asciiTheme="majorHAnsi" w:hAnsiTheme="majorHAnsi"/>
          <w:color w:val="auto"/>
          <w:sz w:val="24"/>
          <w:szCs w:val="24"/>
          <w:u w:val="none"/>
        </w:rPr>
        <w:t>ne</w:t>
      </w:r>
      <w:r w:rsidR="00EA316F">
        <w:rPr>
          <w:rStyle w:val="Hyperkobling"/>
          <w:rFonts w:asciiTheme="majorHAnsi" w:hAnsiTheme="majorHAnsi"/>
          <w:color w:val="auto"/>
          <w:sz w:val="24"/>
          <w:szCs w:val="24"/>
          <w:u w:val="none"/>
        </w:rPr>
        <w:t xml:space="preserve"> har gitt ut </w:t>
      </w:r>
      <w:r w:rsidR="008C509E" w:rsidRPr="00280FE5">
        <w:rPr>
          <w:rFonts w:asciiTheme="majorHAnsi" w:hAnsiTheme="majorHAnsi" w:cs="Times New Roman"/>
          <w:sz w:val="24"/>
          <w:szCs w:val="24"/>
          <w:lang w:val="se-NO"/>
        </w:rPr>
        <w:t>temaveileder</w:t>
      </w:r>
      <w:r>
        <w:rPr>
          <w:rFonts w:asciiTheme="majorHAnsi" w:hAnsiTheme="majorHAnsi" w:cs="Times New Roman"/>
          <w:sz w:val="24"/>
          <w:szCs w:val="24"/>
        </w:rPr>
        <w:t>en</w:t>
      </w:r>
      <w:r w:rsidR="008C509E" w:rsidRPr="00280FE5">
        <w:rPr>
          <w:rFonts w:asciiTheme="majorHAnsi" w:hAnsiTheme="majorHAnsi" w:cs="Times New Roman"/>
          <w:sz w:val="24"/>
          <w:szCs w:val="24"/>
          <w:lang w:val="se-NO"/>
        </w:rPr>
        <w:t xml:space="preserve"> </w:t>
      </w:r>
      <w:r w:rsidR="00EA316F">
        <w:rPr>
          <w:rStyle w:val="Hyperkobling"/>
          <w:rFonts w:asciiTheme="majorHAnsi" w:hAnsiTheme="majorHAnsi"/>
          <w:color w:val="auto"/>
          <w:sz w:val="24"/>
          <w:szCs w:val="24"/>
          <w:u w:val="none"/>
        </w:rPr>
        <w:t xml:space="preserve">Reindrift og plan- og bygningsloven (M 7058 B). Denne gir nyttig informasjon og </w:t>
      </w:r>
      <w:r w:rsidR="008C509E" w:rsidRPr="00280FE5">
        <w:rPr>
          <w:rFonts w:asciiTheme="majorHAnsi" w:hAnsiTheme="majorHAnsi" w:cs="Times New Roman"/>
          <w:sz w:val="24"/>
          <w:szCs w:val="24"/>
          <w:lang w:val="se-NO"/>
        </w:rPr>
        <w:t xml:space="preserve">er tilgjengelig på Regjeringens nettsider </w:t>
      </w:r>
      <w:r w:rsidR="008C509E">
        <w:rPr>
          <w:rFonts w:asciiTheme="majorHAnsi" w:hAnsiTheme="majorHAnsi" w:cs="Times New Roman"/>
          <w:sz w:val="24"/>
          <w:szCs w:val="24"/>
        </w:rPr>
        <w:t xml:space="preserve">ved å følge lenken: </w:t>
      </w:r>
      <w:hyperlink r:id="rId26" w:history="1">
        <w:r w:rsidR="008C509E" w:rsidRPr="0036143E">
          <w:rPr>
            <w:rStyle w:val="Hyperkobling"/>
            <w:rFonts w:asciiTheme="majorHAnsi" w:hAnsiTheme="majorHAnsi"/>
            <w:sz w:val="24"/>
            <w:szCs w:val="24"/>
          </w:rPr>
          <w:t>https://www.regjeringen.no/no/dokumenter/reindrift-og-plan-og-bygningsloven/id2846344/</w:t>
        </w:r>
      </w:hyperlink>
      <w:r w:rsidR="006055C9" w:rsidRPr="0036143E">
        <w:rPr>
          <w:rFonts w:asciiTheme="majorHAnsi" w:hAnsiTheme="majorHAnsi"/>
          <w:sz w:val="24"/>
          <w:szCs w:val="24"/>
        </w:rPr>
        <w:t xml:space="preserve">. </w:t>
      </w:r>
    </w:p>
    <w:p w14:paraId="0B49B701" w14:textId="68D4C0A0" w:rsidR="00756B4C" w:rsidRPr="009951A4" w:rsidRDefault="006055C9" w:rsidP="009951A4">
      <w:pPr>
        <w:spacing w:before="240"/>
        <w:rPr>
          <w:rFonts w:asciiTheme="majorHAnsi" w:hAnsiTheme="majorHAnsi"/>
          <w:sz w:val="24"/>
          <w:szCs w:val="24"/>
        </w:rPr>
      </w:pPr>
      <w:r w:rsidRPr="0036143E">
        <w:rPr>
          <w:rFonts w:asciiTheme="majorHAnsi" w:hAnsiTheme="majorHAnsi"/>
          <w:sz w:val="24"/>
          <w:szCs w:val="24"/>
        </w:rPr>
        <w:t xml:space="preserve">Sametinget har også utgitt en planveileder beregnet for planmyndighetene: </w:t>
      </w:r>
      <w:hyperlink r:id="rId27" w:history="1">
        <w:r w:rsidRPr="0036143E">
          <w:rPr>
            <w:rStyle w:val="Hyperkobling"/>
            <w:rFonts w:asciiTheme="majorHAnsi" w:hAnsiTheme="majorHAnsi"/>
            <w:sz w:val="24"/>
            <w:szCs w:val="24"/>
          </w:rPr>
          <w:t>https://sametinget.no/areal-klima-og-miljo/nyttige-ressurser/sametingets-planveileder-dokument/</w:t>
        </w:r>
      </w:hyperlink>
      <w:r w:rsidR="009951A4">
        <w:rPr>
          <w:rFonts w:asciiTheme="majorHAnsi" w:hAnsiTheme="majorHAnsi"/>
          <w:sz w:val="24"/>
          <w:szCs w:val="24"/>
        </w:rPr>
        <w:t>.</w:t>
      </w:r>
    </w:p>
    <w:p w14:paraId="3414A403" w14:textId="6D5AEA67" w:rsidR="00836AD0" w:rsidRPr="00B82C30" w:rsidRDefault="00836AD0" w:rsidP="00756B4C">
      <w:pPr>
        <w:spacing w:after="0"/>
        <w:rPr>
          <w:rFonts w:asciiTheme="majorHAnsi" w:hAnsiTheme="majorHAnsi" w:cs="Times New Roman"/>
          <w:sz w:val="24"/>
          <w:szCs w:val="24"/>
          <w:lang w:val="se-NO"/>
        </w:rPr>
      </w:pPr>
      <w:r w:rsidRPr="0036143E">
        <w:rPr>
          <w:rFonts w:asciiTheme="majorHAnsi" w:hAnsiTheme="majorHAnsi" w:cs="Times New Roman"/>
          <w:sz w:val="24"/>
          <w:szCs w:val="24"/>
        </w:rPr>
        <w:t>Det er utarbeidet en egen veileder beregnet for reinbeitedistriktenes arbeid med arealsaker. Den beskriver innhold og saksgang i ulike planprosesser, når distriktene skal involveres og hva som er viktig informasjon som distriktene bør legge fram for planmyndighetene. (</w:t>
      </w:r>
      <w:hyperlink r:id="rId28" w:history="1">
        <w:r w:rsidR="00DE3195" w:rsidRPr="002B05AB">
          <w:rPr>
            <w:rStyle w:val="Hyperkobling"/>
            <w:rFonts w:asciiTheme="majorHAnsi" w:hAnsiTheme="majorHAnsi" w:cs="Times New Roman"/>
            <w:sz w:val="24"/>
            <w:szCs w:val="24"/>
          </w:rPr>
          <w:t>https://nibio.brage.unit.no/nibio-xmlui/handle/11250/2977358</w:t>
        </w:r>
      </w:hyperlink>
      <w:r w:rsidR="00DE3195">
        <w:rPr>
          <w:rFonts w:asciiTheme="majorHAnsi" w:hAnsiTheme="majorHAnsi" w:cs="Times New Roman"/>
          <w:sz w:val="24"/>
          <w:szCs w:val="24"/>
        </w:rPr>
        <w:t xml:space="preserve">). </w:t>
      </w:r>
    </w:p>
    <w:p w14:paraId="56EFA333" w14:textId="6CB4AA87" w:rsidR="000C7D78" w:rsidRDefault="00475629" w:rsidP="00475629">
      <w:pPr>
        <w:rPr>
          <w:sz w:val="24"/>
          <w:szCs w:val="24"/>
        </w:rPr>
      </w:pPr>
      <w:r w:rsidRPr="00C30C59">
        <w:rPr>
          <w:sz w:val="24"/>
          <w:szCs w:val="24"/>
        </w:rPr>
        <w:t xml:space="preserve"> </w:t>
      </w:r>
    </w:p>
    <w:p w14:paraId="4254BC2F" w14:textId="4782B442" w:rsidR="00280FE5" w:rsidRPr="00640337" w:rsidRDefault="00916D6B" w:rsidP="00381516">
      <w:pPr>
        <w:pStyle w:val="Overskrift2"/>
        <w:spacing w:after="240"/>
        <w:rPr>
          <w:sz w:val="24"/>
          <w:szCs w:val="24"/>
        </w:rPr>
      </w:pPr>
      <w:bookmarkStart w:id="6" w:name="_Toc89435095"/>
      <w:r>
        <w:t>1.5</w:t>
      </w:r>
      <w:r w:rsidR="00AF66AF">
        <w:t xml:space="preserve"> </w:t>
      </w:r>
      <w:r w:rsidR="006C70BF" w:rsidRPr="00D3719B">
        <w:rPr>
          <w:lang w:val="se-NO"/>
        </w:rPr>
        <w:t>Reindrift og konsekvensutredninger</w:t>
      </w:r>
      <w:bookmarkEnd w:id="6"/>
    </w:p>
    <w:p w14:paraId="47C43D0D" w14:textId="4900E11C" w:rsidR="006C70BF" w:rsidRPr="00D3719B" w:rsidRDefault="00DA2FC1" w:rsidP="00D3719B">
      <w:pPr>
        <w:spacing w:after="0"/>
        <w:rPr>
          <w:rFonts w:ascii="Cambria" w:hAnsi="Cambria" w:cs="Times New Roman"/>
          <w:sz w:val="24"/>
          <w:szCs w:val="24"/>
          <w:lang w:val="se-NO"/>
        </w:rPr>
      </w:pPr>
      <w:r w:rsidRPr="00D3719B">
        <w:rPr>
          <w:rFonts w:ascii="Cambria" w:hAnsi="Cambria" w:cs="Times New Roman"/>
          <w:sz w:val="24"/>
          <w:szCs w:val="24"/>
          <w:lang w:val="se-NO"/>
        </w:rPr>
        <w:t xml:space="preserve">Vedtak av arealplaner og iverksetting av tiltak innenfor distriktet må være basert på forsvarlige utredninger av virkningene for reindrifta og ta hensyn til reindriftas behov for arealer. Gjeldende bestemmelser om konsekvensutdredninger skal følges. </w:t>
      </w:r>
    </w:p>
    <w:p w14:paraId="35536580" w14:textId="25322CCA" w:rsidR="008C509E" w:rsidRDefault="00356DA0" w:rsidP="00D3719B">
      <w:pPr>
        <w:rPr>
          <w:rStyle w:val="Hyperkobling"/>
          <w:rFonts w:ascii="Cambria" w:hAnsi="Cambria" w:cs="Times New Roman"/>
          <w:sz w:val="24"/>
          <w:szCs w:val="24"/>
          <w:lang w:val="se-NO"/>
        </w:rPr>
      </w:pPr>
      <w:r>
        <w:rPr>
          <w:rFonts w:ascii="Cambria" w:hAnsi="Cambria" w:cs="Times New Roman"/>
          <w:sz w:val="24"/>
          <w:szCs w:val="24"/>
        </w:rPr>
        <w:t xml:space="preserve">I </w:t>
      </w:r>
      <w:r w:rsidR="005033D5">
        <w:rPr>
          <w:rFonts w:ascii="Cambria" w:hAnsi="Cambria" w:cs="Times New Roman"/>
          <w:sz w:val="24"/>
          <w:szCs w:val="24"/>
        </w:rPr>
        <w:t>veilederen «Reindrift og plan</w:t>
      </w:r>
      <w:r w:rsidR="005C5E60" w:rsidRPr="009951A4">
        <w:rPr>
          <w:rFonts w:ascii="Cambria" w:hAnsi="Cambria" w:cs="Times New Roman"/>
          <w:sz w:val="24"/>
          <w:szCs w:val="24"/>
        </w:rPr>
        <w:t>-</w:t>
      </w:r>
      <w:r w:rsidR="005033D5">
        <w:rPr>
          <w:rFonts w:ascii="Cambria" w:hAnsi="Cambria" w:cs="Times New Roman"/>
          <w:sz w:val="24"/>
          <w:szCs w:val="24"/>
        </w:rPr>
        <w:t xml:space="preserve"> og bygningsloven» utgitt av departementet </w:t>
      </w:r>
      <w:r>
        <w:rPr>
          <w:rFonts w:ascii="Cambria" w:hAnsi="Cambria" w:cs="Times New Roman"/>
          <w:sz w:val="24"/>
          <w:szCs w:val="24"/>
        </w:rPr>
        <w:t xml:space="preserve">er det utfyllende beskrivelse av krav og metodikk </w:t>
      </w:r>
      <w:r w:rsidRPr="00D3719B">
        <w:rPr>
          <w:rFonts w:ascii="Cambria" w:hAnsi="Cambria" w:cs="Times New Roman"/>
          <w:sz w:val="24"/>
          <w:szCs w:val="24"/>
          <w:lang w:val="se-NO"/>
        </w:rPr>
        <w:t>knyttet til reindrift og konsekvensut</w:t>
      </w:r>
      <w:r>
        <w:rPr>
          <w:rFonts w:ascii="Cambria" w:hAnsi="Cambria" w:cs="Times New Roman"/>
          <w:sz w:val="24"/>
          <w:szCs w:val="24"/>
          <w:lang w:val="se-NO"/>
        </w:rPr>
        <w:softHyphen/>
      </w:r>
      <w:r w:rsidRPr="00D3719B">
        <w:rPr>
          <w:rFonts w:ascii="Cambria" w:hAnsi="Cambria" w:cs="Times New Roman"/>
          <w:sz w:val="24"/>
          <w:szCs w:val="24"/>
          <w:lang w:val="se-NO"/>
        </w:rPr>
        <w:t>redninger. Planmyndighet anmodes å bruke denne veilederen.</w:t>
      </w:r>
      <w:r>
        <w:rPr>
          <w:rFonts w:ascii="Cambria" w:hAnsi="Cambria" w:cs="Times New Roman"/>
          <w:sz w:val="24"/>
          <w:szCs w:val="24"/>
        </w:rPr>
        <w:t xml:space="preserve"> Veilederen </w:t>
      </w:r>
      <w:r w:rsidR="005033D5">
        <w:rPr>
          <w:rFonts w:ascii="Cambria" w:hAnsi="Cambria" w:cs="Times New Roman"/>
          <w:sz w:val="24"/>
          <w:szCs w:val="24"/>
        </w:rPr>
        <w:t xml:space="preserve">finnes på lenken: </w:t>
      </w:r>
      <w:hyperlink r:id="rId29" w:history="1">
        <w:r w:rsidR="005033D5" w:rsidRPr="364C52F3">
          <w:rPr>
            <w:rStyle w:val="Hyperkobling"/>
            <w:rFonts w:ascii="Cambria" w:hAnsi="Cambria" w:cs="Times New Roman"/>
            <w:sz w:val="24"/>
            <w:szCs w:val="24"/>
            <w:lang w:val="se-NO"/>
          </w:rPr>
          <w:t>https://www.regjeringen.no/contentassets/f8e9d1cbb38e496c9a79d99ea9c99220/m-0758-b_reindrift-og-plan-og-bygningsloven.pdf</w:t>
        </w:r>
      </w:hyperlink>
    </w:p>
    <w:p w14:paraId="41D25657" w14:textId="197C324C" w:rsidR="00836AD0" w:rsidRPr="0036143E" w:rsidRDefault="00836AD0" w:rsidP="00CF1DE7">
      <w:pPr>
        <w:rPr>
          <w:color w:val="000000" w:themeColor="text1"/>
          <w:sz w:val="24"/>
          <w:szCs w:val="24"/>
        </w:rPr>
      </w:pPr>
      <w:r w:rsidRPr="0036143E">
        <w:rPr>
          <w:rStyle w:val="Hyperkobling"/>
          <w:rFonts w:ascii="Cambria" w:hAnsi="Cambria" w:cs="Times New Roman"/>
          <w:color w:val="000000" w:themeColor="text1"/>
          <w:sz w:val="24"/>
          <w:szCs w:val="24"/>
          <w:u w:val="none"/>
        </w:rPr>
        <w:lastRenderedPageBreak/>
        <w:t>Veiledning om hvordan reinbeitedistriktene skal forholde seg til saker hvor det gjøres konsekvensutredninger er beskrevet i Veileder for reinbeitedistriktenes arbeid med arealsaker (</w:t>
      </w:r>
      <w:hyperlink r:id="rId30" w:history="1">
        <w:r w:rsidR="00DE3195" w:rsidRPr="002B05AB">
          <w:rPr>
            <w:rStyle w:val="Hyperkobling"/>
            <w:rFonts w:ascii="Cambria" w:hAnsi="Cambria" w:cs="Times New Roman"/>
            <w:sz w:val="24"/>
            <w:szCs w:val="24"/>
          </w:rPr>
          <w:t>https://nibio.brage.unit.no/nibio-xmlui/handle/11250/2977358</w:t>
        </w:r>
      </w:hyperlink>
      <w:r w:rsidRPr="0036143E">
        <w:rPr>
          <w:rStyle w:val="Hyperkobling"/>
          <w:rFonts w:ascii="Cambria" w:hAnsi="Cambria" w:cs="Times New Roman"/>
          <w:color w:val="000000" w:themeColor="text1"/>
          <w:sz w:val="24"/>
          <w:szCs w:val="24"/>
          <w:u w:val="none"/>
        </w:rPr>
        <w:t>)</w:t>
      </w:r>
      <w:r w:rsidRPr="0036143E">
        <w:rPr>
          <w:rFonts w:asciiTheme="majorHAnsi" w:hAnsiTheme="majorHAnsi"/>
          <w:color w:val="000000" w:themeColor="text1"/>
          <w:sz w:val="24"/>
          <w:szCs w:val="24"/>
        </w:rPr>
        <w:t>.</w:t>
      </w:r>
      <w:r w:rsidR="00DE3195">
        <w:rPr>
          <w:rFonts w:asciiTheme="majorHAnsi" w:hAnsiTheme="majorHAnsi"/>
          <w:color w:val="000000" w:themeColor="text1"/>
          <w:sz w:val="24"/>
          <w:szCs w:val="24"/>
        </w:rPr>
        <w:t xml:space="preserve"> </w:t>
      </w:r>
    </w:p>
    <w:p w14:paraId="6020B8E3" w14:textId="7C109E5C" w:rsidR="00280FE5" w:rsidRDefault="00AF66AF" w:rsidP="006E5EE7">
      <w:pPr>
        <w:pStyle w:val="Overskrift2"/>
        <w:spacing w:after="240"/>
      </w:pPr>
      <w:bookmarkStart w:id="7" w:name="_Toc89435096"/>
      <w:r>
        <w:t xml:space="preserve">1.6 </w:t>
      </w:r>
      <w:r w:rsidR="00263FCC" w:rsidRPr="00D3719B">
        <w:t>Reinens behov og arealinngrep</w:t>
      </w:r>
      <w:bookmarkEnd w:id="7"/>
    </w:p>
    <w:p w14:paraId="37D0BB6C" w14:textId="33BF9404" w:rsidR="00C2528A" w:rsidRDefault="00647705" w:rsidP="00C2528A">
      <w:pPr>
        <w:spacing w:after="0"/>
        <w:rPr>
          <w:rFonts w:ascii="Cambria" w:hAnsi="Cambria" w:cs="Times New Roman"/>
          <w:color w:val="000000"/>
          <w:sz w:val="24"/>
          <w:szCs w:val="24"/>
        </w:rPr>
      </w:pPr>
      <w:r w:rsidRPr="00D3719B">
        <w:rPr>
          <w:rFonts w:ascii="Cambria" w:hAnsi="Cambria" w:cs="Times New Roman"/>
          <w:color w:val="000000"/>
          <w:sz w:val="24"/>
          <w:szCs w:val="24"/>
        </w:rPr>
        <w:t>På grunn av at reinen er ute hele året, og er avhengig av alle typer årstidsbeiter, er reindrift en areal</w:t>
      </w:r>
      <w:r w:rsidR="005A6D67" w:rsidRPr="00D3719B">
        <w:rPr>
          <w:rFonts w:ascii="Cambria" w:hAnsi="Cambria" w:cs="Times New Roman"/>
          <w:color w:val="000000"/>
          <w:sz w:val="24"/>
          <w:szCs w:val="24"/>
        </w:rPr>
        <w:t>avhengig</w:t>
      </w:r>
      <w:r w:rsidRPr="00D3719B">
        <w:rPr>
          <w:rFonts w:ascii="Cambria" w:hAnsi="Cambria" w:cs="Times New Roman"/>
          <w:color w:val="000000"/>
          <w:sz w:val="24"/>
          <w:szCs w:val="24"/>
        </w:rPr>
        <w:t xml:space="preserve"> næring. </w:t>
      </w:r>
      <w:r w:rsidR="00A619E9" w:rsidRPr="00D3719B">
        <w:rPr>
          <w:rFonts w:ascii="Cambria" w:hAnsi="Cambria" w:cs="Times New Roman"/>
          <w:color w:val="000000"/>
          <w:sz w:val="24"/>
          <w:szCs w:val="24"/>
        </w:rPr>
        <w:t>Reinen vandrer mye og reinens behov endrer seg mellom årstidene. Beiteforhold,</w:t>
      </w:r>
      <w:r w:rsidRPr="00D3719B">
        <w:rPr>
          <w:rFonts w:ascii="Cambria" w:hAnsi="Cambria" w:cs="Times New Roman"/>
          <w:color w:val="000000"/>
          <w:sz w:val="24"/>
          <w:szCs w:val="24"/>
        </w:rPr>
        <w:t xml:space="preserve"> </w:t>
      </w:r>
      <w:r w:rsidR="00A619E9" w:rsidRPr="00D3719B">
        <w:rPr>
          <w:rFonts w:ascii="Cambria" w:hAnsi="Cambria" w:cs="Times New Roman"/>
          <w:color w:val="000000"/>
          <w:sz w:val="24"/>
          <w:szCs w:val="24"/>
        </w:rPr>
        <w:t>klima</w:t>
      </w:r>
      <w:r w:rsidRPr="00D3719B">
        <w:rPr>
          <w:rFonts w:ascii="Cambria" w:hAnsi="Cambria" w:cs="Times New Roman"/>
          <w:color w:val="000000"/>
          <w:sz w:val="24"/>
          <w:szCs w:val="24"/>
        </w:rPr>
        <w:t>, berggrunn, topografi, tilgjengelige beitevekster,</w:t>
      </w:r>
      <w:r w:rsidR="00E26FD5" w:rsidRPr="00D3719B">
        <w:rPr>
          <w:rFonts w:ascii="Cambria" w:hAnsi="Cambria" w:cs="Times New Roman"/>
          <w:color w:val="000000"/>
          <w:sz w:val="24"/>
          <w:szCs w:val="24"/>
        </w:rPr>
        <w:t xml:space="preserve"> inngrep og menneskelig aktivitet </w:t>
      </w:r>
      <w:r w:rsidR="00A619E9" w:rsidRPr="00D3719B">
        <w:rPr>
          <w:rFonts w:ascii="Cambria" w:hAnsi="Cambria" w:cs="Times New Roman"/>
          <w:color w:val="000000"/>
          <w:sz w:val="24"/>
          <w:szCs w:val="24"/>
        </w:rPr>
        <w:t>har stor betydning for reinens natur</w:t>
      </w:r>
      <w:r w:rsidR="005D657A">
        <w:rPr>
          <w:rFonts w:ascii="Cambria" w:hAnsi="Cambria" w:cs="Times New Roman"/>
          <w:color w:val="000000"/>
          <w:sz w:val="24"/>
          <w:szCs w:val="24"/>
        </w:rPr>
        <w:t xml:space="preserve"> samt </w:t>
      </w:r>
      <w:r w:rsidR="00A619E9" w:rsidRPr="00D3719B">
        <w:rPr>
          <w:rFonts w:ascii="Cambria" w:hAnsi="Cambria" w:cs="Times New Roman"/>
          <w:color w:val="000000"/>
          <w:sz w:val="24"/>
          <w:szCs w:val="24"/>
        </w:rPr>
        <w:t>bruk av landskap og terreng som beiteområde.</w:t>
      </w:r>
      <w:r w:rsidR="00E26FD5" w:rsidRPr="00D3719B">
        <w:rPr>
          <w:rFonts w:ascii="Cambria" w:hAnsi="Cambria" w:cs="Times New Roman"/>
          <w:color w:val="000000"/>
          <w:sz w:val="24"/>
          <w:szCs w:val="24"/>
        </w:rPr>
        <w:t xml:space="preserve"> Driftsmønster og beitebruk er </w:t>
      </w:r>
      <w:r w:rsidR="005A6D67" w:rsidRPr="00D3719B">
        <w:rPr>
          <w:rFonts w:ascii="Cambria" w:hAnsi="Cambria" w:cs="Times New Roman"/>
          <w:color w:val="000000"/>
          <w:sz w:val="24"/>
          <w:szCs w:val="24"/>
        </w:rPr>
        <w:t xml:space="preserve">derfor </w:t>
      </w:r>
      <w:r w:rsidR="00E26FD5" w:rsidRPr="00D3719B">
        <w:rPr>
          <w:rFonts w:ascii="Cambria" w:hAnsi="Cambria" w:cs="Times New Roman"/>
          <w:color w:val="000000"/>
          <w:sz w:val="24"/>
          <w:szCs w:val="24"/>
        </w:rPr>
        <w:t xml:space="preserve">dynamisk og kan </w:t>
      </w:r>
      <w:r w:rsidR="005A6D67" w:rsidRPr="00D3719B">
        <w:rPr>
          <w:rFonts w:ascii="Cambria" w:hAnsi="Cambria" w:cs="Times New Roman"/>
          <w:color w:val="000000"/>
          <w:sz w:val="24"/>
          <w:szCs w:val="24"/>
        </w:rPr>
        <w:t>variere</w:t>
      </w:r>
      <w:r w:rsidR="00E26FD5" w:rsidRPr="00D3719B">
        <w:rPr>
          <w:rFonts w:ascii="Cambria" w:hAnsi="Cambria" w:cs="Times New Roman"/>
          <w:color w:val="000000"/>
          <w:sz w:val="24"/>
          <w:szCs w:val="24"/>
        </w:rPr>
        <w:t xml:space="preserve"> fra år til år, avhengig av alle faktorene som spiller inn.</w:t>
      </w:r>
      <w:r w:rsidR="00A619E9" w:rsidRPr="00D3719B">
        <w:rPr>
          <w:rFonts w:ascii="Cambria" w:hAnsi="Cambria" w:cs="Times New Roman"/>
          <w:color w:val="000000"/>
          <w:sz w:val="24"/>
          <w:szCs w:val="24"/>
        </w:rPr>
        <w:t xml:space="preserve"> For eksempel kan vårflyttinga forsinkes på grunn av snøforhold, en varm sommer kan gjøre at reinen trekker oppi høyd</w:t>
      </w:r>
      <w:r w:rsidR="00F73F3E">
        <w:rPr>
          <w:rFonts w:ascii="Cambria" w:hAnsi="Cambria" w:cs="Times New Roman"/>
          <w:color w:val="000000"/>
          <w:sz w:val="24"/>
          <w:szCs w:val="24"/>
        </w:rPr>
        <w:t>en</w:t>
      </w:r>
      <w:r w:rsidR="00A619E9" w:rsidRPr="00D3719B">
        <w:rPr>
          <w:rFonts w:ascii="Cambria" w:hAnsi="Cambria" w:cs="Times New Roman"/>
          <w:color w:val="000000"/>
          <w:sz w:val="24"/>
          <w:szCs w:val="24"/>
        </w:rPr>
        <w:t xml:space="preserve">, en høst med mye sopp gjør at reinen vandrer mye og sprer seg osv. Det er </w:t>
      </w:r>
      <w:r w:rsidR="007224D1">
        <w:rPr>
          <w:rFonts w:ascii="Cambria" w:hAnsi="Cambria" w:cs="Times New Roman"/>
          <w:color w:val="000000"/>
          <w:sz w:val="24"/>
          <w:szCs w:val="24"/>
        </w:rPr>
        <w:t xml:space="preserve">derfor </w:t>
      </w:r>
      <w:r w:rsidR="00A619E9" w:rsidRPr="00D3719B">
        <w:rPr>
          <w:rFonts w:ascii="Cambria" w:hAnsi="Cambria" w:cs="Times New Roman"/>
          <w:color w:val="000000"/>
          <w:sz w:val="24"/>
          <w:szCs w:val="24"/>
        </w:rPr>
        <w:t xml:space="preserve">viktig med </w:t>
      </w:r>
      <w:r w:rsidR="005A6D67" w:rsidRPr="00D3719B">
        <w:rPr>
          <w:rFonts w:ascii="Cambria" w:hAnsi="Cambria" w:cs="Times New Roman"/>
          <w:color w:val="000000"/>
          <w:sz w:val="24"/>
          <w:szCs w:val="24"/>
        </w:rPr>
        <w:t>forskjellige</w:t>
      </w:r>
      <w:r w:rsidR="00A619E9" w:rsidRPr="00D3719B">
        <w:rPr>
          <w:rFonts w:ascii="Cambria" w:hAnsi="Cambria" w:cs="Times New Roman"/>
          <w:color w:val="000000"/>
          <w:sz w:val="24"/>
          <w:szCs w:val="24"/>
        </w:rPr>
        <w:t xml:space="preserve"> beiteområder for </w:t>
      </w:r>
      <w:r w:rsidR="00C85F20">
        <w:rPr>
          <w:rFonts w:ascii="Cambria" w:hAnsi="Cambria" w:cs="Times New Roman"/>
          <w:color w:val="000000"/>
          <w:sz w:val="24"/>
          <w:szCs w:val="24"/>
        </w:rPr>
        <w:t xml:space="preserve">å </w:t>
      </w:r>
      <w:r w:rsidR="00A619E9" w:rsidRPr="00D3719B">
        <w:rPr>
          <w:rFonts w:ascii="Cambria" w:hAnsi="Cambria" w:cs="Times New Roman"/>
          <w:color w:val="000000"/>
          <w:sz w:val="24"/>
          <w:szCs w:val="24"/>
        </w:rPr>
        <w:t xml:space="preserve">dekke reinens </w:t>
      </w:r>
      <w:r w:rsidR="005A6D67" w:rsidRPr="00D3719B">
        <w:rPr>
          <w:rFonts w:ascii="Cambria" w:hAnsi="Cambria" w:cs="Times New Roman"/>
          <w:color w:val="000000"/>
          <w:sz w:val="24"/>
          <w:szCs w:val="24"/>
        </w:rPr>
        <w:t>behov</w:t>
      </w:r>
      <w:r w:rsidR="00A619E9" w:rsidRPr="00D3719B">
        <w:rPr>
          <w:rFonts w:ascii="Cambria" w:hAnsi="Cambria" w:cs="Times New Roman"/>
          <w:color w:val="000000"/>
          <w:sz w:val="24"/>
          <w:szCs w:val="24"/>
        </w:rPr>
        <w:t>.</w:t>
      </w:r>
    </w:p>
    <w:p w14:paraId="300C28A9" w14:textId="423475A6" w:rsidR="00C2528A" w:rsidRDefault="00A619E9" w:rsidP="006E5EE7">
      <w:pPr>
        <w:spacing w:before="240"/>
        <w:rPr>
          <w:rFonts w:ascii="Cambria" w:hAnsi="Cambria" w:cs="Times New Roman"/>
          <w:color w:val="000000"/>
          <w:sz w:val="24"/>
          <w:szCs w:val="24"/>
        </w:rPr>
      </w:pPr>
      <w:r w:rsidRPr="00D3719B">
        <w:rPr>
          <w:rFonts w:ascii="Cambria" w:hAnsi="Cambria" w:cs="Times New Roman"/>
          <w:color w:val="000000"/>
          <w:sz w:val="24"/>
          <w:szCs w:val="24"/>
        </w:rPr>
        <w:t>Alle forskjellige terrengtyper har betydning for reinen</w:t>
      </w:r>
      <w:r w:rsidR="00E26FD5" w:rsidRPr="00D3719B">
        <w:rPr>
          <w:rFonts w:ascii="Cambria" w:hAnsi="Cambria" w:cs="Times New Roman"/>
          <w:color w:val="000000"/>
          <w:sz w:val="24"/>
          <w:szCs w:val="24"/>
        </w:rPr>
        <w:t xml:space="preserve"> </w:t>
      </w:r>
      <w:r w:rsidRPr="00D3719B">
        <w:rPr>
          <w:rFonts w:ascii="Cambria" w:hAnsi="Cambria" w:cs="Times New Roman"/>
          <w:color w:val="000000"/>
          <w:sz w:val="24"/>
          <w:szCs w:val="24"/>
        </w:rPr>
        <w:t>og derfor trenger reindrifta</w:t>
      </w:r>
      <w:r w:rsidR="009615AE" w:rsidRPr="00D3719B">
        <w:rPr>
          <w:rFonts w:ascii="Cambria" w:hAnsi="Cambria" w:cs="Times New Roman"/>
          <w:color w:val="000000"/>
          <w:sz w:val="24"/>
          <w:szCs w:val="24"/>
        </w:rPr>
        <w:t xml:space="preserve"> sammenhengende beiteområder, særlig </w:t>
      </w:r>
      <w:r w:rsidR="00E26FD5" w:rsidRPr="00D3719B">
        <w:rPr>
          <w:rFonts w:ascii="Cambria" w:hAnsi="Cambria" w:cs="Times New Roman"/>
          <w:color w:val="000000"/>
          <w:sz w:val="24"/>
          <w:szCs w:val="24"/>
        </w:rPr>
        <w:t>for å</w:t>
      </w:r>
      <w:r w:rsidR="005A6D67" w:rsidRPr="00D3719B">
        <w:rPr>
          <w:rFonts w:ascii="Cambria" w:hAnsi="Cambria" w:cs="Times New Roman"/>
          <w:color w:val="000000"/>
          <w:sz w:val="24"/>
          <w:szCs w:val="24"/>
        </w:rPr>
        <w:t xml:space="preserve"> kunne ivareta fleksibiliteten </w:t>
      </w:r>
      <w:r w:rsidR="00F73F3E" w:rsidRPr="00D3719B">
        <w:rPr>
          <w:rFonts w:ascii="Cambria" w:hAnsi="Cambria" w:cs="Times New Roman"/>
          <w:color w:val="000000"/>
          <w:sz w:val="24"/>
          <w:szCs w:val="24"/>
        </w:rPr>
        <w:t>når det gjelder</w:t>
      </w:r>
      <w:r w:rsidR="009615AE" w:rsidRPr="00D3719B">
        <w:rPr>
          <w:rFonts w:ascii="Cambria" w:hAnsi="Cambria" w:cs="Times New Roman"/>
          <w:color w:val="000000"/>
          <w:sz w:val="24"/>
          <w:szCs w:val="24"/>
        </w:rPr>
        <w:t xml:space="preserve"> å utnytte beiteområdene optimalt</w:t>
      </w:r>
      <w:r w:rsidR="005A6D67" w:rsidRPr="00D3719B">
        <w:rPr>
          <w:rFonts w:ascii="Cambria" w:hAnsi="Cambria" w:cs="Times New Roman"/>
          <w:color w:val="000000"/>
          <w:sz w:val="24"/>
          <w:szCs w:val="24"/>
        </w:rPr>
        <w:t xml:space="preserve"> til enhver tid.</w:t>
      </w:r>
    </w:p>
    <w:p w14:paraId="59049D94" w14:textId="77777777" w:rsidR="00C2528A" w:rsidRDefault="009615AE" w:rsidP="00C2528A">
      <w:pPr>
        <w:spacing w:after="0"/>
        <w:rPr>
          <w:rFonts w:ascii="Cambria" w:hAnsi="Cambria" w:cs="Times New Roman"/>
          <w:color w:val="000000"/>
          <w:sz w:val="24"/>
          <w:szCs w:val="24"/>
        </w:rPr>
      </w:pPr>
      <w:r w:rsidRPr="00D3719B">
        <w:rPr>
          <w:rFonts w:ascii="Cambria" w:hAnsi="Cambria" w:cs="Times New Roman"/>
          <w:color w:val="000000"/>
          <w:sz w:val="24"/>
          <w:szCs w:val="24"/>
        </w:rPr>
        <w:t>Totaleffekten av m</w:t>
      </w:r>
      <w:r w:rsidR="007F7870" w:rsidRPr="00D3719B">
        <w:rPr>
          <w:rFonts w:ascii="Cambria" w:hAnsi="Cambria" w:cs="Times New Roman"/>
          <w:color w:val="000000"/>
          <w:sz w:val="24"/>
          <w:szCs w:val="24"/>
        </w:rPr>
        <w:t xml:space="preserve">ange </w:t>
      </w:r>
      <w:r w:rsidR="00D1098C" w:rsidRPr="00D3719B">
        <w:rPr>
          <w:rFonts w:ascii="Cambria" w:hAnsi="Cambria" w:cs="Times New Roman"/>
          <w:color w:val="000000"/>
          <w:sz w:val="24"/>
          <w:szCs w:val="24"/>
        </w:rPr>
        <w:t xml:space="preserve">små inngrep </w:t>
      </w:r>
      <w:r w:rsidR="007F7870" w:rsidRPr="00D3719B">
        <w:rPr>
          <w:rFonts w:ascii="Cambria" w:hAnsi="Cambria" w:cs="Times New Roman"/>
          <w:color w:val="000000"/>
          <w:sz w:val="24"/>
          <w:szCs w:val="24"/>
        </w:rPr>
        <w:t xml:space="preserve">og forstyrrende aktiviteter rundt omkring i distriktet kan være </w:t>
      </w:r>
      <w:r w:rsidR="00D1098C" w:rsidRPr="00D3719B">
        <w:rPr>
          <w:rFonts w:ascii="Cambria" w:hAnsi="Cambria" w:cs="Times New Roman"/>
          <w:color w:val="000000"/>
          <w:sz w:val="24"/>
          <w:szCs w:val="24"/>
        </w:rPr>
        <w:t xml:space="preserve">større enn hva summen </w:t>
      </w:r>
      <w:r w:rsidR="004E3AEB">
        <w:rPr>
          <w:rFonts w:ascii="Cambria" w:hAnsi="Cambria" w:cs="Times New Roman"/>
          <w:color w:val="000000"/>
          <w:sz w:val="24"/>
          <w:szCs w:val="24"/>
        </w:rPr>
        <w:t xml:space="preserve">av </w:t>
      </w:r>
      <w:r w:rsidR="007F7870" w:rsidRPr="00D3719B">
        <w:rPr>
          <w:rFonts w:ascii="Cambria" w:hAnsi="Cambria" w:cs="Times New Roman"/>
          <w:color w:val="000000"/>
          <w:sz w:val="24"/>
          <w:szCs w:val="24"/>
        </w:rPr>
        <w:t>hvert enkelt inngrep skulle tilsi. Det</w:t>
      </w:r>
      <w:r w:rsidR="00D1098C" w:rsidRPr="00D3719B">
        <w:rPr>
          <w:rFonts w:ascii="Cambria" w:hAnsi="Cambria" w:cs="Times New Roman"/>
          <w:color w:val="000000"/>
          <w:sz w:val="24"/>
          <w:szCs w:val="24"/>
        </w:rPr>
        <w:t xml:space="preserve"> henger sammen </w:t>
      </w:r>
      <w:r w:rsidR="007F7870" w:rsidRPr="00D3719B">
        <w:rPr>
          <w:rFonts w:ascii="Cambria" w:hAnsi="Cambria" w:cs="Times New Roman"/>
          <w:color w:val="000000"/>
          <w:sz w:val="24"/>
          <w:szCs w:val="24"/>
        </w:rPr>
        <w:t>med oppstykking av beite</w:t>
      </w:r>
      <w:r w:rsidR="00D1098C" w:rsidRPr="00D3719B">
        <w:rPr>
          <w:rFonts w:ascii="Cambria" w:hAnsi="Cambria" w:cs="Times New Roman"/>
          <w:color w:val="000000"/>
          <w:sz w:val="24"/>
          <w:szCs w:val="24"/>
        </w:rPr>
        <w:t>områder</w:t>
      </w:r>
      <w:r w:rsidRPr="00D3719B">
        <w:rPr>
          <w:rFonts w:ascii="Cambria" w:hAnsi="Cambria" w:cs="Times New Roman"/>
          <w:color w:val="000000"/>
          <w:sz w:val="24"/>
          <w:szCs w:val="24"/>
        </w:rPr>
        <w:t xml:space="preserve"> og trekk- og flyttleier</w:t>
      </w:r>
      <w:r w:rsidR="00D1098C" w:rsidRPr="00D3719B">
        <w:rPr>
          <w:rFonts w:ascii="Cambria" w:hAnsi="Cambria" w:cs="Times New Roman"/>
          <w:color w:val="000000"/>
          <w:sz w:val="24"/>
          <w:szCs w:val="24"/>
        </w:rPr>
        <w:t xml:space="preserve">, som </w:t>
      </w:r>
      <w:r w:rsidRPr="00D3719B">
        <w:rPr>
          <w:rFonts w:ascii="Cambria" w:hAnsi="Cambria" w:cs="Times New Roman"/>
          <w:color w:val="000000"/>
          <w:sz w:val="24"/>
          <w:szCs w:val="24"/>
        </w:rPr>
        <w:t>ikke lar seg forene</w:t>
      </w:r>
      <w:r w:rsidR="00D1098C" w:rsidRPr="00D3719B">
        <w:rPr>
          <w:rFonts w:ascii="Cambria" w:hAnsi="Cambria" w:cs="Times New Roman"/>
          <w:color w:val="000000"/>
          <w:sz w:val="24"/>
          <w:szCs w:val="24"/>
        </w:rPr>
        <w:t xml:space="preserve"> med reinens behov for sammenhengende </w:t>
      </w:r>
      <w:r w:rsidR="007F7870" w:rsidRPr="00D3719B">
        <w:rPr>
          <w:rFonts w:ascii="Cambria" w:hAnsi="Cambria" w:cs="Times New Roman"/>
          <w:color w:val="000000"/>
          <w:sz w:val="24"/>
          <w:szCs w:val="24"/>
        </w:rPr>
        <w:t>områder. Mange</w:t>
      </w:r>
      <w:r w:rsidR="00D1098C" w:rsidRPr="00D3719B">
        <w:rPr>
          <w:rFonts w:ascii="Cambria" w:hAnsi="Cambria" w:cs="Times New Roman"/>
          <w:color w:val="000000"/>
          <w:sz w:val="24"/>
          <w:szCs w:val="24"/>
        </w:rPr>
        <w:t xml:space="preserve"> inngrep innenfor et</w:t>
      </w:r>
      <w:r w:rsidR="007F7870" w:rsidRPr="00D3719B">
        <w:rPr>
          <w:rFonts w:ascii="Cambria" w:hAnsi="Cambria" w:cs="Times New Roman"/>
          <w:color w:val="000000"/>
          <w:sz w:val="24"/>
          <w:szCs w:val="24"/>
        </w:rPr>
        <w:t xml:space="preserve">t av distriktets åtte årstidsbeiter vil </w:t>
      </w:r>
      <w:r w:rsidR="00F73F3E">
        <w:rPr>
          <w:rFonts w:ascii="Cambria" w:hAnsi="Cambria" w:cs="Times New Roman"/>
          <w:color w:val="000000"/>
          <w:sz w:val="24"/>
          <w:szCs w:val="24"/>
        </w:rPr>
        <w:t xml:space="preserve">kunne </w:t>
      </w:r>
      <w:r w:rsidR="007F7870" w:rsidRPr="00D3719B">
        <w:rPr>
          <w:rFonts w:ascii="Cambria" w:hAnsi="Cambria" w:cs="Times New Roman"/>
          <w:color w:val="000000"/>
          <w:sz w:val="24"/>
          <w:szCs w:val="24"/>
        </w:rPr>
        <w:t xml:space="preserve">få </w:t>
      </w:r>
      <w:r w:rsidR="00D1098C" w:rsidRPr="00D3719B">
        <w:rPr>
          <w:rFonts w:ascii="Cambria" w:hAnsi="Cambria" w:cs="Times New Roman"/>
          <w:color w:val="000000"/>
          <w:sz w:val="24"/>
          <w:szCs w:val="24"/>
        </w:rPr>
        <w:t>negative konsekvenser</w:t>
      </w:r>
      <w:r w:rsidR="00E91D47" w:rsidRPr="00D3719B">
        <w:rPr>
          <w:rFonts w:ascii="Cambria" w:hAnsi="Cambria" w:cs="Times New Roman"/>
          <w:color w:val="000000"/>
          <w:sz w:val="24"/>
          <w:szCs w:val="24"/>
        </w:rPr>
        <w:t xml:space="preserve"> for hele drifta.</w:t>
      </w:r>
      <w:r w:rsidR="00345019" w:rsidRPr="00D3719B">
        <w:rPr>
          <w:rFonts w:ascii="Cambria" w:hAnsi="Cambria" w:cs="Times New Roman"/>
          <w:color w:val="000000"/>
          <w:sz w:val="24"/>
          <w:szCs w:val="24"/>
        </w:rPr>
        <w:t xml:space="preserve"> </w:t>
      </w:r>
      <w:r w:rsidRPr="00D3719B">
        <w:rPr>
          <w:rFonts w:ascii="Cambria" w:hAnsi="Cambria" w:cs="Times New Roman"/>
          <w:color w:val="000000"/>
          <w:sz w:val="24"/>
          <w:szCs w:val="24"/>
        </w:rPr>
        <w:t xml:space="preserve"> </w:t>
      </w:r>
      <w:r w:rsidR="000301ED">
        <w:rPr>
          <w:rFonts w:ascii="Cambria" w:hAnsi="Cambria" w:cs="Times New Roman"/>
          <w:color w:val="000000"/>
          <w:sz w:val="24"/>
          <w:szCs w:val="24"/>
        </w:rPr>
        <w:t xml:space="preserve">Det er derfor nødvendig å vurdere </w:t>
      </w:r>
      <w:r w:rsidR="005475D8" w:rsidRPr="00D3719B">
        <w:rPr>
          <w:rFonts w:ascii="Cambria" w:hAnsi="Cambria" w:cs="Times New Roman"/>
          <w:color w:val="000000"/>
          <w:sz w:val="24"/>
          <w:szCs w:val="24"/>
        </w:rPr>
        <w:t>de samlede effektene av planer og tiltak innenfor distriktet.</w:t>
      </w:r>
      <w:r w:rsidR="000D09B0">
        <w:rPr>
          <w:rFonts w:ascii="Cambria" w:hAnsi="Cambria" w:cs="Times New Roman"/>
          <w:color w:val="000000"/>
          <w:sz w:val="24"/>
          <w:szCs w:val="24"/>
        </w:rPr>
        <w:t xml:space="preserve"> </w:t>
      </w:r>
      <w:r w:rsidR="00D0445B">
        <w:rPr>
          <w:rFonts w:ascii="Cambria" w:hAnsi="Cambria" w:cs="Times New Roman"/>
          <w:color w:val="000000"/>
          <w:sz w:val="24"/>
          <w:szCs w:val="24"/>
        </w:rPr>
        <w:t>Dette betyr at en må ta hensyn til sumvirkninger og ikke vurdere tiltakene enkeltvis.</w:t>
      </w:r>
    </w:p>
    <w:p w14:paraId="3101F1D1" w14:textId="77777777" w:rsidR="00C2528A" w:rsidRDefault="0047264E" w:rsidP="006E5EE7">
      <w:pPr>
        <w:spacing w:before="240" w:after="0"/>
        <w:rPr>
          <w:rFonts w:ascii="Cambria" w:hAnsi="Cambria" w:cs="Times New Roman"/>
          <w:color w:val="000000"/>
          <w:sz w:val="24"/>
          <w:szCs w:val="24"/>
        </w:rPr>
      </w:pPr>
      <w:r w:rsidRPr="00D3719B">
        <w:rPr>
          <w:rFonts w:ascii="Cambria" w:hAnsi="Cambria" w:cs="Times New Roman"/>
          <w:sz w:val="24"/>
          <w:szCs w:val="24"/>
        </w:rPr>
        <w:t>Inngrep og forstyrrelser i</w:t>
      </w:r>
      <w:r w:rsidR="000301ED">
        <w:rPr>
          <w:rFonts w:ascii="Cambria" w:hAnsi="Cambria" w:cs="Times New Roman"/>
          <w:sz w:val="24"/>
          <w:szCs w:val="24"/>
        </w:rPr>
        <w:t xml:space="preserve"> reinbeiteområdene</w:t>
      </w:r>
      <w:r w:rsidRPr="00D3719B">
        <w:rPr>
          <w:rFonts w:ascii="Cambria" w:hAnsi="Cambria" w:cs="Times New Roman"/>
          <w:sz w:val="24"/>
          <w:szCs w:val="24"/>
        </w:rPr>
        <w:t xml:space="preserve"> har økt vesentlig de siste tiårene. Direkte konsekvenser av inngrep og forstyrrende aktivitet</w:t>
      </w:r>
      <w:r w:rsidR="00E91D47" w:rsidRPr="00D3719B">
        <w:rPr>
          <w:rFonts w:ascii="Cambria" w:hAnsi="Cambria" w:cs="Times New Roman"/>
          <w:sz w:val="24"/>
          <w:szCs w:val="24"/>
        </w:rPr>
        <w:t>er</w:t>
      </w:r>
      <w:r w:rsidRPr="00D3719B">
        <w:rPr>
          <w:rFonts w:ascii="Cambria" w:hAnsi="Cambria" w:cs="Times New Roman"/>
          <w:sz w:val="24"/>
          <w:szCs w:val="24"/>
        </w:rPr>
        <w:t xml:space="preserve"> kan være permanent tap av beiteland, samt hindringer i reinens trekk- eller flyttleier. Indirekte konsekvenser kan være redusert bruk av beiteland</w:t>
      </w:r>
      <w:r w:rsidR="00345019" w:rsidRPr="00D3719B">
        <w:rPr>
          <w:rFonts w:ascii="Cambria" w:hAnsi="Cambria" w:cs="Times New Roman"/>
          <w:sz w:val="24"/>
          <w:szCs w:val="24"/>
        </w:rPr>
        <w:t xml:space="preserve"> som kan medføre overbeiting andre steder</w:t>
      </w:r>
      <w:r w:rsidRPr="00D3719B">
        <w:rPr>
          <w:rFonts w:ascii="Cambria" w:hAnsi="Cambria" w:cs="Times New Roman"/>
          <w:sz w:val="24"/>
          <w:szCs w:val="24"/>
        </w:rPr>
        <w:t xml:space="preserve">, merarbeid for reineier og stress for reinen. </w:t>
      </w:r>
    </w:p>
    <w:p w14:paraId="5CC1D2B5" w14:textId="791A033A" w:rsidR="0047264E" w:rsidRPr="00B82C30" w:rsidRDefault="00345019" w:rsidP="006E5EE7">
      <w:pPr>
        <w:spacing w:before="240" w:after="0"/>
        <w:rPr>
          <w:rFonts w:ascii="Cambria" w:hAnsi="Cambria" w:cs="Times New Roman"/>
          <w:color w:val="000000"/>
          <w:sz w:val="24"/>
          <w:szCs w:val="24"/>
        </w:rPr>
      </w:pPr>
      <w:r w:rsidRPr="00D3719B">
        <w:rPr>
          <w:rFonts w:ascii="Cambria" w:hAnsi="Cambria" w:cs="Times New Roman"/>
          <w:sz w:val="24"/>
          <w:szCs w:val="24"/>
        </w:rPr>
        <w:t>Dette kan påvirke reinens kondisjon</w:t>
      </w:r>
      <w:r w:rsidR="007200B5" w:rsidRPr="00D3719B">
        <w:rPr>
          <w:rFonts w:ascii="Cambria" w:hAnsi="Cambria" w:cs="Times New Roman"/>
          <w:sz w:val="24"/>
          <w:szCs w:val="24"/>
        </w:rPr>
        <w:t xml:space="preserve"> og</w:t>
      </w:r>
      <w:r w:rsidRPr="00D3719B">
        <w:rPr>
          <w:rFonts w:ascii="Cambria" w:hAnsi="Cambria" w:cs="Times New Roman"/>
          <w:sz w:val="24"/>
          <w:szCs w:val="24"/>
        </w:rPr>
        <w:t xml:space="preserve"> slaktevekt og</w:t>
      </w:r>
      <w:r w:rsidR="007200B5" w:rsidRPr="00D3719B">
        <w:rPr>
          <w:rFonts w:ascii="Cambria" w:hAnsi="Cambria" w:cs="Times New Roman"/>
          <w:sz w:val="24"/>
          <w:szCs w:val="24"/>
        </w:rPr>
        <w:t xml:space="preserve"> dermed også</w:t>
      </w:r>
      <w:r w:rsidRPr="00D3719B">
        <w:rPr>
          <w:rFonts w:ascii="Cambria" w:hAnsi="Cambria" w:cs="Times New Roman"/>
          <w:sz w:val="24"/>
          <w:szCs w:val="24"/>
        </w:rPr>
        <w:t xml:space="preserve"> produksjon</w:t>
      </w:r>
      <w:r w:rsidR="007200B5" w:rsidRPr="00D3719B">
        <w:rPr>
          <w:rFonts w:ascii="Cambria" w:hAnsi="Cambria" w:cs="Times New Roman"/>
          <w:sz w:val="24"/>
          <w:szCs w:val="24"/>
        </w:rPr>
        <w:t>en</w:t>
      </w:r>
      <w:r w:rsidRPr="00D3719B">
        <w:rPr>
          <w:rFonts w:ascii="Cambria" w:hAnsi="Cambria" w:cs="Times New Roman"/>
          <w:sz w:val="24"/>
          <w:szCs w:val="24"/>
        </w:rPr>
        <w:t xml:space="preserve">, og føre til økonomisk tap for reineieren. </w:t>
      </w:r>
      <w:r w:rsidR="00E91D47" w:rsidRPr="00D3719B">
        <w:rPr>
          <w:rFonts w:ascii="Cambria" w:hAnsi="Cambria" w:cs="Times New Roman"/>
          <w:sz w:val="24"/>
          <w:szCs w:val="24"/>
        </w:rPr>
        <w:t xml:space="preserve">En </w:t>
      </w:r>
      <w:r w:rsidR="0047264E" w:rsidRPr="00D3719B">
        <w:rPr>
          <w:rFonts w:ascii="Cambria" w:hAnsi="Cambria" w:cs="Times New Roman"/>
          <w:sz w:val="24"/>
          <w:szCs w:val="24"/>
        </w:rPr>
        <w:t xml:space="preserve">fragmentering </w:t>
      </w:r>
      <w:r w:rsidR="00E91D47" w:rsidRPr="00D3719B">
        <w:rPr>
          <w:rFonts w:ascii="Cambria" w:hAnsi="Cambria" w:cs="Times New Roman"/>
          <w:sz w:val="24"/>
          <w:szCs w:val="24"/>
        </w:rPr>
        <w:t xml:space="preserve">av </w:t>
      </w:r>
      <w:r w:rsidR="000301ED">
        <w:rPr>
          <w:rFonts w:ascii="Cambria" w:hAnsi="Cambria" w:cs="Times New Roman"/>
          <w:sz w:val="24"/>
          <w:szCs w:val="24"/>
        </w:rPr>
        <w:t xml:space="preserve">arealene </w:t>
      </w:r>
      <w:r w:rsidR="00E91D47" w:rsidRPr="00D3719B">
        <w:rPr>
          <w:rFonts w:ascii="Cambria" w:hAnsi="Cambria" w:cs="Times New Roman"/>
          <w:sz w:val="24"/>
          <w:szCs w:val="24"/>
        </w:rPr>
        <w:t xml:space="preserve">er </w:t>
      </w:r>
      <w:r w:rsidR="0047264E" w:rsidRPr="00D3719B">
        <w:rPr>
          <w:rFonts w:ascii="Cambria" w:hAnsi="Cambria" w:cs="Times New Roman"/>
          <w:sz w:val="24"/>
          <w:szCs w:val="24"/>
        </w:rPr>
        <w:t xml:space="preserve">en av de </w:t>
      </w:r>
      <w:r w:rsidR="00E91D47" w:rsidRPr="00D3719B">
        <w:rPr>
          <w:rFonts w:ascii="Cambria" w:hAnsi="Cambria" w:cs="Times New Roman"/>
          <w:sz w:val="24"/>
          <w:szCs w:val="24"/>
        </w:rPr>
        <w:t xml:space="preserve">mest </w:t>
      </w:r>
      <w:r w:rsidR="0047264E" w:rsidRPr="00D3719B">
        <w:rPr>
          <w:rFonts w:ascii="Cambria" w:hAnsi="Cambria" w:cs="Times New Roman"/>
          <w:sz w:val="24"/>
          <w:szCs w:val="24"/>
        </w:rPr>
        <w:t>alvorlige truslene mot dagens reindrift.</w:t>
      </w:r>
    </w:p>
    <w:p w14:paraId="548AEEF3" w14:textId="70FDBC23" w:rsidR="007645D9" w:rsidRDefault="0038535F">
      <w:pPr>
        <w:rPr>
          <w:rFonts w:ascii="Cambria" w:hAnsi="Cambria" w:cs="Times New Roman"/>
          <w:sz w:val="24"/>
          <w:szCs w:val="24"/>
        </w:rPr>
        <w:pPrChange w:id="8" w:author="Jo Jorem Aarseth" w:date="2021-12-07T14:34:00Z">
          <w:pPr>
            <w:autoSpaceDE w:val="0"/>
            <w:autoSpaceDN w:val="0"/>
            <w:adjustRightInd w:val="0"/>
            <w:spacing w:after="0"/>
          </w:pPr>
        </w:pPrChange>
      </w:pPr>
      <w:r>
        <w:rPr>
          <w:rFonts w:ascii="Cambria" w:hAnsi="Cambria" w:cs="Times New Roman"/>
          <w:sz w:val="24"/>
          <w:szCs w:val="24"/>
        </w:rPr>
        <w:br w:type="page"/>
      </w:r>
    </w:p>
    <w:p w14:paraId="01BFF0EE" w14:textId="47C67850" w:rsidR="007645D9" w:rsidRPr="007645D9" w:rsidRDefault="007645D9" w:rsidP="00944144">
      <w:pPr>
        <w:pStyle w:val="Overskrift2"/>
      </w:pPr>
      <w:bookmarkStart w:id="9" w:name="_Toc89435097"/>
      <w:r>
        <w:lastRenderedPageBreak/>
        <w:t>1.7</w:t>
      </w:r>
      <w:r w:rsidR="00AF66AF">
        <w:t xml:space="preserve"> </w:t>
      </w:r>
      <w:r>
        <w:t>Reindrifta og klimaendringer</w:t>
      </w:r>
      <w:bookmarkEnd w:id="9"/>
    </w:p>
    <w:p w14:paraId="4C93CBF3" w14:textId="0EAE97B8" w:rsidR="007645D9" w:rsidRDefault="007645D9" w:rsidP="006E5EE7">
      <w:pPr>
        <w:autoSpaceDE w:val="0"/>
        <w:autoSpaceDN w:val="0"/>
        <w:adjustRightInd w:val="0"/>
        <w:spacing w:before="240" w:after="0"/>
        <w:rPr>
          <w:rFonts w:ascii="Cambria" w:hAnsi="Cambria" w:cs="Times New Roman"/>
          <w:sz w:val="24"/>
          <w:szCs w:val="24"/>
        </w:rPr>
      </w:pPr>
      <w:r w:rsidRPr="00D87189">
        <w:rPr>
          <w:rFonts w:ascii="Cambria" w:hAnsi="Cambria" w:cs="Times New Roman"/>
          <w:sz w:val="24"/>
          <w:szCs w:val="24"/>
        </w:rPr>
        <w:t>Klimautfordringene kommer på toppen av omfattende inngrep og forstyrrelser som også forventes å tilta framover. Det bør legges vekt på at i samsvar med folkeretten bør myndighetene styrke vernet av reindriftsarealene</w:t>
      </w:r>
      <w:r w:rsidR="005D657A">
        <w:rPr>
          <w:rFonts w:ascii="Cambria" w:hAnsi="Cambria" w:cs="Times New Roman"/>
          <w:sz w:val="24"/>
          <w:szCs w:val="24"/>
        </w:rPr>
        <w:t>,</w:t>
      </w:r>
      <w:r w:rsidRPr="00D87189">
        <w:rPr>
          <w:rFonts w:ascii="Cambria" w:hAnsi="Cambria" w:cs="Times New Roman"/>
          <w:sz w:val="24"/>
          <w:szCs w:val="24"/>
        </w:rPr>
        <w:t xml:space="preserve"> da tålegrensene for samlede effekter allerede utfordres.</w:t>
      </w:r>
    </w:p>
    <w:p w14:paraId="5D0401D7" w14:textId="5C31E926" w:rsidR="007645D9" w:rsidRPr="00704282" w:rsidRDefault="007645D9" w:rsidP="006E5EE7">
      <w:pPr>
        <w:spacing w:before="240" w:after="160" w:line="259" w:lineRule="auto"/>
        <w:rPr>
          <w:rFonts w:ascii="Cambria" w:eastAsia="Calibri" w:hAnsi="Cambria" w:cs="Times New Roman"/>
          <w:sz w:val="24"/>
          <w:szCs w:val="24"/>
        </w:rPr>
      </w:pPr>
      <w:r w:rsidRPr="00704282">
        <w:rPr>
          <w:rFonts w:ascii="Cambria" w:eastAsia="Calibri" w:hAnsi="Cambria" w:cs="Times New Roman"/>
          <w:sz w:val="24"/>
          <w:szCs w:val="24"/>
        </w:rPr>
        <w:t xml:space="preserve">De siste drøye hundre årene har </w:t>
      </w:r>
      <w:r w:rsidR="000D09B0">
        <w:rPr>
          <w:rFonts w:ascii="Cambria" w:eastAsia="Calibri" w:hAnsi="Cambria" w:cs="Times New Roman"/>
          <w:sz w:val="24"/>
          <w:szCs w:val="24"/>
        </w:rPr>
        <w:t>klimaet endret seg betydelig</w:t>
      </w:r>
      <w:r w:rsidR="006D7F2F">
        <w:rPr>
          <w:rFonts w:ascii="Cambria" w:eastAsia="Calibri" w:hAnsi="Cambria" w:cs="Times New Roman"/>
          <w:sz w:val="24"/>
          <w:szCs w:val="24"/>
        </w:rPr>
        <w:t xml:space="preserve"> </w:t>
      </w:r>
      <w:r w:rsidRPr="00704282">
        <w:rPr>
          <w:rFonts w:ascii="Cambria" w:eastAsia="Calibri" w:hAnsi="Cambria" w:cs="Times New Roman"/>
          <w:sz w:val="24"/>
          <w:szCs w:val="24"/>
        </w:rPr>
        <w:t xml:space="preserve">i Norge. Det </w:t>
      </w:r>
      <w:r w:rsidR="006E5EE7">
        <w:rPr>
          <w:rFonts w:ascii="Cambria" w:eastAsia="Calibri" w:hAnsi="Cambria" w:cs="Times New Roman"/>
          <w:sz w:val="24"/>
          <w:szCs w:val="24"/>
        </w:rPr>
        <w:t xml:space="preserve">har </w:t>
      </w:r>
      <w:r w:rsidRPr="00704282">
        <w:rPr>
          <w:rFonts w:ascii="Cambria" w:eastAsia="Calibri" w:hAnsi="Cambria" w:cs="Times New Roman"/>
          <w:sz w:val="24"/>
          <w:szCs w:val="24"/>
        </w:rPr>
        <w:t>blitt både varmere og våtere</w:t>
      </w:r>
      <w:r w:rsidR="006E5EE7">
        <w:rPr>
          <w:rFonts w:ascii="Cambria" w:eastAsia="Calibri" w:hAnsi="Cambria" w:cs="Times New Roman"/>
          <w:sz w:val="24"/>
          <w:szCs w:val="24"/>
        </w:rPr>
        <w:t>,</w:t>
      </w:r>
      <w:r w:rsidRPr="00704282">
        <w:rPr>
          <w:rFonts w:ascii="Cambria" w:eastAsia="Calibri" w:hAnsi="Cambria" w:cs="Times New Roman"/>
          <w:sz w:val="24"/>
          <w:szCs w:val="24"/>
        </w:rPr>
        <w:t xml:space="preserve"> og vekstsesongen </w:t>
      </w:r>
      <w:r w:rsidR="005D657A">
        <w:rPr>
          <w:rFonts w:ascii="Cambria" w:eastAsia="Calibri" w:hAnsi="Cambria" w:cs="Times New Roman"/>
          <w:sz w:val="24"/>
          <w:szCs w:val="24"/>
        </w:rPr>
        <w:t>er forlenget</w:t>
      </w:r>
      <w:r w:rsidRPr="00704282">
        <w:rPr>
          <w:rFonts w:ascii="Cambria" w:eastAsia="Calibri" w:hAnsi="Cambria" w:cs="Times New Roman"/>
          <w:sz w:val="24"/>
          <w:szCs w:val="24"/>
        </w:rPr>
        <w:t>. Våren kommer tidligere i forhold til tidlig på 1980-tallet, spesielt i l</w:t>
      </w:r>
      <w:r w:rsidR="000D09B0">
        <w:rPr>
          <w:rFonts w:ascii="Cambria" w:eastAsia="Calibri" w:hAnsi="Cambria" w:cs="Times New Roman"/>
          <w:sz w:val="24"/>
          <w:szCs w:val="24"/>
        </w:rPr>
        <w:t>av</w:t>
      </w:r>
      <w:r w:rsidRPr="00704282">
        <w:rPr>
          <w:rFonts w:ascii="Cambria" w:eastAsia="Calibri" w:hAnsi="Cambria" w:cs="Times New Roman"/>
          <w:sz w:val="24"/>
          <w:szCs w:val="24"/>
        </w:rPr>
        <w:t xml:space="preserve">landet. </w:t>
      </w:r>
      <w:r w:rsidR="000F123E" w:rsidRPr="00704282">
        <w:rPr>
          <w:rFonts w:ascii="Cambria" w:eastAsia="Calibri" w:hAnsi="Cambria" w:cs="Times New Roman"/>
          <w:sz w:val="24"/>
          <w:szCs w:val="24"/>
        </w:rPr>
        <w:t>Som</w:t>
      </w:r>
      <w:r w:rsidR="000D09B0">
        <w:rPr>
          <w:rFonts w:ascii="Cambria" w:eastAsia="Calibri" w:hAnsi="Cambria" w:cs="Times New Roman"/>
          <w:sz w:val="24"/>
          <w:szCs w:val="24"/>
        </w:rPr>
        <w:t>rene</w:t>
      </w:r>
      <w:r w:rsidRPr="00704282">
        <w:rPr>
          <w:rFonts w:ascii="Cambria" w:eastAsia="Calibri" w:hAnsi="Cambria" w:cs="Times New Roman"/>
          <w:sz w:val="24"/>
          <w:szCs w:val="24"/>
        </w:rPr>
        <w:t xml:space="preserve"> blir varmere og plante</w:t>
      </w:r>
      <w:r w:rsidR="005D657A">
        <w:rPr>
          <w:rFonts w:ascii="Cambria" w:eastAsia="Calibri" w:hAnsi="Cambria" w:cs="Times New Roman"/>
          <w:sz w:val="24"/>
          <w:szCs w:val="24"/>
        </w:rPr>
        <w:softHyphen/>
      </w:r>
      <w:r w:rsidRPr="00704282">
        <w:rPr>
          <w:rFonts w:ascii="Cambria" w:eastAsia="Calibri" w:hAnsi="Cambria" w:cs="Times New Roman"/>
          <w:sz w:val="24"/>
          <w:szCs w:val="24"/>
        </w:rPr>
        <w:t>produksjon øker. Dette har ført til heving av skog- og tregrens</w:t>
      </w:r>
      <w:r w:rsidR="005D657A">
        <w:rPr>
          <w:rFonts w:ascii="Cambria" w:eastAsia="Calibri" w:hAnsi="Cambria" w:cs="Times New Roman"/>
          <w:sz w:val="24"/>
          <w:szCs w:val="24"/>
        </w:rPr>
        <w:t>a</w:t>
      </w:r>
      <w:r w:rsidRPr="00704282">
        <w:rPr>
          <w:rFonts w:ascii="Cambria" w:eastAsia="Calibri" w:hAnsi="Cambria" w:cs="Times New Roman"/>
          <w:sz w:val="24"/>
          <w:szCs w:val="24"/>
        </w:rPr>
        <w:t xml:space="preserve">, </w:t>
      </w:r>
      <w:r w:rsidR="006E5EE7">
        <w:rPr>
          <w:rFonts w:ascii="Cambria" w:eastAsia="Calibri" w:hAnsi="Cambria" w:cs="Times New Roman"/>
          <w:sz w:val="24"/>
          <w:szCs w:val="24"/>
        </w:rPr>
        <w:t xml:space="preserve">samt </w:t>
      </w:r>
      <w:r w:rsidRPr="00704282">
        <w:rPr>
          <w:rFonts w:ascii="Cambria" w:eastAsia="Calibri" w:hAnsi="Cambria" w:cs="Times New Roman"/>
          <w:sz w:val="24"/>
          <w:szCs w:val="24"/>
        </w:rPr>
        <w:t>gjengroing og forbusking i den l</w:t>
      </w:r>
      <w:r w:rsidR="000D09B0">
        <w:rPr>
          <w:rFonts w:ascii="Cambria" w:eastAsia="Calibri" w:hAnsi="Cambria" w:cs="Times New Roman"/>
          <w:sz w:val="24"/>
          <w:szCs w:val="24"/>
        </w:rPr>
        <w:t>av</w:t>
      </w:r>
      <w:r w:rsidRPr="00704282">
        <w:rPr>
          <w:rFonts w:ascii="Cambria" w:eastAsia="Calibri" w:hAnsi="Cambria" w:cs="Times New Roman"/>
          <w:sz w:val="24"/>
          <w:szCs w:val="24"/>
        </w:rPr>
        <w:t>alpine sonen.</w:t>
      </w:r>
    </w:p>
    <w:p w14:paraId="7DC789C4" w14:textId="2775A5E1" w:rsidR="007645D9" w:rsidRPr="00704282" w:rsidRDefault="007645D9" w:rsidP="007645D9">
      <w:pPr>
        <w:spacing w:after="160" w:line="259" w:lineRule="auto"/>
        <w:rPr>
          <w:rFonts w:ascii="Cambria" w:eastAsia="Calibri" w:hAnsi="Cambria" w:cs="Times New Roman"/>
          <w:sz w:val="24"/>
          <w:szCs w:val="24"/>
        </w:rPr>
      </w:pPr>
      <w:r w:rsidRPr="00704282">
        <w:rPr>
          <w:rFonts w:ascii="Cambria" w:eastAsia="Calibri" w:hAnsi="Cambria" w:cs="Times New Roman"/>
          <w:sz w:val="24"/>
          <w:szCs w:val="24"/>
        </w:rPr>
        <w:t xml:space="preserve">Fram mot år 2100 kan vi regne med at klimaendringene fører til </w:t>
      </w:r>
      <w:r w:rsidR="00E17227">
        <w:rPr>
          <w:rFonts w:ascii="Cambria" w:eastAsia="Calibri" w:hAnsi="Cambria" w:cs="Times New Roman"/>
          <w:sz w:val="24"/>
          <w:szCs w:val="24"/>
        </w:rPr>
        <w:t xml:space="preserve">store utfordringer </w:t>
      </w:r>
      <w:r w:rsidRPr="00704282">
        <w:rPr>
          <w:rFonts w:ascii="Cambria" w:eastAsia="Calibri" w:hAnsi="Cambria" w:cs="Times New Roman"/>
          <w:sz w:val="24"/>
          <w:szCs w:val="24"/>
        </w:rPr>
        <w:t xml:space="preserve">for reindrifta. Disse er i hovedsak knyttet til temperaturøkning (men modifisert av andre faktorer). Økte temperaturer sommer, høst og vår fører til: </w:t>
      </w:r>
    </w:p>
    <w:p w14:paraId="6AFD1D49" w14:textId="70FCDFEA" w:rsidR="007645D9" w:rsidRPr="005D657A" w:rsidRDefault="007645D9" w:rsidP="005D657A">
      <w:pPr>
        <w:pStyle w:val="Listeavsnitt"/>
        <w:numPr>
          <w:ilvl w:val="0"/>
          <w:numId w:val="36"/>
        </w:numPr>
        <w:spacing w:after="160" w:line="259" w:lineRule="auto"/>
        <w:ind w:left="284" w:hanging="284"/>
        <w:rPr>
          <w:rFonts w:ascii="Cambria" w:eastAsia="Calibri" w:hAnsi="Cambria" w:cs="Times New Roman"/>
          <w:sz w:val="24"/>
          <w:szCs w:val="24"/>
        </w:rPr>
      </w:pPr>
      <w:r w:rsidRPr="005D657A">
        <w:rPr>
          <w:rFonts w:ascii="Cambria" w:eastAsia="Calibri" w:hAnsi="Cambria" w:cs="Times New Roman"/>
          <w:sz w:val="24"/>
          <w:szCs w:val="24"/>
        </w:rPr>
        <w:t>Gjengroing og forbusking av åpne hei</w:t>
      </w:r>
      <w:r w:rsidR="000D09B0">
        <w:rPr>
          <w:rFonts w:ascii="Cambria" w:eastAsia="Calibri" w:hAnsi="Cambria" w:cs="Times New Roman"/>
          <w:sz w:val="24"/>
          <w:szCs w:val="24"/>
        </w:rPr>
        <w:t>-</w:t>
      </w:r>
      <w:r w:rsidRPr="005D657A">
        <w:rPr>
          <w:rFonts w:ascii="Cambria" w:eastAsia="Calibri" w:hAnsi="Cambria" w:cs="Times New Roman"/>
          <w:sz w:val="24"/>
          <w:szCs w:val="24"/>
        </w:rPr>
        <w:t>samfunn samt heving av skog- og tregrense med reduksjon av både sommerbeite- og vinterbeiteområder som ligger i subalpine og lavalpine områder.</w:t>
      </w:r>
    </w:p>
    <w:p w14:paraId="50B5B3A2" w14:textId="47D9279B" w:rsidR="00E17227" w:rsidRDefault="007645D9" w:rsidP="005D657A">
      <w:pPr>
        <w:pStyle w:val="Listeavsnitt"/>
        <w:numPr>
          <w:ilvl w:val="0"/>
          <w:numId w:val="36"/>
        </w:numPr>
        <w:spacing w:after="160" w:line="259" w:lineRule="auto"/>
        <w:ind w:left="284" w:hanging="284"/>
        <w:rPr>
          <w:rFonts w:ascii="Cambria" w:eastAsia="Calibri" w:hAnsi="Cambria" w:cs="Times New Roman"/>
          <w:sz w:val="24"/>
          <w:szCs w:val="24"/>
        </w:rPr>
      </w:pPr>
      <w:r w:rsidRPr="005D657A">
        <w:rPr>
          <w:rFonts w:ascii="Cambria" w:eastAsia="Calibri" w:hAnsi="Cambria" w:cs="Times New Roman"/>
          <w:sz w:val="24"/>
          <w:szCs w:val="24"/>
        </w:rPr>
        <w:t>Lengre vekstsesong og dermed forskyvning i balansen mellom bruk av vinter- og barmarksbeite</w:t>
      </w:r>
      <w:r w:rsidR="00C87D2F">
        <w:rPr>
          <w:rFonts w:ascii="Cambria" w:eastAsia="Calibri" w:hAnsi="Cambria" w:cs="Times New Roman"/>
          <w:sz w:val="24"/>
          <w:szCs w:val="24"/>
        </w:rPr>
        <w:t>-</w:t>
      </w:r>
      <w:r w:rsidRPr="005D657A">
        <w:rPr>
          <w:rFonts w:ascii="Cambria" w:eastAsia="Calibri" w:hAnsi="Cambria" w:cs="Times New Roman"/>
          <w:sz w:val="24"/>
          <w:szCs w:val="24"/>
        </w:rPr>
        <w:t>områder.</w:t>
      </w:r>
    </w:p>
    <w:p w14:paraId="22A319D7" w14:textId="01CA361E" w:rsidR="000D09B0" w:rsidRDefault="000D09B0" w:rsidP="005D657A">
      <w:pPr>
        <w:pStyle w:val="Listeavsnitt"/>
        <w:numPr>
          <w:ilvl w:val="0"/>
          <w:numId w:val="36"/>
        </w:numPr>
        <w:spacing w:after="160" w:line="259" w:lineRule="auto"/>
        <w:ind w:left="284" w:hanging="284"/>
        <w:rPr>
          <w:rFonts w:ascii="Cambria" w:eastAsia="Calibri" w:hAnsi="Cambria" w:cs="Times New Roman"/>
          <w:sz w:val="24"/>
          <w:szCs w:val="24"/>
        </w:rPr>
      </w:pPr>
      <w:r>
        <w:rPr>
          <w:rFonts w:ascii="Cambria" w:eastAsia="Calibri" w:hAnsi="Cambria" w:cs="Times New Roman"/>
          <w:sz w:val="24"/>
          <w:szCs w:val="24"/>
        </w:rPr>
        <w:t>Endringer i vegetasjonstyper og biomassen av disse</w:t>
      </w:r>
      <w:r w:rsidR="006E5EE7">
        <w:rPr>
          <w:rFonts w:ascii="Cambria" w:eastAsia="Calibri" w:hAnsi="Cambria" w:cs="Times New Roman"/>
          <w:sz w:val="24"/>
          <w:szCs w:val="24"/>
        </w:rPr>
        <w:t>.</w:t>
      </w:r>
    </w:p>
    <w:p w14:paraId="0B5967BE" w14:textId="6532C016" w:rsidR="007645D9" w:rsidRPr="00EB6BD4" w:rsidRDefault="00E17227" w:rsidP="00EB6BD4">
      <w:pPr>
        <w:pStyle w:val="Listeavsnitt"/>
        <w:numPr>
          <w:ilvl w:val="0"/>
          <w:numId w:val="36"/>
        </w:numPr>
        <w:spacing w:after="160" w:line="259" w:lineRule="auto"/>
        <w:ind w:left="284" w:hanging="284"/>
        <w:rPr>
          <w:rFonts w:ascii="Cambria" w:eastAsia="Calibri" w:hAnsi="Cambria" w:cs="Times New Roman"/>
          <w:sz w:val="24"/>
          <w:szCs w:val="24"/>
        </w:rPr>
      </w:pPr>
      <w:r w:rsidRPr="00EB6BD4">
        <w:rPr>
          <w:rFonts w:ascii="Cambria" w:eastAsia="Calibri" w:hAnsi="Cambria" w:cs="Times New Roman"/>
          <w:sz w:val="24"/>
          <w:szCs w:val="24"/>
        </w:rPr>
        <w:t xml:space="preserve">Høyere temperaturer </w:t>
      </w:r>
      <w:r w:rsidR="00EB6BD4" w:rsidRPr="00EB6BD4">
        <w:rPr>
          <w:rFonts w:ascii="Cambria" w:eastAsia="Calibri" w:hAnsi="Cambria" w:cs="Times New Roman"/>
          <w:sz w:val="24"/>
          <w:szCs w:val="24"/>
        </w:rPr>
        <w:t>i barmarksperioden og mi</w:t>
      </w:r>
      <w:r w:rsidR="000D09B0">
        <w:rPr>
          <w:rFonts w:ascii="Cambria" w:eastAsia="Calibri" w:hAnsi="Cambria" w:cs="Times New Roman"/>
          <w:sz w:val="24"/>
          <w:szCs w:val="24"/>
        </w:rPr>
        <w:t>ld</w:t>
      </w:r>
      <w:r w:rsidR="00EB6BD4" w:rsidRPr="00EB6BD4">
        <w:rPr>
          <w:rFonts w:ascii="Cambria" w:eastAsia="Calibri" w:hAnsi="Cambria" w:cs="Times New Roman"/>
          <w:sz w:val="24"/>
          <w:szCs w:val="24"/>
        </w:rPr>
        <w:t xml:space="preserve">ere vintrer </w:t>
      </w:r>
      <w:r w:rsidRPr="00EB6BD4">
        <w:rPr>
          <w:rFonts w:ascii="Cambria" w:eastAsia="Calibri" w:hAnsi="Cambria" w:cs="Times New Roman"/>
          <w:sz w:val="24"/>
          <w:szCs w:val="24"/>
        </w:rPr>
        <w:t>kan føre til økt belastning fra insekter på reinen. Både økt forekomst av insekter som allerede i dag fører til helsemessige utfordringer for reinen, og introduksjon av nye skadegjørende insekter</w:t>
      </w:r>
      <w:r w:rsidR="00EB6BD4">
        <w:rPr>
          <w:rFonts w:ascii="Cambria" w:eastAsia="Calibri" w:hAnsi="Cambria" w:cs="Times New Roman"/>
          <w:sz w:val="24"/>
          <w:szCs w:val="24"/>
        </w:rPr>
        <w:t>.</w:t>
      </w:r>
      <w:r w:rsidRPr="00EB6BD4">
        <w:rPr>
          <w:rFonts w:ascii="Cambria" w:eastAsia="Calibri" w:hAnsi="Cambria" w:cs="Times New Roman"/>
          <w:sz w:val="24"/>
          <w:szCs w:val="24"/>
        </w:rPr>
        <w:t xml:space="preserve"> </w:t>
      </w:r>
    </w:p>
    <w:p w14:paraId="7FED9EFD" w14:textId="70D08F33" w:rsidR="007645D9" w:rsidRPr="00DE0E45" w:rsidRDefault="007645D9" w:rsidP="007645D9">
      <w:pPr>
        <w:rPr>
          <w:rFonts w:ascii="Cambria" w:hAnsi="Cambria"/>
          <w:sz w:val="24"/>
          <w:szCs w:val="24"/>
        </w:rPr>
      </w:pPr>
      <w:r w:rsidRPr="00DE0E45">
        <w:rPr>
          <w:rFonts w:ascii="Cambria" w:hAnsi="Cambria"/>
          <w:sz w:val="24"/>
          <w:szCs w:val="24"/>
        </w:rPr>
        <w:t xml:space="preserve">Økte vintertemperaturer vil </w:t>
      </w:r>
      <w:r w:rsidR="00EB6BD4">
        <w:rPr>
          <w:rFonts w:ascii="Cambria" w:hAnsi="Cambria"/>
          <w:sz w:val="24"/>
          <w:szCs w:val="24"/>
        </w:rPr>
        <w:t xml:space="preserve">både påvirke </w:t>
      </w:r>
      <w:r w:rsidRPr="00DE0E45">
        <w:rPr>
          <w:rFonts w:ascii="Cambria" w:hAnsi="Cambria"/>
          <w:sz w:val="24"/>
          <w:szCs w:val="24"/>
        </w:rPr>
        <w:t xml:space="preserve">beitetilgjengelighet </w:t>
      </w:r>
      <w:r w:rsidR="00EB6BD4">
        <w:rPr>
          <w:rFonts w:ascii="Cambria" w:hAnsi="Cambria"/>
          <w:sz w:val="24"/>
          <w:szCs w:val="24"/>
        </w:rPr>
        <w:t xml:space="preserve">for fremkommelighet for rein og reindriftsutøver. Disse virkningene vil være </w:t>
      </w:r>
      <w:r w:rsidRPr="00DE0E45">
        <w:rPr>
          <w:rFonts w:ascii="Cambria" w:hAnsi="Cambria"/>
          <w:sz w:val="24"/>
          <w:szCs w:val="24"/>
        </w:rPr>
        <w:t xml:space="preserve">regionalt forskjellige: </w:t>
      </w:r>
    </w:p>
    <w:p w14:paraId="59F94E3D" w14:textId="3151B955" w:rsidR="007645D9" w:rsidRPr="005D657A" w:rsidRDefault="007645D9" w:rsidP="005D657A">
      <w:pPr>
        <w:pStyle w:val="Listeavsnitt"/>
        <w:numPr>
          <w:ilvl w:val="0"/>
          <w:numId w:val="38"/>
        </w:numPr>
        <w:ind w:left="284" w:hanging="284"/>
        <w:rPr>
          <w:rFonts w:ascii="Cambria" w:hAnsi="Cambria"/>
          <w:sz w:val="24"/>
          <w:szCs w:val="24"/>
        </w:rPr>
      </w:pPr>
      <w:r w:rsidRPr="005D657A">
        <w:rPr>
          <w:rFonts w:ascii="Cambria" w:hAnsi="Cambria"/>
          <w:sz w:val="24"/>
          <w:szCs w:val="24"/>
        </w:rPr>
        <w:t>Kontinentale områder vil få mer usikre vintre, først og fremst som følge av</w:t>
      </w:r>
      <w:r w:rsidR="005D657A">
        <w:rPr>
          <w:rFonts w:ascii="Cambria" w:hAnsi="Cambria"/>
          <w:sz w:val="24"/>
          <w:szCs w:val="24"/>
        </w:rPr>
        <w:t xml:space="preserve"> </w:t>
      </w:r>
      <w:r w:rsidRPr="005D657A">
        <w:rPr>
          <w:rFonts w:ascii="Cambria" w:hAnsi="Cambria"/>
          <w:sz w:val="24"/>
          <w:szCs w:val="24"/>
        </w:rPr>
        <w:t>sannsynligheten for hyppigere fryse</w:t>
      </w:r>
      <w:r w:rsidR="000D09B0">
        <w:rPr>
          <w:rFonts w:ascii="Cambria" w:hAnsi="Cambria"/>
          <w:sz w:val="24"/>
          <w:szCs w:val="24"/>
        </w:rPr>
        <w:t>/</w:t>
      </w:r>
      <w:r w:rsidRPr="005D657A">
        <w:rPr>
          <w:rFonts w:ascii="Cambria" w:hAnsi="Cambria"/>
          <w:sz w:val="24"/>
          <w:szCs w:val="24"/>
        </w:rPr>
        <w:t>tine- sykl</w:t>
      </w:r>
      <w:r w:rsidR="000D09B0">
        <w:rPr>
          <w:rFonts w:ascii="Cambria" w:hAnsi="Cambria"/>
          <w:sz w:val="24"/>
          <w:szCs w:val="24"/>
        </w:rPr>
        <w:t>us</w:t>
      </w:r>
      <w:r w:rsidRPr="005D657A">
        <w:rPr>
          <w:rFonts w:ascii="Cambria" w:hAnsi="Cambria"/>
          <w:sz w:val="24"/>
          <w:szCs w:val="24"/>
        </w:rPr>
        <w:t xml:space="preserve">er og påfølgende «låsing» av beiter. </w:t>
      </w:r>
    </w:p>
    <w:p w14:paraId="4C3B5D97" w14:textId="03AD9C35" w:rsidR="007645D9" w:rsidRDefault="007645D9" w:rsidP="005D657A">
      <w:pPr>
        <w:pStyle w:val="Listeavsnitt"/>
        <w:numPr>
          <w:ilvl w:val="0"/>
          <w:numId w:val="38"/>
        </w:numPr>
        <w:ind w:left="284" w:hanging="284"/>
        <w:rPr>
          <w:rFonts w:ascii="Cambria" w:hAnsi="Cambria"/>
          <w:sz w:val="24"/>
          <w:szCs w:val="24"/>
        </w:rPr>
      </w:pPr>
      <w:r w:rsidRPr="005D657A">
        <w:rPr>
          <w:rFonts w:ascii="Cambria" w:hAnsi="Cambria"/>
          <w:sz w:val="24"/>
          <w:szCs w:val="24"/>
        </w:rPr>
        <w:t xml:space="preserve">Kystnære områder vil bli mindre usikre som vinterbeiteområder på grunn av at middeltemperaturen det meste av vinteren vil ligge over null grader og is og snø vil tine </w:t>
      </w:r>
      <w:r w:rsidR="000D09B0">
        <w:rPr>
          <w:rFonts w:ascii="Cambria" w:hAnsi="Cambria"/>
          <w:sz w:val="24"/>
          <w:szCs w:val="24"/>
        </w:rPr>
        <w:t>raskere</w:t>
      </w:r>
      <w:r w:rsidRPr="005D657A">
        <w:rPr>
          <w:rFonts w:ascii="Cambria" w:hAnsi="Cambria"/>
          <w:sz w:val="24"/>
          <w:szCs w:val="24"/>
        </w:rPr>
        <w:t>.</w:t>
      </w:r>
    </w:p>
    <w:p w14:paraId="1C82451F" w14:textId="6F3FD1E2" w:rsidR="007645D9" w:rsidRPr="006E5EE7" w:rsidRDefault="00EB6BD4" w:rsidP="006E5EE7">
      <w:pPr>
        <w:pStyle w:val="Listeavsnitt"/>
        <w:numPr>
          <w:ilvl w:val="0"/>
          <w:numId w:val="38"/>
        </w:numPr>
        <w:ind w:left="284" w:hanging="284"/>
        <w:rPr>
          <w:rFonts w:ascii="Cambria" w:hAnsi="Cambria"/>
          <w:sz w:val="24"/>
          <w:szCs w:val="24"/>
        </w:rPr>
      </w:pPr>
      <w:r>
        <w:rPr>
          <w:rFonts w:ascii="Cambria" w:hAnsi="Cambria"/>
          <w:sz w:val="24"/>
          <w:szCs w:val="24"/>
        </w:rPr>
        <w:t>Mildere og mer ustabile vintre kan føre til problemer med å flytte reinen over myrer, elver og vann med usikker is. I tillegg kan fremkommeligheten under slike forhold være vanskelige, både med snøskuter og barmarkskjøretøyer. Dette kan vanskeliggjøre tradisjonelle sesongforflyttinger av reinflokken.</w:t>
      </w:r>
    </w:p>
    <w:p w14:paraId="2597FDAA" w14:textId="2A78AD12" w:rsidR="0038535F" w:rsidRDefault="00B33A24" w:rsidP="00B33A24">
      <w:pPr>
        <w:rPr>
          <w:rFonts w:asciiTheme="majorHAnsi" w:hAnsiTheme="majorHAnsi"/>
        </w:rPr>
      </w:pPr>
      <w:r>
        <w:rPr>
          <w:rFonts w:ascii="Cambria" w:hAnsi="Cambria" w:cs="Times New Roman"/>
          <w:color w:val="000000"/>
          <w:sz w:val="24"/>
          <w:szCs w:val="24"/>
        </w:rPr>
        <w:t>Aktuelle l</w:t>
      </w:r>
      <w:r w:rsidR="006E5EE7">
        <w:rPr>
          <w:rFonts w:ascii="Cambria" w:hAnsi="Cambria" w:cs="Times New Roman"/>
          <w:color w:val="000000"/>
          <w:sz w:val="24"/>
          <w:szCs w:val="24"/>
        </w:rPr>
        <w:t>enker</w:t>
      </w:r>
      <w:r>
        <w:rPr>
          <w:rFonts w:ascii="Cambria" w:hAnsi="Cambria" w:cs="Times New Roman"/>
          <w:color w:val="000000"/>
          <w:sz w:val="24"/>
          <w:szCs w:val="24"/>
        </w:rPr>
        <w:t xml:space="preserve"> til mer informasjon:</w:t>
      </w:r>
    </w:p>
    <w:p w14:paraId="6F8B1AC9" w14:textId="3E870345" w:rsidR="00113035" w:rsidRPr="006E5EE7" w:rsidRDefault="00F1130D" w:rsidP="0038535F">
      <w:pPr>
        <w:pStyle w:val="Listeavsnitt"/>
        <w:numPr>
          <w:ilvl w:val="0"/>
          <w:numId w:val="39"/>
        </w:numPr>
        <w:rPr>
          <w:rFonts w:asciiTheme="majorHAnsi" w:hAnsiTheme="majorHAnsi"/>
          <w:sz w:val="24"/>
          <w:szCs w:val="24"/>
        </w:rPr>
      </w:pPr>
      <w:hyperlink r:id="rId31" w:history="1">
        <w:r w:rsidR="0038535F" w:rsidRPr="006E5EE7">
          <w:rPr>
            <w:rStyle w:val="Hyperkobling"/>
            <w:rFonts w:asciiTheme="majorHAnsi" w:hAnsiTheme="majorHAnsi"/>
            <w:sz w:val="24"/>
            <w:szCs w:val="24"/>
          </w:rPr>
          <w:t>https://norceresearch.brage.unit.no/norceresearch-xmlui/bitstream/handle/11250/2659191/Norut_rapport_6-2017.pdf?sequence=1&amp;isAllowed=y</w:t>
        </w:r>
      </w:hyperlink>
      <w:r w:rsidR="006D7F2F" w:rsidRPr="006E5EE7">
        <w:rPr>
          <w:rFonts w:asciiTheme="majorHAnsi" w:hAnsiTheme="majorHAnsi"/>
          <w:sz w:val="24"/>
          <w:szCs w:val="24"/>
        </w:rPr>
        <w:t xml:space="preserve"> </w:t>
      </w:r>
    </w:p>
    <w:p w14:paraId="02C2ADBA" w14:textId="77777777" w:rsidR="0038535F" w:rsidRPr="006E5EE7" w:rsidRDefault="00F1130D" w:rsidP="0038535F">
      <w:pPr>
        <w:pStyle w:val="Listeavsnitt"/>
        <w:numPr>
          <w:ilvl w:val="0"/>
          <w:numId w:val="39"/>
        </w:numPr>
        <w:rPr>
          <w:rFonts w:asciiTheme="majorHAnsi" w:hAnsiTheme="majorHAnsi"/>
          <w:sz w:val="24"/>
          <w:szCs w:val="24"/>
        </w:rPr>
      </w:pPr>
      <w:hyperlink r:id="rId32" w:history="1">
        <w:r w:rsidR="00B33A24" w:rsidRPr="006E5EE7">
          <w:rPr>
            <w:rStyle w:val="Hyperkobling"/>
            <w:rFonts w:asciiTheme="majorHAnsi" w:hAnsiTheme="majorHAnsi"/>
            <w:sz w:val="24"/>
            <w:szCs w:val="24"/>
          </w:rPr>
          <w:t>https://www.cicero.oslo.no/no/reinsdyr-og-klima?_cldee=dG9uamUuYnVvQG1pbGpvZGlyLm5v&amp;recipientid=contact-d1db8f934cb4e811a87f000d3a27409a-0d53d589bd5e47b496931a7b7e6eab35&amp;esid=4eb7be5b-2034-e911-a960-000d3a38a57d</w:t>
        </w:r>
      </w:hyperlink>
      <w:r w:rsidR="00B33A24" w:rsidRPr="006E5EE7">
        <w:rPr>
          <w:rFonts w:asciiTheme="majorHAnsi" w:hAnsiTheme="majorHAnsi"/>
          <w:sz w:val="24"/>
          <w:szCs w:val="24"/>
        </w:rPr>
        <w:t xml:space="preserve"> </w:t>
      </w:r>
    </w:p>
    <w:p w14:paraId="4D1A2D07" w14:textId="233633CA" w:rsidR="00B33A24" w:rsidRPr="00C87D2F" w:rsidRDefault="00F1130D" w:rsidP="00B33A24">
      <w:pPr>
        <w:pStyle w:val="Listeavsnitt"/>
        <w:numPr>
          <w:ilvl w:val="0"/>
          <w:numId w:val="39"/>
        </w:numPr>
        <w:rPr>
          <w:rFonts w:asciiTheme="majorHAnsi" w:hAnsiTheme="majorHAnsi"/>
        </w:rPr>
      </w:pPr>
      <w:hyperlink r:id="rId33" w:history="1">
        <w:r w:rsidR="0038535F" w:rsidRPr="006E5EE7">
          <w:rPr>
            <w:rStyle w:val="Hyperkobling"/>
            <w:rFonts w:asciiTheme="majorHAnsi" w:eastAsia="Calibri" w:hAnsiTheme="majorHAnsi" w:cs="Calibri"/>
            <w:sz w:val="24"/>
            <w:szCs w:val="24"/>
          </w:rPr>
          <w:t>https://framsenteret.no/arkiv/hvilke-konsekvenser-faar-klimaendringene-for-reindrifta-5996259-146437/</w:t>
        </w:r>
      </w:hyperlink>
    </w:p>
    <w:p w14:paraId="003E5005" w14:textId="52517E9C" w:rsidR="00263FCC" w:rsidRPr="00D3719B" w:rsidRDefault="007645D9" w:rsidP="00944144">
      <w:pPr>
        <w:pStyle w:val="Overskrift2"/>
      </w:pPr>
      <w:bookmarkStart w:id="10" w:name="_Toc89435098"/>
      <w:r>
        <w:t>1.8</w:t>
      </w:r>
      <w:r w:rsidR="00104840" w:rsidRPr="00D3719B">
        <w:t xml:space="preserve"> </w:t>
      </w:r>
      <w:r w:rsidR="00263FCC" w:rsidRPr="00D3719B">
        <w:t>Reindrifta</w:t>
      </w:r>
      <w:r w:rsidR="00A94A59">
        <w:t xml:space="preserve"> </w:t>
      </w:r>
      <w:r w:rsidR="000D09B0">
        <w:t xml:space="preserve">- </w:t>
      </w:r>
      <w:r w:rsidR="00A94A59">
        <w:t>en viktig forvalter av norsk natur, samisk språk og kultur</w:t>
      </w:r>
      <w:bookmarkEnd w:id="10"/>
    </w:p>
    <w:p w14:paraId="7190878F" w14:textId="06238DCB" w:rsidR="009615AE" w:rsidRDefault="007200B5" w:rsidP="00532EFE">
      <w:pPr>
        <w:spacing w:before="240" w:after="0"/>
        <w:rPr>
          <w:rFonts w:ascii="Cambria" w:hAnsi="Cambria" w:cs="Times New Roman"/>
          <w:sz w:val="24"/>
          <w:szCs w:val="24"/>
        </w:rPr>
      </w:pPr>
      <w:r w:rsidRPr="00D3719B">
        <w:rPr>
          <w:rFonts w:ascii="Cambria" w:hAnsi="Cambria" w:cs="Times New Roman"/>
          <w:sz w:val="24"/>
          <w:szCs w:val="24"/>
        </w:rPr>
        <w:t xml:space="preserve">Reindrifta </w:t>
      </w:r>
      <w:r w:rsidR="00A94A59">
        <w:rPr>
          <w:rFonts w:ascii="Cambria" w:hAnsi="Cambria" w:cs="Times New Roman"/>
          <w:sz w:val="24"/>
          <w:szCs w:val="24"/>
        </w:rPr>
        <w:t>er en viktig forvalter av norsk natur</w:t>
      </w:r>
      <w:r w:rsidRPr="00D3719B">
        <w:rPr>
          <w:rFonts w:ascii="Cambria" w:hAnsi="Cambria" w:cs="Times New Roman"/>
          <w:sz w:val="24"/>
          <w:szCs w:val="24"/>
        </w:rPr>
        <w:t xml:space="preserve">. </w:t>
      </w:r>
      <w:r w:rsidR="00223934">
        <w:rPr>
          <w:rFonts w:ascii="Cambria" w:hAnsi="Cambria" w:cs="Times New Roman"/>
          <w:sz w:val="24"/>
          <w:szCs w:val="24"/>
        </w:rPr>
        <w:t>Den</w:t>
      </w:r>
      <w:r w:rsidR="00345019" w:rsidRPr="00D3719B">
        <w:rPr>
          <w:rFonts w:ascii="Cambria" w:hAnsi="Cambria" w:cs="Times New Roman"/>
          <w:sz w:val="24"/>
          <w:szCs w:val="24"/>
        </w:rPr>
        <w:t xml:space="preserve"> har </w:t>
      </w:r>
      <w:r w:rsidR="009615AE" w:rsidRPr="00D3719B">
        <w:rPr>
          <w:rFonts w:ascii="Cambria" w:hAnsi="Cambria" w:cs="Times New Roman"/>
          <w:sz w:val="24"/>
          <w:szCs w:val="24"/>
        </w:rPr>
        <w:t>stor betydning i lokal sammenheng</w:t>
      </w:r>
      <w:r w:rsidRPr="00D3719B">
        <w:rPr>
          <w:rFonts w:ascii="Cambria" w:hAnsi="Cambria" w:cs="Times New Roman"/>
          <w:sz w:val="24"/>
          <w:szCs w:val="24"/>
        </w:rPr>
        <w:t xml:space="preserve"> og sysselsetting ute i distriktet</w:t>
      </w:r>
      <w:r w:rsidR="002B0357">
        <w:rPr>
          <w:rFonts w:ascii="Cambria" w:hAnsi="Cambria" w:cs="Times New Roman"/>
          <w:sz w:val="24"/>
          <w:szCs w:val="24"/>
        </w:rPr>
        <w:t>. Reindrifta</w:t>
      </w:r>
      <w:r w:rsidR="009615AE" w:rsidRPr="00D3719B">
        <w:rPr>
          <w:rFonts w:ascii="Cambria" w:hAnsi="Cambria" w:cs="Times New Roman"/>
          <w:sz w:val="24"/>
          <w:szCs w:val="24"/>
        </w:rPr>
        <w:t xml:space="preserve"> er en viktig del av grunnlaget for samisk kultur</w:t>
      </w:r>
      <w:r w:rsidR="00345019" w:rsidRPr="00D3719B">
        <w:rPr>
          <w:rFonts w:ascii="Cambria" w:hAnsi="Cambria" w:cs="Times New Roman"/>
          <w:sz w:val="24"/>
          <w:szCs w:val="24"/>
        </w:rPr>
        <w:t xml:space="preserve"> og språk. Det er </w:t>
      </w:r>
      <w:r w:rsidR="009615AE" w:rsidRPr="00D3719B">
        <w:rPr>
          <w:rFonts w:ascii="Cambria" w:hAnsi="Cambria" w:cs="Times New Roman"/>
          <w:sz w:val="24"/>
          <w:szCs w:val="24"/>
        </w:rPr>
        <w:t xml:space="preserve">en fornuftig </w:t>
      </w:r>
      <w:r w:rsidR="00345019" w:rsidRPr="00D3719B">
        <w:rPr>
          <w:rFonts w:ascii="Cambria" w:hAnsi="Cambria" w:cs="Times New Roman"/>
          <w:sz w:val="24"/>
          <w:szCs w:val="24"/>
        </w:rPr>
        <w:t>ressursutnyttelse</w:t>
      </w:r>
      <w:r w:rsidR="009615AE" w:rsidRPr="00D3719B">
        <w:rPr>
          <w:rFonts w:ascii="Cambria" w:hAnsi="Cambria" w:cs="Times New Roman"/>
          <w:sz w:val="24"/>
          <w:szCs w:val="24"/>
        </w:rPr>
        <w:t xml:space="preserve"> i marg</w:t>
      </w:r>
      <w:r w:rsidR="004D328A" w:rsidRPr="00D3719B">
        <w:rPr>
          <w:rFonts w:ascii="Cambria" w:hAnsi="Cambria" w:cs="Times New Roman"/>
          <w:sz w:val="24"/>
          <w:szCs w:val="24"/>
        </w:rPr>
        <w:t>inale fjell- og utmarksområder.</w:t>
      </w:r>
      <w:r w:rsidR="004E3AEB">
        <w:rPr>
          <w:rFonts w:ascii="Cambria" w:hAnsi="Cambria" w:cs="Times New Roman"/>
          <w:sz w:val="24"/>
          <w:szCs w:val="24"/>
        </w:rPr>
        <w:t xml:space="preserve"> I</w:t>
      </w:r>
      <w:r w:rsidR="004E3AEB" w:rsidRPr="00D3719B">
        <w:rPr>
          <w:rFonts w:ascii="Cambria" w:hAnsi="Cambria" w:cs="Times New Roman"/>
          <w:sz w:val="24"/>
          <w:szCs w:val="24"/>
        </w:rPr>
        <w:t xml:space="preserve"> og med at reinen beiter ute hele året og </w:t>
      </w:r>
      <w:r w:rsidR="004E3AEB">
        <w:rPr>
          <w:rFonts w:ascii="Cambria" w:hAnsi="Cambria" w:cs="Times New Roman"/>
          <w:sz w:val="24"/>
          <w:szCs w:val="24"/>
        </w:rPr>
        <w:t xml:space="preserve">dermed </w:t>
      </w:r>
      <w:r w:rsidR="004E3AEB" w:rsidRPr="00D3719B">
        <w:rPr>
          <w:rFonts w:ascii="Cambria" w:hAnsi="Cambria" w:cs="Times New Roman"/>
          <w:sz w:val="24"/>
          <w:szCs w:val="24"/>
        </w:rPr>
        <w:t>holder vegetasjonen nede</w:t>
      </w:r>
      <w:r w:rsidR="004E3AEB">
        <w:rPr>
          <w:rFonts w:ascii="Cambria" w:hAnsi="Cambria" w:cs="Times New Roman"/>
          <w:sz w:val="24"/>
          <w:szCs w:val="24"/>
        </w:rPr>
        <w:t>, har</w:t>
      </w:r>
      <w:r w:rsidR="004D328A" w:rsidRPr="00D3719B">
        <w:rPr>
          <w:rFonts w:ascii="Cambria" w:hAnsi="Cambria" w:cs="Times New Roman"/>
          <w:sz w:val="24"/>
          <w:szCs w:val="24"/>
        </w:rPr>
        <w:t xml:space="preserve"> </w:t>
      </w:r>
      <w:r w:rsidR="004E3AEB">
        <w:rPr>
          <w:rFonts w:ascii="Cambria" w:hAnsi="Cambria" w:cs="Times New Roman"/>
          <w:sz w:val="24"/>
          <w:szCs w:val="24"/>
        </w:rPr>
        <w:t>reindrifta en</w:t>
      </w:r>
      <w:r w:rsidR="00345019" w:rsidRPr="00D3719B">
        <w:rPr>
          <w:rFonts w:ascii="Cambria" w:hAnsi="Cambria" w:cs="Times New Roman"/>
          <w:sz w:val="24"/>
          <w:szCs w:val="24"/>
        </w:rPr>
        <w:t xml:space="preserve"> betyd</w:t>
      </w:r>
      <w:r w:rsidR="004E3AEB">
        <w:rPr>
          <w:rFonts w:ascii="Cambria" w:hAnsi="Cambria" w:cs="Times New Roman"/>
          <w:sz w:val="24"/>
          <w:szCs w:val="24"/>
        </w:rPr>
        <w:t xml:space="preserve">ning for bevaring av </w:t>
      </w:r>
      <w:r w:rsidR="00345019" w:rsidRPr="00D3719B">
        <w:rPr>
          <w:rFonts w:ascii="Cambria" w:hAnsi="Cambria" w:cs="Times New Roman"/>
          <w:sz w:val="24"/>
          <w:szCs w:val="24"/>
        </w:rPr>
        <w:t>åpne landskap og biologisk mangfold.</w:t>
      </w:r>
      <w:r w:rsidR="00E50627" w:rsidRPr="00D3719B">
        <w:rPr>
          <w:rFonts w:ascii="Cambria" w:hAnsi="Cambria" w:cs="Times New Roman"/>
          <w:sz w:val="24"/>
          <w:szCs w:val="24"/>
        </w:rPr>
        <w:t xml:space="preserve"> </w:t>
      </w:r>
      <w:r w:rsidR="009615AE" w:rsidRPr="00D3719B">
        <w:rPr>
          <w:rFonts w:ascii="Cambria" w:hAnsi="Cambria" w:cs="Times New Roman"/>
          <w:sz w:val="24"/>
          <w:szCs w:val="24"/>
        </w:rPr>
        <w:t>Den bidrar til næringsmessig mangfold</w:t>
      </w:r>
      <w:r w:rsidRPr="00D3719B">
        <w:rPr>
          <w:rFonts w:ascii="Cambria" w:hAnsi="Cambria" w:cs="Times New Roman"/>
          <w:sz w:val="24"/>
          <w:szCs w:val="24"/>
        </w:rPr>
        <w:t xml:space="preserve"> og matproduksjon av det sunneste kjøttet man kan spise. </w:t>
      </w:r>
      <w:r w:rsidR="002B0357">
        <w:rPr>
          <w:rFonts w:ascii="Cambria" w:hAnsi="Cambria" w:cs="Times New Roman"/>
          <w:sz w:val="24"/>
          <w:szCs w:val="24"/>
        </w:rPr>
        <w:t>Reindrifta</w:t>
      </w:r>
      <w:r w:rsidR="009615AE" w:rsidRPr="00D3719B">
        <w:rPr>
          <w:rFonts w:ascii="Cambria" w:hAnsi="Cambria" w:cs="Times New Roman"/>
          <w:sz w:val="24"/>
          <w:szCs w:val="24"/>
        </w:rPr>
        <w:t xml:space="preserve"> som næring, kultur og livsform </w:t>
      </w:r>
      <w:r w:rsidRPr="00D3719B">
        <w:rPr>
          <w:rFonts w:ascii="Cambria" w:hAnsi="Cambria" w:cs="Times New Roman"/>
          <w:sz w:val="24"/>
          <w:szCs w:val="24"/>
        </w:rPr>
        <w:t xml:space="preserve">er </w:t>
      </w:r>
      <w:r w:rsidR="009615AE" w:rsidRPr="00D3719B">
        <w:rPr>
          <w:rFonts w:ascii="Cambria" w:hAnsi="Cambria" w:cs="Times New Roman"/>
          <w:sz w:val="24"/>
          <w:szCs w:val="24"/>
        </w:rPr>
        <w:t xml:space="preserve">unik </w:t>
      </w:r>
      <w:r w:rsidRPr="00D3719B">
        <w:rPr>
          <w:rFonts w:ascii="Cambria" w:hAnsi="Cambria" w:cs="Times New Roman"/>
          <w:sz w:val="24"/>
          <w:szCs w:val="24"/>
        </w:rPr>
        <w:t>og</w:t>
      </w:r>
      <w:r w:rsidR="009615AE" w:rsidRPr="00D3719B">
        <w:rPr>
          <w:rFonts w:ascii="Cambria" w:hAnsi="Cambria" w:cs="Times New Roman"/>
          <w:sz w:val="24"/>
          <w:szCs w:val="24"/>
        </w:rPr>
        <w:t xml:space="preserve"> fortjener derfor positiv oppmerksomhet og foku</w:t>
      </w:r>
      <w:r w:rsidR="00B87D4C">
        <w:rPr>
          <w:rFonts w:ascii="Cambria" w:hAnsi="Cambria" w:cs="Times New Roman"/>
          <w:sz w:val="24"/>
          <w:szCs w:val="24"/>
        </w:rPr>
        <w:t>s på tiltak som gjør at næringa</w:t>
      </w:r>
      <w:r w:rsidR="009615AE" w:rsidRPr="00D3719B">
        <w:rPr>
          <w:rFonts w:ascii="Cambria" w:hAnsi="Cambria" w:cs="Times New Roman"/>
          <w:sz w:val="24"/>
          <w:szCs w:val="24"/>
        </w:rPr>
        <w:t xml:space="preserve"> kan sikres, utvikles og styrkes.</w:t>
      </w:r>
    </w:p>
    <w:p w14:paraId="50AD7E8C" w14:textId="77777777" w:rsidR="00B67D5F" w:rsidRPr="00D3719B" w:rsidRDefault="00B67D5F" w:rsidP="00D3719B">
      <w:pPr>
        <w:spacing w:after="0"/>
        <w:rPr>
          <w:rFonts w:ascii="Cambria" w:hAnsi="Cambria" w:cs="Times New Roman"/>
          <w:sz w:val="24"/>
          <w:szCs w:val="24"/>
        </w:rPr>
      </w:pPr>
    </w:p>
    <w:p w14:paraId="2ADCA3FE" w14:textId="1B270D44" w:rsidR="00054DBC" w:rsidRDefault="00AF66AF" w:rsidP="00944144">
      <w:pPr>
        <w:pStyle w:val="Overskrift2"/>
      </w:pPr>
      <w:bookmarkStart w:id="11" w:name="_Toc89435099"/>
      <w:r>
        <w:t xml:space="preserve">1.9 </w:t>
      </w:r>
      <w:r w:rsidR="00072421" w:rsidRPr="00D3719B">
        <w:t>Kommunikasjon og medvirkning</w:t>
      </w:r>
      <w:bookmarkEnd w:id="11"/>
    </w:p>
    <w:p w14:paraId="6D8C06A9" w14:textId="729450EB" w:rsidR="00054DBC" w:rsidRDefault="00072421" w:rsidP="006E5EE7">
      <w:pPr>
        <w:spacing w:before="240" w:after="0"/>
        <w:rPr>
          <w:rFonts w:ascii="Cambria" w:hAnsi="Cambria" w:cs="Times New Roman"/>
          <w:sz w:val="24"/>
          <w:szCs w:val="24"/>
        </w:rPr>
      </w:pPr>
      <w:r w:rsidRPr="00D3719B">
        <w:rPr>
          <w:rFonts w:ascii="Cambria" w:hAnsi="Cambria" w:cs="Times New Roman"/>
          <w:sz w:val="24"/>
          <w:szCs w:val="24"/>
        </w:rPr>
        <w:t>I henhold til plan- og bygningsloven har kommunene et særskilt ansvar for å sikre aktiv medvirkning fra grupper som krever spesiell tilrettelegging, herunder reindriftsutøvere.</w:t>
      </w:r>
      <w:r w:rsidR="00841406">
        <w:rPr>
          <w:rFonts w:ascii="Cambria" w:hAnsi="Cambria" w:cs="Times New Roman"/>
          <w:sz w:val="24"/>
          <w:szCs w:val="24"/>
        </w:rPr>
        <w:t xml:space="preserve"> K</w:t>
      </w:r>
      <w:r w:rsidR="00DB590A" w:rsidRPr="00D3719B">
        <w:rPr>
          <w:rFonts w:ascii="Cambria" w:hAnsi="Cambria" w:cs="Times New Roman"/>
          <w:sz w:val="24"/>
          <w:szCs w:val="24"/>
        </w:rPr>
        <w:t xml:space="preserve">ommunen må særskilt vurdere om </w:t>
      </w:r>
      <w:r w:rsidR="00841406">
        <w:rPr>
          <w:rFonts w:ascii="Cambria" w:hAnsi="Cambria" w:cs="Times New Roman"/>
          <w:sz w:val="24"/>
          <w:szCs w:val="24"/>
        </w:rPr>
        <w:t xml:space="preserve">den enkelte </w:t>
      </w:r>
      <w:r w:rsidR="00DB590A" w:rsidRPr="00D3719B">
        <w:rPr>
          <w:rFonts w:ascii="Cambria" w:hAnsi="Cambria" w:cs="Times New Roman"/>
          <w:sz w:val="24"/>
          <w:szCs w:val="24"/>
        </w:rPr>
        <w:t xml:space="preserve">planprosessen krever en spesiell tilrettelegging overfor reindrifta. </w:t>
      </w:r>
    </w:p>
    <w:p w14:paraId="03D7F251" w14:textId="6B80CB94" w:rsidR="00B67D5F" w:rsidRDefault="003C79D8" w:rsidP="006E5EE7">
      <w:pPr>
        <w:spacing w:before="240" w:after="0"/>
        <w:rPr>
          <w:rFonts w:ascii="Cambria" w:hAnsi="Cambria" w:cs="Times New Roman"/>
          <w:sz w:val="24"/>
          <w:szCs w:val="24"/>
        </w:rPr>
      </w:pPr>
      <w:r w:rsidRPr="00C30C59">
        <w:rPr>
          <w:rFonts w:ascii="Cambria" w:hAnsi="Cambria" w:cs="Times New Roman"/>
          <w:sz w:val="24"/>
          <w:szCs w:val="24"/>
        </w:rPr>
        <w:t>For at reindrifta skal kunne ivareta sine i</w:t>
      </w:r>
      <w:r w:rsidR="004B0CB7" w:rsidRPr="00C30C59">
        <w:rPr>
          <w:rFonts w:ascii="Cambria" w:hAnsi="Cambria" w:cs="Times New Roman"/>
          <w:sz w:val="24"/>
          <w:szCs w:val="24"/>
        </w:rPr>
        <w:t xml:space="preserve">nteresser i </w:t>
      </w:r>
      <w:r w:rsidR="00734792" w:rsidRPr="00C30C59">
        <w:rPr>
          <w:rFonts w:ascii="Cambria" w:hAnsi="Cambria" w:cs="Times New Roman"/>
          <w:sz w:val="24"/>
          <w:szCs w:val="24"/>
        </w:rPr>
        <w:t>forbindelse med kommunal planlegg</w:t>
      </w:r>
      <w:r w:rsidR="001B368C">
        <w:rPr>
          <w:rFonts w:ascii="Cambria" w:hAnsi="Cambria" w:cs="Times New Roman"/>
          <w:sz w:val="24"/>
          <w:szCs w:val="24"/>
        </w:rPr>
        <w:t>ing</w:t>
      </w:r>
      <w:r w:rsidRPr="00C30C59">
        <w:rPr>
          <w:rFonts w:ascii="Cambria" w:hAnsi="Cambria" w:cs="Times New Roman"/>
          <w:sz w:val="24"/>
          <w:szCs w:val="24"/>
        </w:rPr>
        <w:t>, er det særdeles viktig</w:t>
      </w:r>
      <w:r w:rsidR="00E039A6" w:rsidRPr="00C30C59">
        <w:rPr>
          <w:rFonts w:ascii="Cambria" w:hAnsi="Cambria" w:cs="Times New Roman"/>
          <w:sz w:val="24"/>
          <w:szCs w:val="24"/>
        </w:rPr>
        <w:t xml:space="preserve"> at </w:t>
      </w:r>
      <w:r w:rsidR="004B0CB7" w:rsidRPr="00C30C59">
        <w:rPr>
          <w:rFonts w:ascii="Cambria" w:hAnsi="Cambria" w:cs="Times New Roman"/>
          <w:sz w:val="24"/>
          <w:szCs w:val="24"/>
        </w:rPr>
        <w:t>alle saker der reinbeitedistrikt har interesser</w:t>
      </w:r>
      <w:r w:rsidR="00E039A6" w:rsidRPr="00C30C59">
        <w:rPr>
          <w:rFonts w:ascii="Cambria" w:hAnsi="Cambria" w:cs="Times New Roman"/>
          <w:sz w:val="24"/>
          <w:szCs w:val="24"/>
        </w:rPr>
        <w:t xml:space="preserve">, </w:t>
      </w:r>
      <w:r w:rsidRPr="00C30C59">
        <w:rPr>
          <w:rFonts w:ascii="Cambria" w:hAnsi="Cambria" w:cs="Times New Roman"/>
          <w:sz w:val="24"/>
          <w:szCs w:val="24"/>
        </w:rPr>
        <w:t xml:space="preserve">i </w:t>
      </w:r>
      <w:r w:rsidR="00734792" w:rsidRPr="00C30C59">
        <w:rPr>
          <w:rFonts w:ascii="Cambria" w:hAnsi="Cambria" w:cs="Times New Roman"/>
          <w:sz w:val="24"/>
          <w:szCs w:val="24"/>
        </w:rPr>
        <w:t xml:space="preserve">en tidlig fase av </w:t>
      </w:r>
      <w:r w:rsidR="00C30C59" w:rsidRPr="00C30C59">
        <w:rPr>
          <w:rFonts w:ascii="Cambria" w:hAnsi="Cambria" w:cs="Times New Roman"/>
          <w:sz w:val="24"/>
          <w:szCs w:val="24"/>
        </w:rPr>
        <w:t>planprosessen</w:t>
      </w:r>
      <w:r w:rsidR="00E039A6" w:rsidRPr="00C30C59">
        <w:rPr>
          <w:rFonts w:ascii="Cambria" w:hAnsi="Cambria" w:cs="Times New Roman"/>
          <w:sz w:val="24"/>
          <w:szCs w:val="24"/>
        </w:rPr>
        <w:t xml:space="preserve"> forelegges for distriktet</w:t>
      </w:r>
      <w:r w:rsidRPr="00C30C59">
        <w:rPr>
          <w:rFonts w:ascii="Cambria" w:hAnsi="Cambria" w:cs="Times New Roman"/>
          <w:sz w:val="24"/>
          <w:szCs w:val="24"/>
        </w:rPr>
        <w:t xml:space="preserve">. Som et ledd i en åpen og bred tilgjengelig </w:t>
      </w:r>
      <w:r w:rsidR="00C30C59" w:rsidRPr="00C30C59">
        <w:rPr>
          <w:rFonts w:ascii="Cambria" w:hAnsi="Cambria" w:cs="Times New Roman"/>
          <w:sz w:val="24"/>
          <w:szCs w:val="24"/>
        </w:rPr>
        <w:t>medvirkning, jf.</w:t>
      </w:r>
      <w:r w:rsidR="0030409B" w:rsidRPr="00C30C59">
        <w:rPr>
          <w:rFonts w:ascii="Cambria" w:hAnsi="Cambria" w:cs="Times New Roman"/>
          <w:sz w:val="24"/>
          <w:szCs w:val="24"/>
        </w:rPr>
        <w:t xml:space="preserve"> plan -og bygningsloven § 5-1,</w:t>
      </w:r>
      <w:r w:rsidR="0055701A" w:rsidRPr="00C30C59">
        <w:rPr>
          <w:rFonts w:ascii="Cambria" w:hAnsi="Cambria" w:cs="Times New Roman"/>
          <w:sz w:val="24"/>
          <w:szCs w:val="24"/>
        </w:rPr>
        <w:t xml:space="preserve"> må </w:t>
      </w:r>
      <w:r w:rsidR="00734792" w:rsidRPr="00C30C59">
        <w:rPr>
          <w:rFonts w:ascii="Cambria" w:hAnsi="Cambria" w:cs="Times New Roman"/>
          <w:sz w:val="24"/>
          <w:szCs w:val="24"/>
        </w:rPr>
        <w:t>reindriften</w:t>
      </w:r>
      <w:r w:rsidR="0055701A" w:rsidRPr="00C30C59">
        <w:rPr>
          <w:rFonts w:ascii="Cambria" w:hAnsi="Cambria" w:cs="Times New Roman"/>
          <w:sz w:val="24"/>
          <w:szCs w:val="24"/>
        </w:rPr>
        <w:t xml:space="preserve"> </w:t>
      </w:r>
      <w:r w:rsidRPr="00C30C59">
        <w:rPr>
          <w:rFonts w:ascii="Cambria" w:hAnsi="Cambria" w:cs="Times New Roman"/>
          <w:sz w:val="24"/>
          <w:szCs w:val="24"/>
        </w:rPr>
        <w:t>ha mulighet til å k</w:t>
      </w:r>
      <w:r w:rsidR="00734792" w:rsidRPr="00C30C59">
        <w:rPr>
          <w:rFonts w:ascii="Cambria" w:hAnsi="Cambria" w:cs="Times New Roman"/>
          <w:sz w:val="24"/>
          <w:szCs w:val="24"/>
        </w:rPr>
        <w:t>omme med innspill</w:t>
      </w:r>
      <w:r w:rsidR="00E039A6" w:rsidRPr="00C30C59">
        <w:rPr>
          <w:rFonts w:ascii="Cambria" w:hAnsi="Cambria" w:cs="Times New Roman"/>
          <w:sz w:val="24"/>
          <w:szCs w:val="24"/>
        </w:rPr>
        <w:t xml:space="preserve"> allerede </w:t>
      </w:r>
      <w:r w:rsidR="00162CD2" w:rsidRPr="00C30C59">
        <w:rPr>
          <w:rFonts w:ascii="Cambria" w:hAnsi="Cambria" w:cs="Times New Roman"/>
          <w:sz w:val="24"/>
          <w:szCs w:val="24"/>
        </w:rPr>
        <w:t>når k</w:t>
      </w:r>
      <w:r w:rsidRPr="00C30C59">
        <w:rPr>
          <w:rFonts w:ascii="Cambria" w:hAnsi="Cambria" w:cs="Times New Roman"/>
          <w:sz w:val="24"/>
          <w:szCs w:val="24"/>
        </w:rPr>
        <w:t>ommunal planstrategi send</w:t>
      </w:r>
      <w:r w:rsidR="00734792" w:rsidRPr="00C30C59">
        <w:rPr>
          <w:rFonts w:ascii="Cambria" w:hAnsi="Cambria" w:cs="Times New Roman"/>
          <w:sz w:val="24"/>
          <w:szCs w:val="24"/>
        </w:rPr>
        <w:t>es på høring.</w:t>
      </w:r>
      <w:r w:rsidR="0030409B" w:rsidRPr="00C30C59">
        <w:rPr>
          <w:rFonts w:ascii="Cambria" w:hAnsi="Cambria" w:cs="Times New Roman"/>
          <w:sz w:val="24"/>
          <w:szCs w:val="24"/>
        </w:rPr>
        <w:t xml:space="preserve"> </w:t>
      </w:r>
      <w:r w:rsidRPr="00C30C59">
        <w:rPr>
          <w:rFonts w:ascii="Cambria" w:hAnsi="Cambria" w:cs="Times New Roman"/>
          <w:sz w:val="24"/>
          <w:szCs w:val="24"/>
        </w:rPr>
        <w:t xml:space="preserve">For at </w:t>
      </w:r>
      <w:r w:rsidR="0055701A" w:rsidRPr="00C30C59">
        <w:rPr>
          <w:rFonts w:ascii="Cambria" w:hAnsi="Cambria" w:cs="Times New Roman"/>
          <w:sz w:val="24"/>
          <w:szCs w:val="24"/>
        </w:rPr>
        <w:t xml:space="preserve">hele </w:t>
      </w:r>
      <w:r w:rsidRPr="00C30C59">
        <w:rPr>
          <w:rFonts w:ascii="Cambria" w:hAnsi="Cambria" w:cs="Times New Roman"/>
          <w:sz w:val="24"/>
          <w:szCs w:val="24"/>
        </w:rPr>
        <w:t>den samiske befolkningen skal</w:t>
      </w:r>
      <w:r w:rsidR="0055701A" w:rsidRPr="00C30C59">
        <w:rPr>
          <w:rFonts w:ascii="Cambria" w:hAnsi="Cambria" w:cs="Times New Roman"/>
          <w:sz w:val="24"/>
          <w:szCs w:val="24"/>
        </w:rPr>
        <w:t xml:space="preserve"> ha mulighet til medvirkning bør det </w:t>
      </w:r>
      <w:r w:rsidR="00734792" w:rsidRPr="00C30C59">
        <w:rPr>
          <w:rFonts w:ascii="Cambria" w:hAnsi="Cambria" w:cs="Times New Roman"/>
          <w:sz w:val="24"/>
          <w:szCs w:val="24"/>
        </w:rPr>
        <w:t xml:space="preserve">vurderes om dokumentene </w:t>
      </w:r>
      <w:r w:rsidRPr="00C30C59">
        <w:rPr>
          <w:rFonts w:ascii="Cambria" w:hAnsi="Cambria" w:cs="Times New Roman"/>
          <w:sz w:val="24"/>
          <w:szCs w:val="24"/>
        </w:rPr>
        <w:t>skal oversettes til samisk. For å sikre en god og polit</w:t>
      </w:r>
      <w:r w:rsidR="00734792" w:rsidRPr="00C30C59">
        <w:rPr>
          <w:rFonts w:ascii="Cambria" w:hAnsi="Cambria" w:cs="Times New Roman"/>
          <w:sz w:val="24"/>
          <w:szCs w:val="24"/>
        </w:rPr>
        <w:t>isk forankring i planprosessen</w:t>
      </w:r>
      <w:r w:rsidRPr="00C30C59">
        <w:rPr>
          <w:rFonts w:ascii="Cambria" w:hAnsi="Cambria" w:cs="Times New Roman"/>
          <w:sz w:val="24"/>
          <w:szCs w:val="24"/>
        </w:rPr>
        <w:t xml:space="preserve">, skal planprogrammet synliggjøre hvilke </w:t>
      </w:r>
      <w:r w:rsidR="00734792" w:rsidRPr="00C30C59">
        <w:rPr>
          <w:rFonts w:ascii="Cambria" w:hAnsi="Cambria" w:cs="Times New Roman"/>
          <w:sz w:val="24"/>
          <w:szCs w:val="24"/>
        </w:rPr>
        <w:t>medvirkningsprosesser</w:t>
      </w:r>
      <w:r w:rsidRPr="00C30C59">
        <w:rPr>
          <w:rFonts w:ascii="Cambria" w:hAnsi="Cambria" w:cs="Times New Roman"/>
          <w:sz w:val="24"/>
          <w:szCs w:val="24"/>
        </w:rPr>
        <w:t xml:space="preserve"> det legges opp til</w:t>
      </w:r>
      <w:r w:rsidR="0030409B" w:rsidRPr="00C30C59">
        <w:rPr>
          <w:rFonts w:ascii="Cambria" w:hAnsi="Cambria" w:cs="Times New Roman"/>
          <w:sz w:val="24"/>
          <w:szCs w:val="24"/>
        </w:rPr>
        <w:t xml:space="preserve">, </w:t>
      </w:r>
      <w:r w:rsidR="00734792" w:rsidRPr="00C30C59">
        <w:rPr>
          <w:rFonts w:ascii="Cambria" w:hAnsi="Cambria" w:cs="Times New Roman"/>
          <w:sz w:val="24"/>
          <w:szCs w:val="24"/>
        </w:rPr>
        <w:t xml:space="preserve">jf. </w:t>
      </w:r>
      <w:r w:rsidR="006E5EE7" w:rsidRPr="00C30C59">
        <w:rPr>
          <w:rFonts w:ascii="Cambria" w:hAnsi="Cambria" w:cs="Times New Roman"/>
          <w:sz w:val="24"/>
          <w:szCs w:val="24"/>
        </w:rPr>
        <w:t xml:space="preserve">plan -og bygningsloven </w:t>
      </w:r>
      <w:r w:rsidR="0030409B" w:rsidRPr="00C30C59">
        <w:rPr>
          <w:rFonts w:ascii="Cambria" w:hAnsi="Cambria" w:cs="Times New Roman"/>
          <w:sz w:val="24"/>
          <w:szCs w:val="24"/>
        </w:rPr>
        <w:t xml:space="preserve">§ 11-13. </w:t>
      </w:r>
    </w:p>
    <w:p w14:paraId="3D67F715" w14:textId="1328D1B8" w:rsidR="004E3AEB" w:rsidRDefault="004E3AEB" w:rsidP="006E5EE7">
      <w:pPr>
        <w:spacing w:before="240"/>
        <w:rPr>
          <w:rFonts w:ascii="Cambria" w:hAnsi="Cambria" w:cs="Times New Roman"/>
          <w:sz w:val="24"/>
          <w:szCs w:val="24"/>
        </w:rPr>
      </w:pPr>
      <w:r>
        <w:rPr>
          <w:rFonts w:ascii="Cambria" w:hAnsi="Cambria" w:cs="Times New Roman"/>
          <w:sz w:val="24"/>
          <w:szCs w:val="24"/>
        </w:rPr>
        <w:t>For reindrifta er det noen perioder i året som er meget arbeids</w:t>
      </w:r>
      <w:r w:rsidR="00223934">
        <w:rPr>
          <w:rFonts w:ascii="Cambria" w:hAnsi="Cambria" w:cs="Times New Roman"/>
          <w:sz w:val="24"/>
          <w:szCs w:val="24"/>
        </w:rPr>
        <w:t>krevende</w:t>
      </w:r>
      <w:r>
        <w:rPr>
          <w:rFonts w:ascii="Cambria" w:hAnsi="Cambria" w:cs="Times New Roman"/>
          <w:sz w:val="24"/>
          <w:szCs w:val="24"/>
        </w:rPr>
        <w:t xml:space="preserve">. </w:t>
      </w:r>
      <w:r w:rsidR="000F123E" w:rsidRPr="00D3719B">
        <w:rPr>
          <w:rFonts w:ascii="Cambria" w:hAnsi="Cambria" w:cs="Times New Roman"/>
          <w:sz w:val="24"/>
          <w:szCs w:val="24"/>
        </w:rPr>
        <w:t>Arbeidet med reinen vil være førsteprioritet på grunn av dyrenes velferd.</w:t>
      </w:r>
      <w:r w:rsidR="000F123E">
        <w:rPr>
          <w:rFonts w:ascii="Cambria" w:hAnsi="Cambria" w:cs="Times New Roman"/>
          <w:sz w:val="24"/>
          <w:szCs w:val="24"/>
        </w:rPr>
        <w:t xml:space="preserve"> </w:t>
      </w:r>
      <w:r>
        <w:rPr>
          <w:rFonts w:ascii="Cambria" w:hAnsi="Cambria" w:cs="Times New Roman"/>
          <w:sz w:val="24"/>
          <w:szCs w:val="24"/>
        </w:rPr>
        <w:t xml:space="preserve">For informasjon om distriktets drift og hvilke perioder som er </w:t>
      </w:r>
      <w:r w:rsidR="00223934">
        <w:rPr>
          <w:rFonts w:ascii="Cambria" w:hAnsi="Cambria" w:cs="Times New Roman"/>
          <w:sz w:val="24"/>
          <w:szCs w:val="24"/>
        </w:rPr>
        <w:t>krevende</w:t>
      </w:r>
      <w:r>
        <w:rPr>
          <w:rFonts w:ascii="Cambria" w:hAnsi="Cambria" w:cs="Times New Roman"/>
          <w:sz w:val="24"/>
          <w:szCs w:val="24"/>
        </w:rPr>
        <w:t xml:space="preserve"> for </w:t>
      </w:r>
      <w:r w:rsidR="00D17E8D">
        <w:rPr>
          <w:rFonts w:ascii="Cambria" w:hAnsi="Cambria" w:cs="Times New Roman"/>
          <w:sz w:val="24"/>
          <w:szCs w:val="24"/>
        </w:rPr>
        <w:t>distriktet,</w:t>
      </w:r>
      <w:r>
        <w:rPr>
          <w:rFonts w:ascii="Cambria" w:hAnsi="Cambria" w:cs="Times New Roman"/>
          <w:sz w:val="24"/>
          <w:szCs w:val="24"/>
        </w:rPr>
        <w:t xml:space="preserve"> henvise</w:t>
      </w:r>
      <w:r w:rsidR="00E103CB">
        <w:rPr>
          <w:rFonts w:ascii="Cambria" w:hAnsi="Cambria" w:cs="Times New Roman"/>
          <w:sz w:val="24"/>
          <w:szCs w:val="24"/>
        </w:rPr>
        <w:t>s</w:t>
      </w:r>
      <w:r>
        <w:rPr>
          <w:rFonts w:ascii="Cambria" w:hAnsi="Cambria" w:cs="Times New Roman"/>
          <w:sz w:val="24"/>
          <w:szCs w:val="24"/>
        </w:rPr>
        <w:t xml:space="preserve"> </w:t>
      </w:r>
      <w:r w:rsidR="00E103CB">
        <w:rPr>
          <w:rFonts w:ascii="Cambria" w:hAnsi="Cambria" w:cs="Times New Roman"/>
          <w:sz w:val="24"/>
          <w:szCs w:val="24"/>
        </w:rPr>
        <w:t xml:space="preserve">det </w:t>
      </w:r>
      <w:r>
        <w:rPr>
          <w:rFonts w:ascii="Cambria" w:hAnsi="Cambria" w:cs="Times New Roman"/>
          <w:sz w:val="24"/>
          <w:szCs w:val="24"/>
        </w:rPr>
        <w:t>til kapittel 2.</w:t>
      </w:r>
    </w:p>
    <w:p w14:paraId="587EB4EC" w14:textId="3BD71FFE" w:rsidR="002A2E4B" w:rsidRPr="00D3719B" w:rsidRDefault="002A2E4B" w:rsidP="00D3719B">
      <w:pPr>
        <w:rPr>
          <w:rFonts w:ascii="Cambria" w:hAnsi="Cambria" w:cs="Times New Roman"/>
          <w:sz w:val="24"/>
          <w:szCs w:val="24"/>
        </w:rPr>
      </w:pPr>
      <w:r w:rsidRPr="00D3719B">
        <w:rPr>
          <w:rFonts w:ascii="Cambria" w:hAnsi="Cambria" w:cs="Times New Roman"/>
          <w:sz w:val="24"/>
          <w:szCs w:val="24"/>
        </w:rPr>
        <w:t xml:space="preserve">Ofte kan det være behov for å forlenge </w:t>
      </w:r>
      <w:r w:rsidR="00D17E8D" w:rsidRPr="00D3719B">
        <w:rPr>
          <w:rFonts w:ascii="Cambria" w:hAnsi="Cambria" w:cs="Times New Roman"/>
          <w:sz w:val="24"/>
          <w:szCs w:val="24"/>
        </w:rPr>
        <w:t>høringsfristen</w:t>
      </w:r>
      <w:r w:rsidR="00D17E8D">
        <w:rPr>
          <w:rFonts w:ascii="Cambria" w:hAnsi="Cambria" w:cs="Times New Roman"/>
          <w:sz w:val="24"/>
          <w:szCs w:val="24"/>
        </w:rPr>
        <w:t xml:space="preserve"> i plan</w:t>
      </w:r>
      <w:r w:rsidR="00836AD0">
        <w:rPr>
          <w:rFonts w:ascii="Cambria" w:hAnsi="Cambria" w:cs="Times New Roman"/>
          <w:sz w:val="24"/>
          <w:szCs w:val="24"/>
        </w:rPr>
        <w:t>-</w:t>
      </w:r>
      <w:r w:rsidR="00D17E8D">
        <w:rPr>
          <w:rFonts w:ascii="Cambria" w:hAnsi="Cambria" w:cs="Times New Roman"/>
          <w:sz w:val="24"/>
          <w:szCs w:val="24"/>
        </w:rPr>
        <w:t xml:space="preserve"> og arealsaker</w:t>
      </w:r>
      <w:r w:rsidR="00D17E8D" w:rsidRPr="00D3719B">
        <w:rPr>
          <w:rFonts w:ascii="Cambria" w:hAnsi="Cambria" w:cs="Times New Roman"/>
          <w:sz w:val="24"/>
          <w:szCs w:val="24"/>
        </w:rPr>
        <w:t>.</w:t>
      </w:r>
      <w:r w:rsidR="00D17E8D">
        <w:rPr>
          <w:rFonts w:ascii="Cambria" w:hAnsi="Cambria" w:cs="Times New Roman"/>
          <w:sz w:val="24"/>
          <w:szCs w:val="24"/>
        </w:rPr>
        <w:t xml:space="preserve"> Distriktet </w:t>
      </w:r>
      <w:r w:rsidR="00223934">
        <w:rPr>
          <w:rFonts w:ascii="Cambria" w:hAnsi="Cambria" w:cs="Times New Roman"/>
          <w:sz w:val="24"/>
          <w:szCs w:val="24"/>
        </w:rPr>
        <w:t>kan også</w:t>
      </w:r>
      <w:r w:rsidR="000301ED">
        <w:rPr>
          <w:rFonts w:ascii="Cambria" w:hAnsi="Cambria" w:cs="Times New Roman"/>
          <w:sz w:val="24"/>
          <w:szCs w:val="24"/>
        </w:rPr>
        <w:t xml:space="preserve"> </w:t>
      </w:r>
      <w:r w:rsidR="00D17E8D">
        <w:rPr>
          <w:rFonts w:ascii="Cambria" w:hAnsi="Cambria" w:cs="Times New Roman"/>
          <w:sz w:val="24"/>
          <w:szCs w:val="24"/>
        </w:rPr>
        <w:t>be om utsatt høringsfrist.</w:t>
      </w:r>
      <w:r w:rsidRPr="00D3719B">
        <w:rPr>
          <w:rFonts w:ascii="Cambria" w:hAnsi="Cambria" w:cs="Times New Roman"/>
          <w:sz w:val="24"/>
          <w:szCs w:val="24"/>
        </w:rPr>
        <w:t xml:space="preserve"> Det kan ha sammenheng med at distriktets reindriftsutøvere er inne i en arbeids</w:t>
      </w:r>
      <w:r w:rsidR="003C5580">
        <w:rPr>
          <w:rFonts w:ascii="Cambria" w:hAnsi="Cambria" w:cs="Times New Roman"/>
          <w:sz w:val="24"/>
          <w:szCs w:val="24"/>
        </w:rPr>
        <w:t>krevende</w:t>
      </w:r>
      <w:r w:rsidRPr="00D3719B">
        <w:rPr>
          <w:rFonts w:ascii="Cambria" w:hAnsi="Cambria" w:cs="Times New Roman"/>
          <w:sz w:val="24"/>
          <w:szCs w:val="24"/>
        </w:rPr>
        <w:t xml:space="preserve"> periode og er forhindret fra å behandle </w:t>
      </w:r>
      <w:r w:rsidRPr="00D3719B">
        <w:rPr>
          <w:rFonts w:ascii="Cambria" w:hAnsi="Cambria" w:cs="Times New Roman"/>
          <w:sz w:val="24"/>
          <w:szCs w:val="24"/>
        </w:rPr>
        <w:lastRenderedPageBreak/>
        <w:t>den aktuelle saken. Det kan også være tilfelle</w:t>
      </w:r>
      <w:r w:rsidR="003C5580">
        <w:rPr>
          <w:rFonts w:ascii="Cambria" w:hAnsi="Cambria" w:cs="Times New Roman"/>
          <w:sz w:val="24"/>
          <w:szCs w:val="24"/>
        </w:rPr>
        <w:t>r</w:t>
      </w:r>
      <w:r w:rsidRPr="00D3719B">
        <w:rPr>
          <w:rFonts w:ascii="Cambria" w:hAnsi="Cambria" w:cs="Times New Roman"/>
          <w:sz w:val="24"/>
          <w:szCs w:val="24"/>
        </w:rPr>
        <w:t xml:space="preserve"> hvor rein og utøver</w:t>
      </w:r>
      <w:r w:rsidR="003C5580">
        <w:rPr>
          <w:rFonts w:ascii="Cambria" w:hAnsi="Cambria" w:cs="Times New Roman"/>
          <w:sz w:val="24"/>
          <w:szCs w:val="24"/>
        </w:rPr>
        <w:t>e</w:t>
      </w:r>
      <w:r w:rsidRPr="00D3719B">
        <w:rPr>
          <w:rFonts w:ascii="Cambria" w:hAnsi="Cambria" w:cs="Times New Roman"/>
          <w:sz w:val="24"/>
          <w:szCs w:val="24"/>
        </w:rPr>
        <w:t xml:space="preserve"> oppholder seg i en annen kommune</w:t>
      </w:r>
      <w:r w:rsidR="003C5580">
        <w:rPr>
          <w:rFonts w:ascii="Cambria" w:hAnsi="Cambria" w:cs="Times New Roman"/>
          <w:sz w:val="24"/>
          <w:szCs w:val="24"/>
        </w:rPr>
        <w:t xml:space="preserve"> enn den høringsfristen gjelder for</w:t>
      </w:r>
      <w:r w:rsidRPr="00D3719B">
        <w:rPr>
          <w:rFonts w:ascii="Cambria" w:hAnsi="Cambria" w:cs="Times New Roman"/>
          <w:sz w:val="24"/>
          <w:szCs w:val="24"/>
        </w:rPr>
        <w:t>. Et distrikts- og en siidas bruksarealer kan strekke seg over flere kommuner og fylker.</w:t>
      </w:r>
      <w:r w:rsidR="00D5264C" w:rsidRPr="00D3719B">
        <w:rPr>
          <w:rFonts w:ascii="Cambria" w:hAnsi="Cambria" w:cs="Times New Roman"/>
          <w:sz w:val="24"/>
          <w:szCs w:val="24"/>
        </w:rPr>
        <w:t xml:space="preserve"> </w:t>
      </w:r>
    </w:p>
    <w:p w14:paraId="0FEFA8D7" w14:textId="77777777" w:rsidR="00A36CDF" w:rsidRPr="00D3719B" w:rsidRDefault="002A2E4B" w:rsidP="00D3719B">
      <w:pPr>
        <w:rPr>
          <w:rFonts w:ascii="Cambria" w:hAnsi="Cambria" w:cs="Times New Roman"/>
          <w:sz w:val="24"/>
          <w:szCs w:val="24"/>
        </w:rPr>
      </w:pPr>
      <w:r w:rsidRPr="00D3719B">
        <w:rPr>
          <w:rFonts w:ascii="Cambria" w:hAnsi="Cambria" w:cs="Times New Roman"/>
          <w:sz w:val="24"/>
          <w:szCs w:val="24"/>
        </w:rPr>
        <w:t>Kommuner bør sende invitasjon til møter og høringsbrev i god tid slik at distriktets representanter kan vurdere innspill grundig. De må også vurdere tidspunkter nøye i forhold til reindriftsåret, for at distriktet kan delta i en planprosess.</w:t>
      </w:r>
    </w:p>
    <w:p w14:paraId="3D529183" w14:textId="237F07F5" w:rsidR="00C03378" w:rsidRDefault="00B25D96" w:rsidP="00D3719B">
      <w:pPr>
        <w:rPr>
          <w:rFonts w:ascii="Cambria" w:hAnsi="Cambria" w:cs="Times New Roman"/>
          <w:sz w:val="24"/>
          <w:szCs w:val="24"/>
        </w:rPr>
      </w:pPr>
      <w:r w:rsidRPr="00D3719B">
        <w:rPr>
          <w:rFonts w:ascii="Cambria" w:hAnsi="Cambria" w:cs="Times New Roman"/>
          <w:sz w:val="24"/>
          <w:szCs w:val="24"/>
        </w:rPr>
        <w:t xml:space="preserve">Distriktets reindriftsutøvere planlegger i hovedsak reindrifta utfra landskap, vind og værforhold. Det kan være en utfordring å </w:t>
      </w:r>
      <w:r w:rsidR="003C5580">
        <w:rPr>
          <w:rFonts w:ascii="Cambria" w:hAnsi="Cambria" w:cs="Times New Roman"/>
          <w:sz w:val="24"/>
          <w:szCs w:val="24"/>
        </w:rPr>
        <w:t xml:space="preserve">kun </w:t>
      </w:r>
      <w:r w:rsidRPr="00D3719B">
        <w:rPr>
          <w:rFonts w:ascii="Cambria" w:hAnsi="Cambria" w:cs="Times New Roman"/>
          <w:sz w:val="24"/>
          <w:szCs w:val="24"/>
        </w:rPr>
        <w:t>se reindriftas arealer gjennom kart, og derfor er det ønskelig med befaringer i felt</w:t>
      </w:r>
      <w:r w:rsidR="007224D1">
        <w:rPr>
          <w:rFonts w:ascii="Cambria" w:hAnsi="Cambria" w:cs="Times New Roman"/>
          <w:sz w:val="24"/>
          <w:szCs w:val="24"/>
        </w:rPr>
        <w:t xml:space="preserve">. For reindrifta vil en </w:t>
      </w:r>
      <w:r w:rsidR="003C5580">
        <w:rPr>
          <w:rFonts w:ascii="Cambria" w:hAnsi="Cambria" w:cs="Times New Roman"/>
          <w:sz w:val="24"/>
          <w:szCs w:val="24"/>
        </w:rPr>
        <w:t xml:space="preserve">slik </w:t>
      </w:r>
      <w:r w:rsidR="007224D1" w:rsidRPr="00D3719B">
        <w:rPr>
          <w:rFonts w:ascii="Cambria" w:hAnsi="Cambria" w:cs="Times New Roman"/>
          <w:sz w:val="24"/>
          <w:szCs w:val="24"/>
        </w:rPr>
        <w:t>planlegging</w:t>
      </w:r>
      <w:r w:rsidR="007224D1">
        <w:rPr>
          <w:rFonts w:ascii="Cambria" w:hAnsi="Cambria" w:cs="Times New Roman"/>
          <w:sz w:val="24"/>
          <w:szCs w:val="24"/>
        </w:rPr>
        <w:t xml:space="preserve">sprosess </w:t>
      </w:r>
      <w:r w:rsidR="003C5580">
        <w:rPr>
          <w:rFonts w:ascii="Cambria" w:hAnsi="Cambria" w:cs="Times New Roman"/>
          <w:sz w:val="24"/>
          <w:szCs w:val="24"/>
        </w:rPr>
        <w:t xml:space="preserve">være mer </w:t>
      </w:r>
      <w:r w:rsidR="007224D1">
        <w:rPr>
          <w:rFonts w:ascii="Cambria" w:hAnsi="Cambria" w:cs="Times New Roman"/>
          <w:sz w:val="24"/>
          <w:szCs w:val="24"/>
        </w:rPr>
        <w:t>basert</w:t>
      </w:r>
      <w:r w:rsidR="003C5580">
        <w:rPr>
          <w:rFonts w:ascii="Cambria" w:hAnsi="Cambria" w:cs="Times New Roman"/>
          <w:sz w:val="24"/>
          <w:szCs w:val="24"/>
        </w:rPr>
        <w:t xml:space="preserve"> </w:t>
      </w:r>
      <w:r w:rsidRPr="00D3719B">
        <w:rPr>
          <w:rFonts w:ascii="Cambria" w:hAnsi="Cambria" w:cs="Times New Roman"/>
          <w:sz w:val="24"/>
          <w:szCs w:val="24"/>
        </w:rPr>
        <w:t>på egne premisser</w:t>
      </w:r>
      <w:r w:rsidR="003C5580">
        <w:rPr>
          <w:rFonts w:ascii="Cambria" w:hAnsi="Cambria" w:cs="Times New Roman"/>
          <w:sz w:val="24"/>
          <w:szCs w:val="24"/>
        </w:rPr>
        <w:t>.</w:t>
      </w:r>
      <w:r w:rsidR="00841406">
        <w:rPr>
          <w:rFonts w:ascii="Cambria" w:hAnsi="Cambria" w:cs="Times New Roman"/>
          <w:sz w:val="24"/>
          <w:szCs w:val="24"/>
        </w:rPr>
        <w:t xml:space="preserve"> O</w:t>
      </w:r>
      <w:r w:rsidR="00507054" w:rsidRPr="00D3719B">
        <w:rPr>
          <w:rFonts w:ascii="Cambria" w:hAnsi="Cambria" w:cs="Times New Roman"/>
          <w:sz w:val="24"/>
          <w:szCs w:val="24"/>
        </w:rPr>
        <w:t xml:space="preserve">rganiseringen av planprosesser må tilpasses og tilrettelegges bedre for distriktet. </w:t>
      </w:r>
      <w:r w:rsidR="00527DF0" w:rsidRPr="00D3719B">
        <w:rPr>
          <w:rFonts w:ascii="Cambria" w:hAnsi="Cambria" w:cs="Times New Roman"/>
          <w:sz w:val="24"/>
          <w:szCs w:val="24"/>
        </w:rPr>
        <w:t>Dis</w:t>
      </w:r>
      <w:r w:rsidR="00DA7A45" w:rsidRPr="00D3719B">
        <w:rPr>
          <w:rFonts w:ascii="Cambria" w:hAnsi="Cambria" w:cs="Times New Roman"/>
          <w:sz w:val="24"/>
          <w:szCs w:val="24"/>
        </w:rPr>
        <w:t>triktet ønsker helst at planmyndighet</w:t>
      </w:r>
      <w:r w:rsidR="00527DF0" w:rsidRPr="00D3719B">
        <w:rPr>
          <w:rFonts w:ascii="Cambria" w:hAnsi="Cambria" w:cs="Times New Roman"/>
          <w:sz w:val="24"/>
          <w:szCs w:val="24"/>
        </w:rPr>
        <w:t xml:space="preserve"> ringer direkte til distriktsstyrets leder</w:t>
      </w:r>
      <w:r w:rsidR="00841406">
        <w:rPr>
          <w:rFonts w:ascii="Cambria" w:hAnsi="Cambria" w:cs="Times New Roman"/>
          <w:sz w:val="24"/>
          <w:szCs w:val="24"/>
        </w:rPr>
        <w:t xml:space="preserve">, </w:t>
      </w:r>
      <w:r w:rsidR="00D4019B" w:rsidRPr="00D3719B">
        <w:rPr>
          <w:rFonts w:ascii="Cambria" w:hAnsi="Cambria" w:cs="Times New Roman"/>
          <w:sz w:val="24"/>
          <w:szCs w:val="24"/>
        </w:rPr>
        <w:t>nestleder</w:t>
      </w:r>
      <w:r w:rsidR="00DA7A45" w:rsidRPr="00D3719B">
        <w:rPr>
          <w:rFonts w:ascii="Cambria" w:hAnsi="Cambria" w:cs="Times New Roman"/>
          <w:sz w:val="24"/>
          <w:szCs w:val="24"/>
        </w:rPr>
        <w:t xml:space="preserve"> </w:t>
      </w:r>
      <w:r w:rsidR="00841406">
        <w:rPr>
          <w:rFonts w:ascii="Cambria" w:hAnsi="Cambria" w:cs="Times New Roman"/>
          <w:sz w:val="24"/>
          <w:szCs w:val="24"/>
        </w:rPr>
        <w:t xml:space="preserve">eller kontaktperson </w:t>
      </w:r>
      <w:r w:rsidR="00DA7A45" w:rsidRPr="00D3719B">
        <w:rPr>
          <w:rFonts w:ascii="Cambria" w:hAnsi="Cambria" w:cs="Times New Roman"/>
          <w:sz w:val="24"/>
          <w:szCs w:val="24"/>
        </w:rPr>
        <w:t>i en tidlig fase når det blir oppstart på sentrale planprogramperioder</w:t>
      </w:r>
      <w:r w:rsidR="00D5264C" w:rsidRPr="00D3719B">
        <w:rPr>
          <w:rFonts w:ascii="Cambria" w:hAnsi="Cambria" w:cs="Times New Roman"/>
          <w:sz w:val="24"/>
          <w:szCs w:val="24"/>
        </w:rPr>
        <w:t xml:space="preserve"> og høringer</w:t>
      </w:r>
      <w:r w:rsidR="00DA7A45" w:rsidRPr="00D3719B">
        <w:rPr>
          <w:rFonts w:ascii="Cambria" w:hAnsi="Cambria" w:cs="Times New Roman"/>
          <w:sz w:val="24"/>
          <w:szCs w:val="24"/>
        </w:rPr>
        <w:t>.</w:t>
      </w:r>
    </w:p>
    <w:p w14:paraId="109CE631" w14:textId="487E3734" w:rsidR="00054DBC" w:rsidRDefault="00C03378" w:rsidP="00A07E0B">
      <w:pPr>
        <w:rPr>
          <w:rStyle w:val="Hyperkobling"/>
        </w:rPr>
      </w:pPr>
      <w:r>
        <w:rPr>
          <w:rFonts w:ascii="Cambria" w:hAnsi="Cambria" w:cs="Times New Roman"/>
          <w:sz w:val="24"/>
          <w:szCs w:val="24"/>
        </w:rPr>
        <w:t>Distriktet viser til temaheftet «Inngrep i reinbeiteland»</w:t>
      </w:r>
      <w:r w:rsidR="00527DF0" w:rsidRPr="00D3719B">
        <w:rPr>
          <w:rFonts w:ascii="Cambria" w:hAnsi="Cambria" w:cs="Times New Roman"/>
          <w:sz w:val="24"/>
          <w:szCs w:val="24"/>
        </w:rPr>
        <w:t xml:space="preserve"> </w:t>
      </w:r>
      <w:r>
        <w:rPr>
          <w:rFonts w:ascii="Cambria" w:hAnsi="Cambria" w:cs="Times New Roman"/>
          <w:sz w:val="24"/>
          <w:szCs w:val="24"/>
        </w:rPr>
        <w:t>og anmoder planmyndighet o</w:t>
      </w:r>
      <w:r w:rsidR="00A07E0B">
        <w:rPr>
          <w:rFonts w:ascii="Cambria" w:hAnsi="Cambria" w:cs="Times New Roman"/>
          <w:sz w:val="24"/>
          <w:szCs w:val="24"/>
        </w:rPr>
        <w:t>m å bruke det. Heftet finnes på</w:t>
      </w:r>
      <w:r w:rsidR="00841406">
        <w:rPr>
          <w:rFonts w:ascii="Cambria" w:hAnsi="Cambria" w:cs="Times New Roman"/>
          <w:sz w:val="24"/>
          <w:szCs w:val="24"/>
        </w:rPr>
        <w:t xml:space="preserve"> </w:t>
      </w:r>
      <w:hyperlink r:id="rId34" w:history="1">
        <w:r w:rsidRPr="00C03378">
          <w:rPr>
            <w:rStyle w:val="Hyperkobling"/>
            <w:rFonts w:ascii="Cambria" w:hAnsi="Cambria"/>
            <w:sz w:val="24"/>
            <w:szCs w:val="24"/>
          </w:rPr>
          <w:t>http://www.nina.no/archive/nina/PppBasePdf/temahefte/26%20.pdf</w:t>
        </w:r>
      </w:hyperlink>
      <w:r w:rsidR="00B67D5F">
        <w:rPr>
          <w:rStyle w:val="Hyperkobling"/>
        </w:rPr>
        <w:t xml:space="preserve"> </w:t>
      </w:r>
    </w:p>
    <w:p w14:paraId="00683866" w14:textId="154BB135" w:rsidR="002078E6" w:rsidRDefault="002078E6" w:rsidP="00064C84">
      <w:pPr>
        <w:spacing w:after="0"/>
        <w:rPr>
          <w:rFonts w:ascii="Cambria" w:hAnsi="Cambria" w:cs="Times New Roman"/>
          <w:sz w:val="24"/>
          <w:szCs w:val="24"/>
        </w:rPr>
      </w:pPr>
      <w:r>
        <w:rPr>
          <w:rFonts w:ascii="Cambria" w:hAnsi="Cambria" w:cs="Times New Roman"/>
          <w:sz w:val="24"/>
          <w:szCs w:val="24"/>
        </w:rPr>
        <w:t>Samiske interesser</w:t>
      </w:r>
      <w:r w:rsidRPr="000301ED">
        <w:rPr>
          <w:rFonts w:ascii="Cambria" w:hAnsi="Cambria" w:cs="Times New Roman"/>
          <w:sz w:val="24"/>
          <w:szCs w:val="24"/>
        </w:rPr>
        <w:t xml:space="preserve"> </w:t>
      </w:r>
      <w:r>
        <w:rPr>
          <w:rFonts w:ascii="Cambria" w:hAnsi="Cambria" w:cs="Times New Roman"/>
          <w:sz w:val="24"/>
          <w:szCs w:val="24"/>
        </w:rPr>
        <w:t xml:space="preserve">skal konsulteres </w:t>
      </w:r>
      <w:r w:rsidRPr="00064C84">
        <w:rPr>
          <w:rFonts w:ascii="Cambria" w:hAnsi="Cambria" w:cs="Times New Roman"/>
          <w:sz w:val="24"/>
          <w:szCs w:val="24"/>
        </w:rPr>
        <w:t>i saker som berører dem</w:t>
      </w:r>
      <w:r>
        <w:rPr>
          <w:rFonts w:ascii="Cambria" w:hAnsi="Cambria" w:cs="Times New Roman"/>
          <w:sz w:val="24"/>
          <w:szCs w:val="24"/>
        </w:rPr>
        <w:t xml:space="preserve"> og k</w:t>
      </w:r>
      <w:r w:rsidRPr="00064C84">
        <w:rPr>
          <w:rFonts w:ascii="Cambria" w:hAnsi="Cambria" w:cs="Times New Roman"/>
          <w:sz w:val="24"/>
          <w:szCs w:val="24"/>
        </w:rPr>
        <w:t xml:space="preserve">onsultasjoner mellom staten, representert ved departementene og Sametinget, har vært praktisert i mange år. Med </w:t>
      </w:r>
      <w:r>
        <w:rPr>
          <w:rFonts w:ascii="Cambria" w:hAnsi="Cambria" w:cs="Times New Roman"/>
          <w:sz w:val="24"/>
          <w:szCs w:val="24"/>
        </w:rPr>
        <w:t>endringen i sameloven om konsultasjoner som trådte i kraft 1. juli 2021 ble t</w:t>
      </w:r>
      <w:r w:rsidRPr="00064C84">
        <w:rPr>
          <w:rFonts w:ascii="Cambria" w:hAnsi="Cambria" w:cs="Times New Roman"/>
          <w:sz w:val="24"/>
          <w:szCs w:val="24"/>
        </w:rPr>
        <w:t>ilsvarende ordninger for fylkeskommuner og kommuner</w:t>
      </w:r>
      <w:r>
        <w:rPr>
          <w:rFonts w:ascii="Cambria" w:hAnsi="Cambria" w:cs="Times New Roman"/>
          <w:sz w:val="24"/>
          <w:szCs w:val="24"/>
        </w:rPr>
        <w:t xml:space="preserve"> formalisert</w:t>
      </w:r>
      <w:r w:rsidRPr="00064C84">
        <w:rPr>
          <w:rFonts w:ascii="Cambria" w:hAnsi="Cambria" w:cs="Times New Roman"/>
          <w:sz w:val="24"/>
          <w:szCs w:val="24"/>
        </w:rPr>
        <w:t>.</w:t>
      </w:r>
      <w:r w:rsidRPr="00C66019">
        <w:rPr>
          <w:rFonts w:ascii="Cambria" w:hAnsi="Cambria" w:cs="Times New Roman"/>
          <w:sz w:val="24"/>
          <w:szCs w:val="24"/>
        </w:rPr>
        <w:t xml:space="preserve"> </w:t>
      </w:r>
      <w:r w:rsidRPr="00064C84">
        <w:rPr>
          <w:rFonts w:ascii="Cambria" w:hAnsi="Cambria" w:cs="Times New Roman"/>
          <w:sz w:val="24"/>
          <w:szCs w:val="24"/>
        </w:rPr>
        <w:t>Konsultasjoner skal sikre at samiske interesser kommer tidlig inn i prosessene, og at de har en reell mulighet til å påvirke beslutningene. Formålet med konsultasjonene er å oppnå enighet om foreslåtte tiltak.</w:t>
      </w:r>
    </w:p>
    <w:p w14:paraId="7693475D" w14:textId="65012295" w:rsidR="00C66019" w:rsidRDefault="00064C84" w:rsidP="006E5EE7">
      <w:pPr>
        <w:spacing w:before="240" w:after="0"/>
        <w:rPr>
          <w:rFonts w:ascii="Cambria" w:hAnsi="Cambria" w:cs="Times New Roman"/>
          <w:sz w:val="24"/>
          <w:szCs w:val="24"/>
        </w:rPr>
      </w:pPr>
      <w:r w:rsidRPr="00064C84">
        <w:rPr>
          <w:rFonts w:ascii="Cambria" w:hAnsi="Cambria" w:cs="Times New Roman"/>
          <w:sz w:val="24"/>
          <w:szCs w:val="24"/>
        </w:rPr>
        <w:t>Kommunal- og moderniseringsdepartementet har utarbeidet veileder for kommunene og fylke</w:t>
      </w:r>
      <w:r w:rsidR="000301ED">
        <w:rPr>
          <w:rFonts w:ascii="Cambria" w:hAnsi="Cambria" w:cs="Times New Roman"/>
          <w:sz w:val="24"/>
          <w:szCs w:val="24"/>
        </w:rPr>
        <w:t>skommune</w:t>
      </w:r>
      <w:r w:rsidRPr="00064C84">
        <w:rPr>
          <w:rFonts w:ascii="Cambria" w:hAnsi="Cambria" w:cs="Times New Roman"/>
          <w:sz w:val="24"/>
          <w:szCs w:val="24"/>
        </w:rPr>
        <w:t>ne.</w:t>
      </w:r>
      <w:r>
        <w:rPr>
          <w:rFonts w:ascii="Cambria" w:hAnsi="Cambria" w:cs="Times New Roman"/>
          <w:sz w:val="24"/>
          <w:szCs w:val="24"/>
        </w:rPr>
        <w:t xml:space="preserve"> </w:t>
      </w:r>
      <w:r w:rsidRPr="00064C84">
        <w:rPr>
          <w:rFonts w:ascii="Cambria" w:hAnsi="Cambria" w:cs="Times New Roman"/>
          <w:sz w:val="24"/>
          <w:szCs w:val="24"/>
        </w:rPr>
        <w:t>Veilederen gir råd og anbefalinger om hvordan innholdet i konsultasjonsplikten bør forstås, og hvordan plikten kan oppfylles. Det gis også en oversikt over hvilke tiltak som kan omfattes av konsultasjonsplikten og hvilke som er unntatt. Veilederen beskriver også ulike ordninger for medvirkning, og hvordan disse kan bidra til å oppfylle konsultasjonsplikten, gjennom visse tilpasninger.</w:t>
      </w:r>
      <w:r>
        <w:rPr>
          <w:rFonts w:ascii="Cambria" w:hAnsi="Cambria" w:cs="Times New Roman"/>
          <w:sz w:val="24"/>
          <w:szCs w:val="24"/>
        </w:rPr>
        <w:t xml:space="preserve"> </w:t>
      </w:r>
      <w:r w:rsidR="00C66019">
        <w:rPr>
          <w:rFonts w:ascii="Cambria" w:hAnsi="Cambria" w:cs="Times New Roman"/>
          <w:sz w:val="24"/>
          <w:szCs w:val="24"/>
        </w:rPr>
        <w:br/>
      </w:r>
      <w:r w:rsidR="000301ED">
        <w:rPr>
          <w:rFonts w:ascii="Cambria" w:hAnsi="Cambria" w:cs="Times New Roman"/>
          <w:sz w:val="24"/>
          <w:szCs w:val="24"/>
        </w:rPr>
        <w:t xml:space="preserve">Veilederen finnes på </w:t>
      </w:r>
      <w:hyperlink r:id="rId35" w:history="1">
        <w:r w:rsidR="000301ED" w:rsidRPr="0036143E">
          <w:rPr>
            <w:rStyle w:val="Hyperkobling"/>
            <w:rFonts w:asciiTheme="majorHAnsi" w:hAnsiTheme="majorHAnsi"/>
          </w:rPr>
          <w:t>veileder-for-kommuner-og-fylkeskommuner-om-konsultasjoner-med-samiske-interesser.pdf (regjeringen.no)</w:t>
        </w:r>
      </w:hyperlink>
    </w:p>
    <w:p w14:paraId="6D920042" w14:textId="68A03B55" w:rsidR="00EB6BD4" w:rsidRDefault="00064C84" w:rsidP="003C7D13">
      <w:pPr>
        <w:spacing w:before="240" w:after="0"/>
        <w:rPr>
          <w:rFonts w:ascii="Cambria" w:hAnsi="Cambria" w:cs="Times New Roman"/>
          <w:sz w:val="24"/>
          <w:szCs w:val="24"/>
        </w:rPr>
      </w:pPr>
      <w:r w:rsidRPr="00064C84">
        <w:rPr>
          <w:rFonts w:ascii="Cambria" w:hAnsi="Cambria" w:cs="Times New Roman"/>
          <w:sz w:val="24"/>
          <w:szCs w:val="24"/>
        </w:rPr>
        <w:t>Forvaltningslovens regler om saksbehandling og partsinvolvering (opplysning om saken, varsling, klagerett mv.) vil gjelde på vanlig måte i saker som berører samiske interesser. Konsultasjoner er derfor et supplement og ikke noe som kommer til erstatning for de øvrige demokratiske beslutningsprosessene.</w:t>
      </w:r>
      <w:r w:rsidR="00C66019">
        <w:rPr>
          <w:rFonts w:ascii="Cambria" w:hAnsi="Cambria" w:cs="Times New Roman"/>
          <w:sz w:val="24"/>
          <w:szCs w:val="24"/>
        </w:rPr>
        <w:t xml:space="preserve"> </w:t>
      </w:r>
      <w:r w:rsidR="00E103CB">
        <w:rPr>
          <w:rFonts w:ascii="Cambria" w:hAnsi="Cambria" w:cs="Times New Roman"/>
          <w:sz w:val="24"/>
          <w:szCs w:val="24"/>
        </w:rPr>
        <w:t xml:space="preserve">Sametinget har også gitt ut en planveileder som også omtaler konsultasjonsplikten. Veilederen finnes både i en samisk og norsk versjon. </w:t>
      </w:r>
    </w:p>
    <w:p w14:paraId="7BAA7590" w14:textId="7CC91DC8" w:rsidR="00E103CB" w:rsidRDefault="00E103CB" w:rsidP="006D033D">
      <w:pPr>
        <w:spacing w:after="0"/>
        <w:rPr>
          <w:rFonts w:ascii="Cambria" w:hAnsi="Cambria" w:cs="Times New Roman"/>
          <w:sz w:val="24"/>
          <w:szCs w:val="24"/>
        </w:rPr>
      </w:pPr>
      <w:r>
        <w:rPr>
          <w:rFonts w:ascii="Cambria" w:hAnsi="Cambria" w:cs="Times New Roman"/>
          <w:sz w:val="24"/>
          <w:szCs w:val="24"/>
        </w:rPr>
        <w:t xml:space="preserve">Lenke til samisk versjon: </w:t>
      </w:r>
      <w:hyperlink r:id="rId36" w:history="1">
        <w:r w:rsidRPr="00E02C54">
          <w:rPr>
            <w:rStyle w:val="Hyperkobling"/>
            <w:rFonts w:ascii="Cambria" w:hAnsi="Cambria" w:cs="Times New Roman"/>
            <w:sz w:val="24"/>
            <w:szCs w:val="24"/>
          </w:rPr>
          <w:t>https://sametinget.no/_f/p1/i6b3e7f06-18aa-4b05-8164-64a9e39b2db6/sametinget_planveileder-2021_nord-samisk.pdf</w:t>
        </w:r>
      </w:hyperlink>
      <w:r>
        <w:rPr>
          <w:rFonts w:ascii="Cambria" w:hAnsi="Cambria" w:cs="Times New Roman"/>
          <w:sz w:val="24"/>
          <w:szCs w:val="24"/>
        </w:rPr>
        <w:t xml:space="preserve"> </w:t>
      </w:r>
    </w:p>
    <w:p w14:paraId="5816F1B5" w14:textId="220F5989" w:rsidR="00E103CB" w:rsidRDefault="00E103CB" w:rsidP="006D033D">
      <w:pPr>
        <w:spacing w:after="0"/>
        <w:rPr>
          <w:rFonts w:ascii="Cambria" w:hAnsi="Cambria" w:cs="Times New Roman"/>
          <w:sz w:val="24"/>
          <w:szCs w:val="24"/>
        </w:rPr>
      </w:pPr>
      <w:r>
        <w:rPr>
          <w:rFonts w:ascii="Cambria" w:hAnsi="Cambria" w:cs="Times New Roman"/>
          <w:sz w:val="24"/>
          <w:szCs w:val="24"/>
        </w:rPr>
        <w:lastRenderedPageBreak/>
        <w:t xml:space="preserve">Lenke til norsk versjon: </w:t>
      </w:r>
      <w:hyperlink r:id="rId37" w:history="1">
        <w:r w:rsidRPr="00E02C54">
          <w:rPr>
            <w:rStyle w:val="Hyperkobling"/>
            <w:rFonts w:ascii="Cambria" w:hAnsi="Cambria" w:cs="Times New Roman"/>
            <w:sz w:val="24"/>
            <w:szCs w:val="24"/>
          </w:rPr>
          <w:t>https://sametinget.no/_f/p1/icbedd20e-c307-4d3a-b30e-43a72d69c0c4/sametinget_planveileder-2021.pdf</w:t>
        </w:r>
      </w:hyperlink>
      <w:r>
        <w:rPr>
          <w:rFonts w:ascii="Cambria" w:hAnsi="Cambria" w:cs="Times New Roman"/>
          <w:sz w:val="24"/>
          <w:szCs w:val="24"/>
        </w:rPr>
        <w:t xml:space="preserve"> </w:t>
      </w:r>
    </w:p>
    <w:p w14:paraId="19A2262F" w14:textId="716D8793" w:rsidR="00064C84" w:rsidRPr="00C87D2F" w:rsidRDefault="00D03183" w:rsidP="003C7D13">
      <w:pPr>
        <w:spacing w:before="240" w:after="0"/>
        <w:rPr>
          <w:rFonts w:ascii="Cambria" w:hAnsi="Cambria" w:cs="Times New Roman"/>
          <w:sz w:val="24"/>
          <w:szCs w:val="24"/>
        </w:rPr>
      </w:pPr>
      <w:r>
        <w:rPr>
          <w:rFonts w:ascii="Cambria" w:hAnsi="Cambria" w:cs="Times New Roman"/>
          <w:sz w:val="24"/>
          <w:szCs w:val="24"/>
        </w:rPr>
        <w:t xml:space="preserve">Urfolks rett til </w:t>
      </w:r>
      <w:r w:rsidR="006D033D" w:rsidRPr="00D3719B">
        <w:rPr>
          <w:rFonts w:ascii="Cambria" w:hAnsi="Cambria" w:cs="Times New Roman"/>
          <w:sz w:val="24"/>
          <w:szCs w:val="24"/>
        </w:rPr>
        <w:t>aktiv medvirkning</w:t>
      </w:r>
      <w:r w:rsidR="006D033D">
        <w:rPr>
          <w:rFonts w:ascii="Cambria" w:hAnsi="Cambria" w:cs="Times New Roman"/>
          <w:sz w:val="24"/>
          <w:szCs w:val="24"/>
        </w:rPr>
        <w:t xml:space="preserve">, inkludert konsultasjon, </w:t>
      </w:r>
      <w:r>
        <w:rPr>
          <w:rFonts w:ascii="Cambria" w:hAnsi="Cambria" w:cs="Times New Roman"/>
          <w:sz w:val="24"/>
          <w:szCs w:val="24"/>
        </w:rPr>
        <w:t>i samiske saker</w:t>
      </w:r>
      <w:r w:rsidR="006D033D" w:rsidRPr="00D3719B">
        <w:rPr>
          <w:rFonts w:ascii="Cambria" w:hAnsi="Cambria" w:cs="Times New Roman"/>
          <w:sz w:val="24"/>
          <w:szCs w:val="24"/>
        </w:rPr>
        <w:t xml:space="preserve"> </w:t>
      </w:r>
      <w:r>
        <w:rPr>
          <w:rFonts w:ascii="Cambria" w:hAnsi="Cambria" w:cs="Times New Roman"/>
          <w:sz w:val="24"/>
          <w:szCs w:val="24"/>
        </w:rPr>
        <w:t>er nedfelt i</w:t>
      </w:r>
      <w:r w:rsidR="006D033D" w:rsidRPr="00D3719B">
        <w:rPr>
          <w:rFonts w:ascii="Cambria" w:hAnsi="Cambria" w:cs="Times New Roman"/>
          <w:sz w:val="24"/>
          <w:szCs w:val="24"/>
        </w:rPr>
        <w:t xml:space="preserve"> ILO – konvensjon</w:t>
      </w:r>
      <w:r>
        <w:rPr>
          <w:rFonts w:ascii="Cambria" w:hAnsi="Cambria" w:cs="Times New Roman"/>
          <w:sz w:val="24"/>
          <w:szCs w:val="24"/>
        </w:rPr>
        <w:t>en</w:t>
      </w:r>
      <w:r w:rsidR="006D033D" w:rsidRPr="00D3719B">
        <w:rPr>
          <w:rFonts w:ascii="Cambria" w:hAnsi="Cambria" w:cs="Times New Roman"/>
          <w:sz w:val="24"/>
          <w:szCs w:val="24"/>
        </w:rPr>
        <w:t xml:space="preserve"> nr. 169</w:t>
      </w:r>
      <w:r>
        <w:rPr>
          <w:rFonts w:ascii="Cambria" w:hAnsi="Cambria" w:cs="Times New Roman"/>
          <w:sz w:val="24"/>
          <w:szCs w:val="24"/>
        </w:rPr>
        <w:t xml:space="preserve"> om urfolk og stammefolk i selvstendige stater.</w:t>
      </w:r>
      <w:r w:rsidR="006D033D">
        <w:rPr>
          <w:rFonts w:ascii="Cambria" w:hAnsi="Cambria" w:cs="Times New Roman"/>
          <w:sz w:val="24"/>
          <w:szCs w:val="24"/>
        </w:rPr>
        <w:t xml:space="preserve"> </w:t>
      </w:r>
    </w:p>
    <w:p w14:paraId="37D881E5" w14:textId="77777777" w:rsidR="00DF6165" w:rsidRDefault="00DF6165">
      <w:pPr>
        <w:rPr>
          <w:rFonts w:asciiTheme="majorHAnsi" w:eastAsiaTheme="majorEastAsia" w:hAnsiTheme="majorHAnsi" w:cstheme="majorBidi"/>
          <w:color w:val="365F91" w:themeColor="accent1" w:themeShade="BF"/>
          <w:sz w:val="52"/>
          <w:szCs w:val="52"/>
        </w:rPr>
      </w:pPr>
      <w:bookmarkStart w:id="12" w:name="_Toc89435100"/>
      <w:r>
        <w:rPr>
          <w:b/>
          <w:bCs/>
          <w:sz w:val="52"/>
          <w:szCs w:val="52"/>
        </w:rPr>
        <w:br w:type="page"/>
      </w:r>
    </w:p>
    <w:p w14:paraId="44E78416" w14:textId="17DDECF7" w:rsidR="00375524" w:rsidRPr="00B143D6" w:rsidRDefault="00126C0F" w:rsidP="00AF66AF">
      <w:pPr>
        <w:pStyle w:val="Overskrift1"/>
        <w:rPr>
          <w:b w:val="0"/>
          <w:bCs w:val="0"/>
          <w:sz w:val="32"/>
          <w:szCs w:val="32"/>
        </w:rPr>
      </w:pPr>
      <w:r w:rsidRPr="00B143D6">
        <w:rPr>
          <w:b w:val="0"/>
          <w:bCs w:val="0"/>
          <w:sz w:val="52"/>
          <w:szCs w:val="52"/>
        </w:rPr>
        <w:lastRenderedPageBreak/>
        <w:t>2</w:t>
      </w:r>
      <w:r w:rsidR="00F5520F" w:rsidRPr="00B143D6">
        <w:rPr>
          <w:b w:val="0"/>
          <w:bCs w:val="0"/>
          <w:sz w:val="52"/>
          <w:szCs w:val="52"/>
        </w:rPr>
        <w:t>.</w:t>
      </w:r>
      <w:r w:rsidR="00922909" w:rsidRPr="00B143D6">
        <w:rPr>
          <w:b w:val="0"/>
          <w:bCs w:val="0"/>
          <w:sz w:val="52"/>
          <w:szCs w:val="52"/>
        </w:rPr>
        <w:t xml:space="preserve"> </w:t>
      </w:r>
      <w:r w:rsidR="00104840" w:rsidRPr="00B143D6">
        <w:rPr>
          <w:b w:val="0"/>
          <w:bCs w:val="0"/>
          <w:sz w:val="52"/>
          <w:szCs w:val="52"/>
        </w:rPr>
        <w:t>Beskrivelse av r</w:t>
      </w:r>
      <w:r w:rsidR="00F81389" w:rsidRPr="00B143D6">
        <w:rPr>
          <w:b w:val="0"/>
          <w:bCs w:val="0"/>
          <w:sz w:val="52"/>
          <w:szCs w:val="52"/>
        </w:rPr>
        <w:t>einbeitedistriktet</w:t>
      </w:r>
      <w:bookmarkEnd w:id="12"/>
      <w:r w:rsidR="00AF66AF" w:rsidRPr="00B143D6">
        <w:rPr>
          <w:b w:val="0"/>
          <w:bCs w:val="0"/>
          <w:sz w:val="52"/>
          <w:szCs w:val="52"/>
        </w:rPr>
        <w:t xml:space="preserve"> </w:t>
      </w:r>
    </w:p>
    <w:p w14:paraId="116D246C" w14:textId="77777777" w:rsidR="00B143D6" w:rsidRPr="00B143D6" w:rsidRDefault="00B143D6" w:rsidP="00B143D6">
      <w:pPr>
        <w:pStyle w:val="Tittel"/>
        <w:rPr>
          <w:sz w:val="4"/>
          <w:szCs w:val="4"/>
        </w:rPr>
      </w:pPr>
    </w:p>
    <w:p w14:paraId="00C32380" w14:textId="64C398A7" w:rsidR="00550527" w:rsidRPr="00944144" w:rsidRDefault="00AF66AF" w:rsidP="00944144">
      <w:pPr>
        <w:pStyle w:val="Overskrift2"/>
      </w:pPr>
      <w:bookmarkStart w:id="13" w:name="_Toc89435101"/>
      <w:r w:rsidRPr="00944144">
        <w:t xml:space="preserve">2.1 </w:t>
      </w:r>
      <w:r w:rsidR="00550527" w:rsidRPr="00944144">
        <w:t>Administrative forhold og organisering</w:t>
      </w:r>
      <w:bookmarkEnd w:id="13"/>
    </w:p>
    <w:p w14:paraId="2DEDBF0F" w14:textId="33EAAE22" w:rsidR="00DE19AB" w:rsidRPr="003234E1" w:rsidRDefault="00DE19AB" w:rsidP="00DE19AB">
      <w:pPr>
        <w:shd w:val="clear" w:color="auto" w:fill="FFFFFF"/>
        <w:spacing w:before="225" w:after="0" w:line="240" w:lineRule="auto"/>
        <w:rPr>
          <w:rFonts w:ascii="Cambria" w:eastAsia="Times New Roman" w:hAnsi="Cambria" w:cs="Times New Roman"/>
          <w:color w:val="000000" w:themeColor="text1"/>
          <w:sz w:val="24"/>
          <w:szCs w:val="24"/>
          <w:lang w:eastAsia="nb-NO"/>
        </w:rPr>
      </w:pPr>
      <w:r w:rsidRPr="003234E1">
        <w:rPr>
          <w:rFonts w:ascii="Cambria" w:eastAsia="Times New Roman" w:hAnsi="Cambria" w:cs="Times New Roman"/>
          <w:color w:val="000000" w:themeColor="text1"/>
          <w:sz w:val="24"/>
          <w:szCs w:val="24"/>
          <w:lang w:eastAsia="nb-NO"/>
        </w:rPr>
        <w:t>Reindriftslovens § 43 beskriver at: «I hvert reinbeitedistrikt skal det være et distriktsstyre valgt av og blant de stemmeberettigede i distriktet etter reglene i annet og tredje ledd.»</w:t>
      </w:r>
    </w:p>
    <w:p w14:paraId="26FAC77D" w14:textId="179D79DC" w:rsidR="00DE19AB" w:rsidRPr="003234E1" w:rsidRDefault="00DE19AB" w:rsidP="00DE19AB">
      <w:pPr>
        <w:shd w:val="clear" w:color="auto" w:fill="FFFFFF"/>
        <w:spacing w:before="225" w:after="0" w:line="240" w:lineRule="auto"/>
        <w:rPr>
          <w:rFonts w:ascii="Cambria" w:eastAsia="Times New Roman" w:hAnsi="Cambria" w:cs="Times New Roman"/>
          <w:color w:val="000000" w:themeColor="text1"/>
          <w:sz w:val="24"/>
          <w:szCs w:val="24"/>
          <w:lang w:eastAsia="nb-NO"/>
        </w:rPr>
      </w:pPr>
      <w:r w:rsidRPr="003234E1">
        <w:rPr>
          <w:rFonts w:ascii="Cambria" w:eastAsia="Times New Roman" w:hAnsi="Cambria" w:cs="Times New Roman"/>
          <w:color w:val="000000" w:themeColor="text1"/>
          <w:sz w:val="24"/>
          <w:szCs w:val="24"/>
          <w:lang w:eastAsia="nb-NO"/>
        </w:rPr>
        <w:t>Reindriftslovens § 44 beskriver at: «Distriktsstyret representerer reindrifts</w:t>
      </w:r>
      <w:r w:rsidRPr="003234E1">
        <w:rPr>
          <w:rFonts w:ascii="Cambria" w:eastAsia="Times New Roman" w:hAnsi="Cambria" w:cs="Times New Roman"/>
          <w:color w:val="000000" w:themeColor="text1"/>
          <w:sz w:val="24"/>
          <w:szCs w:val="24"/>
          <w:lang w:eastAsia="nb-NO"/>
        </w:rPr>
        <w:softHyphen/>
        <w:t>interessene i distriktet. Distriktsstyrets oppgaver er å ivareta reinbeiteressursene i distriktet i samsvar med lover og bruksregler.</w:t>
      </w:r>
    </w:p>
    <w:p w14:paraId="7DC3CCEA" w14:textId="4D272AE3" w:rsidR="00DE19AB" w:rsidRPr="003234E1" w:rsidRDefault="00DE19AB" w:rsidP="00DE19AB">
      <w:pPr>
        <w:shd w:val="clear" w:color="auto" w:fill="FFFFFF"/>
        <w:spacing w:before="225" w:after="0" w:line="240" w:lineRule="auto"/>
        <w:rPr>
          <w:rFonts w:ascii="Cambria" w:eastAsia="Times New Roman" w:hAnsi="Cambria" w:cs="Times New Roman"/>
          <w:color w:val="000000" w:themeColor="text1"/>
          <w:sz w:val="24"/>
          <w:szCs w:val="24"/>
          <w:lang w:eastAsia="nb-NO"/>
        </w:rPr>
      </w:pPr>
      <w:r w:rsidRPr="003234E1">
        <w:rPr>
          <w:rFonts w:ascii="Cambria" w:eastAsia="Times New Roman" w:hAnsi="Cambria" w:cs="Times New Roman"/>
          <w:color w:val="000000" w:themeColor="text1"/>
          <w:sz w:val="24"/>
          <w:szCs w:val="24"/>
          <w:lang w:eastAsia="nb-NO"/>
        </w:rPr>
        <w:t>Distriktsstyret kan blant annet inngå forlik, saksøke og saksøkes på vegne av reindrifts</w:t>
      </w:r>
      <w:r w:rsidRPr="003234E1">
        <w:rPr>
          <w:rFonts w:ascii="Cambria" w:eastAsia="Times New Roman" w:hAnsi="Cambria" w:cs="Times New Roman"/>
          <w:color w:val="000000" w:themeColor="text1"/>
          <w:sz w:val="24"/>
          <w:szCs w:val="24"/>
          <w:lang w:eastAsia="nb-NO"/>
        </w:rPr>
        <w:softHyphen/>
        <w:t>utøverne i distriktets felles anliggender. Det gjelder også i saker som gjelder vern av arealer, selv om ikke alle utøvere er berørt. Dette er likevel ikke til hinder for at en siida eller reineier ivaretar egne særskilte interesser.»</w:t>
      </w:r>
    </w:p>
    <w:p w14:paraId="34E56B8F" w14:textId="6FD7E3E0" w:rsidR="00550527" w:rsidRPr="003234E1" w:rsidRDefault="00DE19AB" w:rsidP="00DE19AB">
      <w:pPr>
        <w:autoSpaceDE w:val="0"/>
        <w:autoSpaceDN w:val="0"/>
        <w:adjustRightInd w:val="0"/>
        <w:spacing w:before="240"/>
        <w:rPr>
          <w:rFonts w:ascii="Cambria" w:hAnsi="Cambria" w:cs="Times New Roman"/>
          <w:b/>
          <w:color w:val="000000" w:themeColor="text1"/>
          <w:sz w:val="24"/>
          <w:szCs w:val="24"/>
        </w:rPr>
      </w:pPr>
      <w:r w:rsidRPr="003234E1">
        <w:rPr>
          <w:rFonts w:ascii="Cambria" w:eastAsia="Times New Roman" w:hAnsi="Cambria" w:cs="Times New Roman"/>
          <w:color w:val="000000" w:themeColor="text1"/>
          <w:sz w:val="24"/>
          <w:szCs w:val="24"/>
          <w:lang w:eastAsia="nb-NO"/>
        </w:rPr>
        <w:t>Reindriftslovens § 44 beskriver at: «</w:t>
      </w:r>
      <w:r w:rsidRPr="003234E1">
        <w:rPr>
          <w:rFonts w:ascii="Cambria" w:hAnsi="Cambria"/>
          <w:color w:val="000000" w:themeColor="text1"/>
          <w:sz w:val="24"/>
          <w:szCs w:val="24"/>
          <w:shd w:val="clear" w:color="auto" w:fill="FFFFFF"/>
        </w:rPr>
        <w:t>Distriktsstyret kan i bestemte saker gi styrets leder sammen med styrets sekretær eller sammen med ett av styremedlemmene fullmakt til å opptre på styrets vegne»</w:t>
      </w:r>
      <w:r w:rsidR="003234E1">
        <w:rPr>
          <w:rFonts w:ascii="Cambria" w:hAnsi="Cambria"/>
          <w:color w:val="000000" w:themeColor="text1"/>
          <w:sz w:val="24"/>
          <w:szCs w:val="24"/>
          <w:shd w:val="clear" w:color="auto" w:fill="FFFFFF"/>
        </w:rPr>
        <w:t>.</w:t>
      </w:r>
    </w:p>
    <w:p w14:paraId="605C0B23" w14:textId="77777777" w:rsidR="00B7676D" w:rsidRPr="00944144" w:rsidRDefault="00104840" w:rsidP="00C13E94">
      <w:pPr>
        <w:pStyle w:val="Overskrift2"/>
      </w:pPr>
      <w:bookmarkStart w:id="14" w:name="_Toc89435102"/>
      <w:r w:rsidRPr="00944144">
        <w:t>2.1</w:t>
      </w:r>
      <w:r w:rsidR="00550527" w:rsidRPr="00944144">
        <w:t>.1</w:t>
      </w:r>
      <w:r w:rsidRPr="00944144">
        <w:t xml:space="preserve"> </w:t>
      </w:r>
      <w:r w:rsidR="00955FEB" w:rsidRPr="00944144">
        <w:t>B</w:t>
      </w:r>
      <w:r w:rsidR="00866D30" w:rsidRPr="00944144">
        <w:t xml:space="preserve">eliggenhet, </w:t>
      </w:r>
      <w:r w:rsidR="00955FEB" w:rsidRPr="00944144">
        <w:t>beitetider mm</w:t>
      </w:r>
      <w:bookmarkEnd w:id="14"/>
      <w:r w:rsidR="00866D30" w:rsidRPr="00944144">
        <w:t xml:space="preserve"> </w:t>
      </w:r>
    </w:p>
    <w:p w14:paraId="462434C7" w14:textId="42D1C65D" w:rsidR="00B7676D" w:rsidRPr="00F021E3" w:rsidRDefault="00E70C2C" w:rsidP="00F24450">
      <w:pPr>
        <w:autoSpaceDE w:val="0"/>
        <w:autoSpaceDN w:val="0"/>
        <w:adjustRightInd w:val="0"/>
        <w:spacing w:after="0"/>
        <w:rPr>
          <w:rFonts w:ascii="Cambria" w:hAnsi="Cambria" w:cs="Times New Roman"/>
          <w:color w:val="000000"/>
          <w:sz w:val="24"/>
          <w:szCs w:val="24"/>
        </w:rPr>
      </w:pPr>
      <w:r w:rsidRPr="00F021E3">
        <w:rPr>
          <w:rFonts w:ascii="Cambria" w:hAnsi="Cambria" w:cs="Times New Roman"/>
          <w:color w:val="000000"/>
          <w:sz w:val="24"/>
          <w:szCs w:val="24"/>
        </w:rPr>
        <w:t>Etter reindriftslovens § 5</w:t>
      </w:r>
      <w:r w:rsidR="00B7676D" w:rsidRPr="00F021E3">
        <w:rPr>
          <w:rFonts w:ascii="Cambria" w:hAnsi="Cambria" w:cs="Times New Roman"/>
          <w:color w:val="000000"/>
          <w:sz w:val="24"/>
          <w:szCs w:val="24"/>
        </w:rPr>
        <w:t xml:space="preserve"> og § 6</w:t>
      </w:r>
      <w:r w:rsidRPr="00F021E3">
        <w:rPr>
          <w:rFonts w:ascii="Cambria" w:hAnsi="Cambria" w:cs="Times New Roman"/>
          <w:color w:val="000000"/>
          <w:sz w:val="24"/>
          <w:szCs w:val="24"/>
        </w:rPr>
        <w:t xml:space="preserve"> skal det samiske reindri</w:t>
      </w:r>
      <w:r w:rsidR="00B7676D" w:rsidRPr="00F021E3">
        <w:rPr>
          <w:rFonts w:ascii="Cambria" w:hAnsi="Cambria" w:cs="Times New Roman"/>
          <w:color w:val="000000"/>
          <w:sz w:val="24"/>
          <w:szCs w:val="24"/>
        </w:rPr>
        <w:t xml:space="preserve">ftsområdet deles inn i </w:t>
      </w:r>
      <w:r w:rsidRPr="00F021E3">
        <w:rPr>
          <w:rFonts w:ascii="Cambria" w:hAnsi="Cambria" w:cs="Times New Roman"/>
          <w:color w:val="000000"/>
          <w:sz w:val="24"/>
          <w:szCs w:val="24"/>
        </w:rPr>
        <w:t>reinbeiteområder</w:t>
      </w:r>
      <w:r w:rsidR="00B7676D" w:rsidRPr="00F021E3">
        <w:rPr>
          <w:rFonts w:ascii="Cambria" w:hAnsi="Cambria" w:cs="Times New Roman"/>
          <w:color w:val="000000"/>
          <w:sz w:val="24"/>
          <w:szCs w:val="24"/>
        </w:rPr>
        <w:t xml:space="preserve"> og reinbeitedistrikter.</w:t>
      </w:r>
      <w:r w:rsidR="00A840B7" w:rsidRPr="00F021E3">
        <w:rPr>
          <w:rFonts w:ascii="Cambria" w:hAnsi="Cambria" w:cs="Times New Roman"/>
          <w:color w:val="000000"/>
          <w:sz w:val="24"/>
          <w:szCs w:val="24"/>
        </w:rPr>
        <w:t xml:space="preserve"> </w:t>
      </w:r>
      <w:r w:rsidR="00B7676D" w:rsidRPr="00F021E3">
        <w:rPr>
          <w:rFonts w:ascii="Cambria" w:hAnsi="Cambria" w:cs="Times New Roman"/>
          <w:color w:val="000000"/>
          <w:sz w:val="24"/>
          <w:szCs w:val="24"/>
        </w:rPr>
        <w:t xml:space="preserve">Hjemmel for å foreta slik inndeling </w:t>
      </w:r>
      <w:r w:rsidR="00DC4424" w:rsidRPr="00F021E3">
        <w:rPr>
          <w:rFonts w:ascii="Cambria" w:hAnsi="Cambria" w:cs="Times New Roman"/>
          <w:color w:val="000000"/>
          <w:sz w:val="24"/>
          <w:szCs w:val="24"/>
        </w:rPr>
        <w:t>ligger hos Landbruks</w:t>
      </w:r>
      <w:r w:rsidR="000301ED">
        <w:rPr>
          <w:rFonts w:ascii="Cambria" w:hAnsi="Cambria" w:cs="Times New Roman"/>
          <w:color w:val="000000"/>
          <w:sz w:val="24"/>
          <w:szCs w:val="24"/>
        </w:rPr>
        <w:t>- og mat</w:t>
      </w:r>
      <w:r w:rsidR="00DC4424" w:rsidRPr="00F021E3">
        <w:rPr>
          <w:rFonts w:ascii="Cambria" w:hAnsi="Cambria" w:cs="Times New Roman"/>
          <w:color w:val="000000"/>
          <w:sz w:val="24"/>
          <w:szCs w:val="24"/>
        </w:rPr>
        <w:t>departementet (områdegrenser) og Reindriftsstyret (distriktsgrenser).</w:t>
      </w:r>
    </w:p>
    <w:p w14:paraId="0DEE93E3" w14:textId="276B56E8" w:rsidR="0055196B" w:rsidRPr="00B06AE1" w:rsidRDefault="009F26F6" w:rsidP="00C120C9">
      <w:pPr>
        <w:autoSpaceDE w:val="0"/>
        <w:autoSpaceDN w:val="0"/>
        <w:adjustRightInd w:val="0"/>
        <w:spacing w:before="240" w:after="0"/>
        <w:rPr>
          <w:rFonts w:ascii="Cambria" w:hAnsi="Cambria" w:cs="Times New Roman"/>
          <w:color w:val="000000"/>
          <w:sz w:val="24"/>
          <w:szCs w:val="24"/>
        </w:rPr>
      </w:pPr>
      <w:r>
        <w:rPr>
          <w:rFonts w:ascii="Cambria" w:hAnsi="Cambria" w:cs="Times New Roman"/>
          <w:sz w:val="24"/>
          <w:szCs w:val="24"/>
        </w:rPr>
        <w:t xml:space="preserve">En oversikt over distriktets arealbruk </w:t>
      </w:r>
      <w:r w:rsidR="00845776">
        <w:rPr>
          <w:rFonts w:ascii="Cambria" w:hAnsi="Cambria" w:cs="Times New Roman"/>
          <w:sz w:val="24"/>
          <w:szCs w:val="24"/>
        </w:rPr>
        <w:t xml:space="preserve">gjennom driftsåret </w:t>
      </w:r>
      <w:r>
        <w:rPr>
          <w:rFonts w:ascii="Cambria" w:hAnsi="Cambria" w:cs="Times New Roman"/>
          <w:sz w:val="24"/>
          <w:szCs w:val="24"/>
        </w:rPr>
        <w:t>(</w:t>
      </w:r>
      <w:r w:rsidR="00B16AFC">
        <w:rPr>
          <w:rFonts w:ascii="Cambria" w:hAnsi="Cambria" w:cs="Times New Roman"/>
          <w:sz w:val="24"/>
          <w:szCs w:val="24"/>
        </w:rPr>
        <w:t>a</w:t>
      </w:r>
      <w:r w:rsidR="00FB061E" w:rsidRPr="00FB061E">
        <w:rPr>
          <w:rFonts w:ascii="Cambria" w:hAnsi="Cambria" w:cs="Times New Roman"/>
          <w:sz w:val="24"/>
          <w:szCs w:val="24"/>
        </w:rPr>
        <w:t>realbrukskartet</w:t>
      </w:r>
      <w:r>
        <w:rPr>
          <w:rFonts w:ascii="Cambria" w:hAnsi="Cambria" w:cs="Times New Roman"/>
          <w:sz w:val="24"/>
          <w:szCs w:val="24"/>
        </w:rPr>
        <w:t>)</w:t>
      </w:r>
      <w:r w:rsidR="00FB061E" w:rsidRPr="00FB061E">
        <w:rPr>
          <w:rFonts w:ascii="Cambria" w:hAnsi="Cambria" w:cs="Times New Roman"/>
          <w:sz w:val="24"/>
          <w:szCs w:val="24"/>
        </w:rPr>
        <w:t xml:space="preserve"> ligger på </w:t>
      </w:r>
      <w:r w:rsidR="00FB061E" w:rsidRPr="00B06AE1">
        <w:rPr>
          <w:rFonts w:ascii="Cambria" w:hAnsi="Cambria" w:cs="Times New Roman"/>
          <w:sz w:val="24"/>
          <w:szCs w:val="24"/>
        </w:rPr>
        <w:t xml:space="preserve">NIBIO sine hjemmesider: </w:t>
      </w:r>
      <w:hyperlink r:id="rId38" w:history="1">
        <w:r w:rsidR="00D02780" w:rsidRPr="00B06AE1">
          <w:rPr>
            <w:rStyle w:val="Hyperkobling"/>
            <w:rFonts w:ascii="Cambria" w:hAnsi="Cambria" w:cs="Times New Roman"/>
            <w:sz w:val="24"/>
            <w:szCs w:val="24"/>
          </w:rPr>
          <w:t>https://kilden.nibio.no</w:t>
        </w:r>
      </w:hyperlink>
      <w:r w:rsidR="00845776" w:rsidRPr="00B06AE1">
        <w:rPr>
          <w:rFonts w:ascii="Cambria" w:hAnsi="Cambria" w:cs="Times New Roman"/>
          <w:sz w:val="24"/>
          <w:szCs w:val="24"/>
        </w:rPr>
        <w:t xml:space="preserve">. </w:t>
      </w:r>
      <w:r w:rsidR="00866D30" w:rsidRPr="00B06AE1">
        <w:rPr>
          <w:rFonts w:ascii="Cambria" w:hAnsi="Cambria" w:cs="Times New Roman"/>
          <w:color w:val="000000"/>
          <w:sz w:val="24"/>
          <w:szCs w:val="24"/>
        </w:rPr>
        <w:t>For mer informasjon om distriktet vises til ressursregnskapet for reindriftsnæringa. Dette finner du på</w:t>
      </w:r>
      <w:r w:rsidR="00845776" w:rsidRPr="00B06AE1">
        <w:rPr>
          <w:rFonts w:ascii="Cambria" w:hAnsi="Cambria"/>
        </w:rPr>
        <w:t xml:space="preserve"> </w:t>
      </w:r>
      <w:hyperlink r:id="rId39" w:history="1">
        <w:r w:rsidR="000301ED" w:rsidRPr="00B06AE1">
          <w:rPr>
            <w:rStyle w:val="Hyperkobling"/>
            <w:rFonts w:ascii="Cambria" w:hAnsi="Cambria"/>
          </w:rPr>
          <w:t>https://www.landbruksdirektoratet.no/nb/statistikk-og-utviklingstrekk/reindrift</w:t>
        </w:r>
      </w:hyperlink>
      <w:r w:rsidR="000301ED" w:rsidRPr="00B06AE1">
        <w:rPr>
          <w:rFonts w:ascii="Cambria" w:hAnsi="Cambria"/>
        </w:rPr>
        <w:t xml:space="preserve">  </w:t>
      </w:r>
    </w:p>
    <w:p w14:paraId="14AC3413" w14:textId="673241F7" w:rsidR="00A07E0B" w:rsidRDefault="00A07E0B" w:rsidP="00764D0D">
      <w:pPr>
        <w:autoSpaceDE w:val="0"/>
        <w:autoSpaceDN w:val="0"/>
        <w:adjustRightInd w:val="0"/>
        <w:spacing w:after="0"/>
        <w:rPr>
          <w:rFonts w:ascii="Cambria" w:hAnsi="Cambria" w:cs="Times New Roman"/>
          <w:color w:val="000000"/>
          <w:sz w:val="24"/>
          <w:szCs w:val="24"/>
        </w:rPr>
      </w:pPr>
    </w:p>
    <w:p w14:paraId="2D5670C1" w14:textId="77777777" w:rsidR="00DC4424" w:rsidRPr="00F021E3" w:rsidRDefault="00104840" w:rsidP="00C13E94">
      <w:pPr>
        <w:pStyle w:val="Overskrift2"/>
      </w:pPr>
      <w:bookmarkStart w:id="15" w:name="_Toc89435103"/>
      <w:r w:rsidRPr="00F021E3">
        <w:t>2</w:t>
      </w:r>
      <w:r w:rsidR="00550527" w:rsidRPr="00F021E3">
        <w:t>.1</w:t>
      </w:r>
      <w:r w:rsidRPr="00F021E3">
        <w:t>.</w:t>
      </w:r>
      <w:r w:rsidR="009F26F6">
        <w:t>2</w:t>
      </w:r>
      <w:r w:rsidRPr="00F021E3">
        <w:t xml:space="preserve"> </w:t>
      </w:r>
      <w:r w:rsidR="00550527" w:rsidRPr="00F021E3">
        <w:t>Administrasjon</w:t>
      </w:r>
      <w:r w:rsidR="00792287">
        <w:t xml:space="preserve"> av distriktet</w:t>
      </w:r>
      <w:bookmarkEnd w:id="15"/>
    </w:p>
    <w:p w14:paraId="68306A43" w14:textId="5EFCA31B" w:rsidR="00955FEB" w:rsidRDefault="00DC4424" w:rsidP="00F24450">
      <w:pPr>
        <w:autoSpaceDE w:val="0"/>
        <w:autoSpaceDN w:val="0"/>
        <w:adjustRightInd w:val="0"/>
        <w:spacing w:after="0"/>
        <w:rPr>
          <w:rFonts w:ascii="Cambria" w:hAnsi="Cambria" w:cs="Times New Roman"/>
          <w:color w:val="000000"/>
          <w:sz w:val="24"/>
          <w:szCs w:val="24"/>
        </w:rPr>
      </w:pPr>
      <w:r w:rsidRPr="00F021E3">
        <w:rPr>
          <w:rFonts w:ascii="Cambria" w:hAnsi="Cambria" w:cs="Times New Roman"/>
          <w:color w:val="000000"/>
          <w:sz w:val="24"/>
          <w:szCs w:val="24"/>
        </w:rPr>
        <w:t>Distriktssty</w:t>
      </w:r>
      <w:r w:rsidR="00612F70" w:rsidRPr="00F021E3">
        <w:rPr>
          <w:rFonts w:ascii="Cambria" w:hAnsi="Cambria" w:cs="Times New Roman"/>
          <w:color w:val="000000"/>
          <w:sz w:val="24"/>
          <w:szCs w:val="24"/>
        </w:rPr>
        <w:t>ret</w:t>
      </w:r>
      <w:r w:rsidR="00AC294B" w:rsidRPr="00F021E3">
        <w:rPr>
          <w:rFonts w:ascii="Cambria" w:hAnsi="Cambria" w:cs="Times New Roman"/>
          <w:color w:val="000000"/>
          <w:sz w:val="24"/>
          <w:szCs w:val="24"/>
        </w:rPr>
        <w:t>, som administrer distriktet,</w:t>
      </w:r>
      <w:r w:rsidR="00612F70" w:rsidRPr="00F021E3">
        <w:rPr>
          <w:rFonts w:ascii="Cambria" w:hAnsi="Cambria" w:cs="Times New Roman"/>
          <w:color w:val="000000"/>
          <w:sz w:val="24"/>
          <w:szCs w:val="24"/>
        </w:rPr>
        <w:t xml:space="preserve"> består av </w:t>
      </w:r>
    </w:p>
    <w:p w14:paraId="2469777D" w14:textId="77777777" w:rsidR="00955FEB" w:rsidRDefault="00955FEB" w:rsidP="00CD10E8">
      <w:pPr>
        <w:autoSpaceDE w:val="0"/>
        <w:autoSpaceDN w:val="0"/>
        <w:adjustRightInd w:val="0"/>
        <w:spacing w:after="0"/>
        <w:rPr>
          <w:rFonts w:ascii="Cambria" w:hAnsi="Cambria" w:cs="Times New Roman"/>
          <w:color w:val="000000"/>
          <w:sz w:val="24"/>
          <w:szCs w:val="24"/>
        </w:rPr>
      </w:pPr>
    </w:p>
    <w:p w14:paraId="7D19C681" w14:textId="77777777" w:rsidR="00792287" w:rsidRDefault="00CD10E8" w:rsidP="00CD10E8">
      <w:pPr>
        <w:autoSpaceDE w:val="0"/>
        <w:autoSpaceDN w:val="0"/>
        <w:adjustRightInd w:val="0"/>
        <w:spacing w:after="0"/>
        <w:rPr>
          <w:rFonts w:ascii="Cambria" w:hAnsi="Cambria" w:cs="Times New Roman"/>
          <w:color w:val="000000"/>
          <w:sz w:val="24"/>
          <w:szCs w:val="24"/>
        </w:rPr>
      </w:pPr>
      <w:r>
        <w:rPr>
          <w:rFonts w:ascii="Cambria" w:hAnsi="Cambria" w:cs="Times New Roman"/>
          <w:color w:val="000000"/>
          <w:sz w:val="24"/>
          <w:szCs w:val="24"/>
        </w:rPr>
        <w:t xml:space="preserve">Distriktets kontaktperson i planperioden er: </w:t>
      </w:r>
    </w:p>
    <w:p w14:paraId="6A5F927D" w14:textId="1D0A3EE4" w:rsidR="006B74BB" w:rsidRPr="00F3037A" w:rsidRDefault="006B74BB" w:rsidP="00764D0D">
      <w:pPr>
        <w:autoSpaceDE w:val="0"/>
        <w:autoSpaceDN w:val="0"/>
        <w:adjustRightInd w:val="0"/>
        <w:spacing w:after="0"/>
        <w:rPr>
          <w:rFonts w:ascii="Cambria" w:hAnsi="Cambria" w:cs="Times New Roman"/>
          <w:color w:val="000000"/>
          <w:sz w:val="24"/>
          <w:szCs w:val="24"/>
        </w:rPr>
      </w:pPr>
    </w:p>
    <w:p w14:paraId="6F83B4FA" w14:textId="3F4D0F74" w:rsidR="00222B0C" w:rsidRDefault="00CD10E8" w:rsidP="00764D0D">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Distrikt</w:t>
      </w:r>
      <w:r w:rsidR="00851342">
        <w:rPr>
          <w:rFonts w:ascii="Times New Roman" w:hAnsi="Times New Roman" w:cs="Times New Roman"/>
          <w:color w:val="000000"/>
          <w:sz w:val="24"/>
          <w:szCs w:val="24"/>
        </w:rPr>
        <w:t>sstyr</w:t>
      </w:r>
      <w:r>
        <w:rPr>
          <w:rFonts w:ascii="Times New Roman" w:hAnsi="Times New Roman" w:cs="Times New Roman"/>
          <w:color w:val="000000"/>
          <w:sz w:val="24"/>
          <w:szCs w:val="24"/>
        </w:rPr>
        <w:t>ets adresse er:</w:t>
      </w:r>
    </w:p>
    <w:p w14:paraId="44812E1F" w14:textId="53CC764A" w:rsidR="00222B0C" w:rsidRPr="00F021E3" w:rsidRDefault="00CD10E8" w:rsidP="00F24450">
      <w:pPr>
        <w:autoSpaceDE w:val="0"/>
        <w:autoSpaceDN w:val="0"/>
        <w:adjustRightInd w:val="0"/>
        <w:spacing w:before="240"/>
        <w:rPr>
          <w:rFonts w:ascii="Cambria" w:hAnsi="Cambria" w:cs="Times New Roman"/>
          <w:color w:val="000000"/>
          <w:sz w:val="24"/>
          <w:szCs w:val="24"/>
        </w:rPr>
      </w:pPr>
      <w:r>
        <w:rPr>
          <w:rFonts w:ascii="Cambria" w:hAnsi="Cambria" w:cs="Times New Roman"/>
          <w:color w:val="000000"/>
          <w:sz w:val="24"/>
          <w:szCs w:val="24"/>
          <w:highlight w:val="yellow"/>
        </w:rPr>
        <w:br/>
      </w:r>
      <w:r w:rsidR="00222B0C" w:rsidRPr="00F021E3">
        <w:rPr>
          <w:rFonts w:ascii="Cambria" w:hAnsi="Cambria" w:cs="Times New Roman"/>
          <w:color w:val="000000"/>
          <w:sz w:val="24"/>
          <w:szCs w:val="24"/>
        </w:rPr>
        <w:t xml:space="preserve">Alle henvendelser rettes mot distriktets </w:t>
      </w:r>
      <w:r>
        <w:rPr>
          <w:rFonts w:ascii="Cambria" w:hAnsi="Cambria" w:cs="Times New Roman"/>
          <w:color w:val="000000"/>
          <w:sz w:val="24"/>
          <w:szCs w:val="24"/>
        </w:rPr>
        <w:t xml:space="preserve">kontaktperson </w:t>
      </w:r>
      <w:r w:rsidR="00222B0C" w:rsidRPr="00F021E3">
        <w:rPr>
          <w:rFonts w:ascii="Cambria" w:hAnsi="Cambria" w:cs="Times New Roman"/>
          <w:color w:val="000000"/>
          <w:sz w:val="24"/>
          <w:szCs w:val="24"/>
        </w:rPr>
        <w:t>som tar saken videre til distriktets styre.</w:t>
      </w:r>
    </w:p>
    <w:p w14:paraId="05A2E15C" w14:textId="54D3A836" w:rsidR="000D09C7" w:rsidRPr="00F021E3" w:rsidRDefault="00104840" w:rsidP="00C13E94">
      <w:pPr>
        <w:pStyle w:val="Overskrift2"/>
      </w:pPr>
      <w:bookmarkStart w:id="16" w:name="_Toc89435104"/>
      <w:r w:rsidRPr="00F021E3">
        <w:t>2.</w:t>
      </w:r>
      <w:r w:rsidR="00550527" w:rsidRPr="00F021E3">
        <w:t>1.</w:t>
      </w:r>
      <w:r w:rsidR="009F26F6">
        <w:t>3</w:t>
      </w:r>
      <w:r w:rsidRPr="00F021E3">
        <w:t xml:space="preserve"> </w:t>
      </w:r>
      <w:r w:rsidR="000D09C7" w:rsidRPr="00F021E3">
        <w:t xml:space="preserve">Distriktets </w:t>
      </w:r>
      <w:r w:rsidR="003D6578">
        <w:t>organisering</w:t>
      </w:r>
      <w:bookmarkEnd w:id="16"/>
    </w:p>
    <w:p w14:paraId="54AC3D0B" w14:textId="6EDA8EC6" w:rsidR="00FF0BD4" w:rsidRPr="00F021E3" w:rsidRDefault="000D09C7" w:rsidP="00F24450">
      <w:pPr>
        <w:autoSpaceDE w:val="0"/>
        <w:autoSpaceDN w:val="0"/>
        <w:adjustRightInd w:val="0"/>
        <w:rPr>
          <w:rFonts w:ascii="Cambria" w:hAnsi="Cambria" w:cs="Times New Roman"/>
          <w:color w:val="000000"/>
          <w:sz w:val="24"/>
          <w:szCs w:val="24"/>
        </w:rPr>
      </w:pPr>
      <w:r w:rsidRPr="00F021E3">
        <w:rPr>
          <w:rFonts w:ascii="Cambria" w:hAnsi="Cambria" w:cs="Times New Roman"/>
          <w:color w:val="000000"/>
          <w:sz w:val="24"/>
          <w:szCs w:val="24"/>
        </w:rPr>
        <w:t>Oversikt over siidaandelshavere</w:t>
      </w:r>
      <w:r w:rsidR="006B74BB" w:rsidRPr="00F021E3">
        <w:rPr>
          <w:rFonts w:ascii="Cambria" w:hAnsi="Cambria" w:cs="Times New Roman"/>
          <w:color w:val="000000"/>
          <w:sz w:val="24"/>
          <w:szCs w:val="24"/>
        </w:rPr>
        <w:t xml:space="preserve"> </w:t>
      </w:r>
      <w:r w:rsidRPr="00F021E3">
        <w:rPr>
          <w:rFonts w:ascii="Cambria" w:hAnsi="Cambria" w:cs="Times New Roman"/>
          <w:color w:val="000000"/>
          <w:sz w:val="24"/>
          <w:szCs w:val="24"/>
        </w:rPr>
        <w:t xml:space="preserve">i distriktet </w:t>
      </w:r>
      <w:r w:rsidR="006B74BB" w:rsidRPr="00F021E3">
        <w:rPr>
          <w:rFonts w:ascii="Cambria" w:hAnsi="Cambria" w:cs="Times New Roman"/>
          <w:color w:val="000000"/>
          <w:sz w:val="24"/>
          <w:szCs w:val="24"/>
        </w:rPr>
        <w:t xml:space="preserve">finner du her: </w:t>
      </w:r>
    </w:p>
    <w:tbl>
      <w:tblPr>
        <w:tblStyle w:val="Tabellrutenett"/>
        <w:tblW w:w="0" w:type="auto"/>
        <w:tblLook w:val="04A0" w:firstRow="1" w:lastRow="0" w:firstColumn="1" w:lastColumn="0" w:noHBand="0" w:noVBand="1"/>
      </w:tblPr>
      <w:tblGrid>
        <w:gridCol w:w="4531"/>
        <w:gridCol w:w="4531"/>
      </w:tblGrid>
      <w:tr w:rsidR="000D09C7" w:rsidRPr="00F021E3" w14:paraId="626152D7" w14:textId="77777777" w:rsidTr="00D02780">
        <w:tc>
          <w:tcPr>
            <w:tcW w:w="4531" w:type="dxa"/>
            <w:shd w:val="clear" w:color="auto" w:fill="F2F2F2" w:themeFill="background1" w:themeFillShade="F2"/>
          </w:tcPr>
          <w:p w14:paraId="3FF42FDE" w14:textId="77777777" w:rsidR="000D09C7" w:rsidRPr="00F021E3" w:rsidRDefault="000D09C7" w:rsidP="000D09C7">
            <w:pPr>
              <w:autoSpaceDE w:val="0"/>
              <w:autoSpaceDN w:val="0"/>
              <w:adjustRightInd w:val="0"/>
              <w:rPr>
                <w:rFonts w:ascii="Cambria" w:hAnsi="Cambria" w:cs="Times New Roman"/>
                <w:b/>
                <w:color w:val="000000"/>
                <w:sz w:val="24"/>
                <w:szCs w:val="24"/>
              </w:rPr>
            </w:pPr>
            <w:r w:rsidRPr="00F021E3">
              <w:rPr>
                <w:rFonts w:ascii="Cambria" w:hAnsi="Cambria" w:cs="Times New Roman"/>
                <w:b/>
                <w:color w:val="000000"/>
                <w:sz w:val="24"/>
                <w:szCs w:val="24"/>
              </w:rPr>
              <w:lastRenderedPageBreak/>
              <w:t>Navn</w:t>
            </w:r>
          </w:p>
        </w:tc>
        <w:tc>
          <w:tcPr>
            <w:tcW w:w="4531" w:type="dxa"/>
            <w:shd w:val="clear" w:color="auto" w:fill="F2F2F2" w:themeFill="background1" w:themeFillShade="F2"/>
          </w:tcPr>
          <w:p w14:paraId="15DD35B0" w14:textId="5D19FB4D" w:rsidR="000D09C7" w:rsidRPr="00F021E3" w:rsidRDefault="000D09C7" w:rsidP="00764D0D">
            <w:pPr>
              <w:autoSpaceDE w:val="0"/>
              <w:autoSpaceDN w:val="0"/>
              <w:adjustRightInd w:val="0"/>
              <w:rPr>
                <w:rFonts w:ascii="Cambria" w:hAnsi="Cambria" w:cs="Times New Roman"/>
                <w:b/>
                <w:color w:val="000000"/>
                <w:sz w:val="24"/>
                <w:szCs w:val="24"/>
              </w:rPr>
            </w:pPr>
            <w:r w:rsidRPr="00F021E3">
              <w:rPr>
                <w:rFonts w:ascii="Cambria" w:hAnsi="Cambria" w:cs="Times New Roman"/>
                <w:b/>
                <w:color w:val="000000"/>
                <w:sz w:val="24"/>
                <w:szCs w:val="24"/>
              </w:rPr>
              <w:t>Telefon</w:t>
            </w:r>
            <w:r w:rsidR="00D02780">
              <w:rPr>
                <w:rFonts w:ascii="Cambria" w:hAnsi="Cambria" w:cs="Times New Roman"/>
                <w:b/>
                <w:color w:val="000000"/>
                <w:sz w:val="24"/>
                <w:szCs w:val="24"/>
              </w:rPr>
              <w:t>,</w:t>
            </w:r>
            <w:r w:rsidR="00D02780">
              <w:rPr>
                <w:b/>
                <w:color w:val="000000"/>
              </w:rPr>
              <w:t xml:space="preserve"> e-post</w:t>
            </w:r>
          </w:p>
        </w:tc>
      </w:tr>
      <w:tr w:rsidR="000D09C7" w:rsidRPr="00F021E3" w14:paraId="41CF3490" w14:textId="77777777" w:rsidTr="00955FEB">
        <w:tc>
          <w:tcPr>
            <w:tcW w:w="4531" w:type="dxa"/>
          </w:tcPr>
          <w:p w14:paraId="70E16665" w14:textId="77777777" w:rsidR="000D09C7" w:rsidRPr="006C34B9" w:rsidRDefault="000D09C7" w:rsidP="00764D0D">
            <w:pPr>
              <w:autoSpaceDE w:val="0"/>
              <w:autoSpaceDN w:val="0"/>
              <w:adjustRightInd w:val="0"/>
              <w:rPr>
                <w:rFonts w:ascii="Cambria" w:hAnsi="Cambria" w:cs="Times New Roman"/>
                <w:color w:val="000000"/>
                <w:sz w:val="24"/>
                <w:szCs w:val="24"/>
              </w:rPr>
            </w:pPr>
          </w:p>
        </w:tc>
        <w:tc>
          <w:tcPr>
            <w:tcW w:w="4531" w:type="dxa"/>
          </w:tcPr>
          <w:p w14:paraId="12221D6A" w14:textId="77777777" w:rsidR="000D09C7" w:rsidRPr="006C34B9" w:rsidRDefault="000D09C7" w:rsidP="00764D0D">
            <w:pPr>
              <w:autoSpaceDE w:val="0"/>
              <w:autoSpaceDN w:val="0"/>
              <w:adjustRightInd w:val="0"/>
              <w:rPr>
                <w:rFonts w:ascii="Cambria" w:hAnsi="Cambria" w:cs="Times New Roman"/>
                <w:color w:val="000000"/>
                <w:sz w:val="24"/>
                <w:szCs w:val="24"/>
              </w:rPr>
            </w:pPr>
          </w:p>
        </w:tc>
      </w:tr>
      <w:tr w:rsidR="000D09C7" w:rsidRPr="00F021E3" w14:paraId="225648B5" w14:textId="77777777" w:rsidTr="00955FEB">
        <w:tc>
          <w:tcPr>
            <w:tcW w:w="4531" w:type="dxa"/>
          </w:tcPr>
          <w:p w14:paraId="048F0D40" w14:textId="77777777" w:rsidR="000D09C7" w:rsidRPr="006C34B9" w:rsidRDefault="000D09C7" w:rsidP="006C34B9">
            <w:pPr>
              <w:autoSpaceDE w:val="0"/>
              <w:autoSpaceDN w:val="0"/>
              <w:adjustRightInd w:val="0"/>
              <w:rPr>
                <w:rFonts w:ascii="Cambria" w:hAnsi="Cambria" w:cs="Times New Roman"/>
                <w:color w:val="000000"/>
                <w:sz w:val="24"/>
                <w:szCs w:val="24"/>
              </w:rPr>
            </w:pPr>
          </w:p>
        </w:tc>
        <w:tc>
          <w:tcPr>
            <w:tcW w:w="4531" w:type="dxa"/>
          </w:tcPr>
          <w:p w14:paraId="7EFBF0EA" w14:textId="77777777" w:rsidR="000D09C7" w:rsidRPr="006C34B9" w:rsidRDefault="000D09C7" w:rsidP="00764D0D">
            <w:pPr>
              <w:autoSpaceDE w:val="0"/>
              <w:autoSpaceDN w:val="0"/>
              <w:adjustRightInd w:val="0"/>
              <w:rPr>
                <w:rFonts w:ascii="Cambria" w:hAnsi="Cambria" w:cs="Times New Roman"/>
                <w:color w:val="000000"/>
                <w:sz w:val="24"/>
                <w:szCs w:val="24"/>
              </w:rPr>
            </w:pPr>
          </w:p>
        </w:tc>
      </w:tr>
      <w:tr w:rsidR="000D09C7" w:rsidRPr="00F021E3" w14:paraId="48DCB6E3" w14:textId="77777777" w:rsidTr="00955FEB">
        <w:tc>
          <w:tcPr>
            <w:tcW w:w="4531" w:type="dxa"/>
          </w:tcPr>
          <w:p w14:paraId="4280DB36" w14:textId="77777777" w:rsidR="000D09C7" w:rsidRPr="006C34B9" w:rsidRDefault="000D09C7" w:rsidP="006C34B9">
            <w:pPr>
              <w:autoSpaceDE w:val="0"/>
              <w:autoSpaceDN w:val="0"/>
              <w:adjustRightInd w:val="0"/>
              <w:rPr>
                <w:rFonts w:ascii="Cambria" w:hAnsi="Cambria" w:cs="Times New Roman"/>
                <w:color w:val="000000"/>
                <w:sz w:val="24"/>
                <w:szCs w:val="24"/>
              </w:rPr>
            </w:pPr>
          </w:p>
        </w:tc>
        <w:tc>
          <w:tcPr>
            <w:tcW w:w="4531" w:type="dxa"/>
          </w:tcPr>
          <w:p w14:paraId="64666FD2" w14:textId="77777777" w:rsidR="000D09C7" w:rsidRPr="006C34B9" w:rsidRDefault="000D09C7" w:rsidP="00764D0D">
            <w:pPr>
              <w:autoSpaceDE w:val="0"/>
              <w:autoSpaceDN w:val="0"/>
              <w:adjustRightInd w:val="0"/>
              <w:rPr>
                <w:rFonts w:ascii="Cambria" w:hAnsi="Cambria" w:cs="Times New Roman"/>
                <w:color w:val="000000"/>
                <w:sz w:val="24"/>
                <w:szCs w:val="24"/>
              </w:rPr>
            </w:pPr>
          </w:p>
        </w:tc>
      </w:tr>
      <w:tr w:rsidR="000D09C7" w:rsidRPr="00F021E3" w14:paraId="526EC817" w14:textId="77777777" w:rsidTr="00955FEB">
        <w:tc>
          <w:tcPr>
            <w:tcW w:w="4531" w:type="dxa"/>
          </w:tcPr>
          <w:p w14:paraId="60CA98DF" w14:textId="77777777" w:rsidR="000D09C7" w:rsidRPr="006C34B9" w:rsidRDefault="000D09C7" w:rsidP="006C34B9">
            <w:pPr>
              <w:autoSpaceDE w:val="0"/>
              <w:autoSpaceDN w:val="0"/>
              <w:adjustRightInd w:val="0"/>
              <w:rPr>
                <w:rFonts w:ascii="Cambria" w:hAnsi="Cambria" w:cs="Times New Roman"/>
                <w:color w:val="000000"/>
                <w:sz w:val="24"/>
                <w:szCs w:val="24"/>
              </w:rPr>
            </w:pPr>
          </w:p>
        </w:tc>
        <w:tc>
          <w:tcPr>
            <w:tcW w:w="4531" w:type="dxa"/>
          </w:tcPr>
          <w:p w14:paraId="57577D4D" w14:textId="77777777" w:rsidR="000D09C7" w:rsidRPr="006C34B9" w:rsidRDefault="000D09C7" w:rsidP="00764D0D">
            <w:pPr>
              <w:autoSpaceDE w:val="0"/>
              <w:autoSpaceDN w:val="0"/>
              <w:adjustRightInd w:val="0"/>
              <w:rPr>
                <w:rFonts w:ascii="Cambria" w:hAnsi="Cambria" w:cs="Times New Roman"/>
                <w:color w:val="000000"/>
                <w:sz w:val="24"/>
                <w:szCs w:val="24"/>
              </w:rPr>
            </w:pPr>
          </w:p>
        </w:tc>
      </w:tr>
      <w:tr w:rsidR="000D09C7" w:rsidRPr="00F021E3" w14:paraId="61A1F401" w14:textId="77777777" w:rsidTr="00955FEB">
        <w:tc>
          <w:tcPr>
            <w:tcW w:w="4531" w:type="dxa"/>
          </w:tcPr>
          <w:p w14:paraId="17E4DD14" w14:textId="77777777" w:rsidR="000D09C7" w:rsidRPr="006C34B9" w:rsidRDefault="000D09C7" w:rsidP="006C34B9">
            <w:pPr>
              <w:autoSpaceDE w:val="0"/>
              <w:autoSpaceDN w:val="0"/>
              <w:adjustRightInd w:val="0"/>
              <w:rPr>
                <w:rFonts w:ascii="Cambria" w:hAnsi="Cambria" w:cs="Times New Roman"/>
                <w:color w:val="000000"/>
                <w:sz w:val="24"/>
                <w:szCs w:val="24"/>
              </w:rPr>
            </w:pPr>
          </w:p>
        </w:tc>
        <w:tc>
          <w:tcPr>
            <w:tcW w:w="4531" w:type="dxa"/>
          </w:tcPr>
          <w:p w14:paraId="4201FF0A" w14:textId="77777777" w:rsidR="000D09C7" w:rsidRPr="006C34B9" w:rsidRDefault="000D09C7" w:rsidP="00764D0D">
            <w:pPr>
              <w:autoSpaceDE w:val="0"/>
              <w:autoSpaceDN w:val="0"/>
              <w:adjustRightInd w:val="0"/>
              <w:rPr>
                <w:rFonts w:ascii="Cambria" w:hAnsi="Cambria" w:cs="Times New Roman"/>
                <w:color w:val="000000"/>
                <w:sz w:val="24"/>
                <w:szCs w:val="24"/>
              </w:rPr>
            </w:pPr>
          </w:p>
        </w:tc>
      </w:tr>
      <w:tr w:rsidR="000D09C7" w:rsidRPr="00F021E3" w14:paraId="38C90BCA" w14:textId="77777777" w:rsidTr="00955FEB">
        <w:tc>
          <w:tcPr>
            <w:tcW w:w="4531" w:type="dxa"/>
          </w:tcPr>
          <w:p w14:paraId="239B5F3C" w14:textId="77777777" w:rsidR="000D09C7" w:rsidRPr="006C34B9" w:rsidRDefault="000D09C7" w:rsidP="006C34B9">
            <w:pPr>
              <w:autoSpaceDE w:val="0"/>
              <w:autoSpaceDN w:val="0"/>
              <w:adjustRightInd w:val="0"/>
              <w:rPr>
                <w:rFonts w:ascii="Cambria" w:hAnsi="Cambria" w:cs="Times New Roman"/>
                <w:color w:val="000000"/>
                <w:sz w:val="24"/>
                <w:szCs w:val="24"/>
              </w:rPr>
            </w:pPr>
          </w:p>
        </w:tc>
        <w:tc>
          <w:tcPr>
            <w:tcW w:w="4531" w:type="dxa"/>
          </w:tcPr>
          <w:p w14:paraId="1AA14B0E" w14:textId="272291CC" w:rsidR="000D09C7" w:rsidRPr="006C34B9" w:rsidRDefault="000D09C7" w:rsidP="00764D0D">
            <w:pPr>
              <w:autoSpaceDE w:val="0"/>
              <w:autoSpaceDN w:val="0"/>
              <w:adjustRightInd w:val="0"/>
              <w:rPr>
                <w:rFonts w:ascii="Cambria" w:hAnsi="Cambria" w:cs="Times New Roman"/>
                <w:color w:val="000000"/>
                <w:sz w:val="24"/>
                <w:szCs w:val="24"/>
              </w:rPr>
            </w:pPr>
          </w:p>
        </w:tc>
      </w:tr>
    </w:tbl>
    <w:p w14:paraId="410ED097" w14:textId="77777777" w:rsidR="00612170" w:rsidRDefault="00612170" w:rsidP="00612170">
      <w:pPr>
        <w:pStyle w:val="Overskrift3"/>
      </w:pPr>
    </w:p>
    <w:p w14:paraId="698D751E" w14:textId="3FD70205" w:rsidR="00612170" w:rsidRPr="00612170" w:rsidRDefault="00612170" w:rsidP="00C13E94">
      <w:pPr>
        <w:pStyle w:val="Overskrift2"/>
      </w:pPr>
      <w:bookmarkStart w:id="17" w:name="_Toc89435105"/>
      <w:bookmarkStart w:id="18" w:name="_Hlk88570861"/>
      <w:r w:rsidRPr="00612170">
        <w:t xml:space="preserve">2.1.4 </w:t>
      </w:r>
      <w:r w:rsidRPr="00C13E94">
        <w:t>Arbeidstopper</w:t>
      </w:r>
      <w:r w:rsidRPr="00612170">
        <w:t xml:space="preserve"> i distriktet</w:t>
      </w:r>
      <w:bookmarkEnd w:id="17"/>
      <w:r w:rsidRPr="00612170">
        <w:t xml:space="preserve"> </w:t>
      </w:r>
    </w:p>
    <w:p w14:paraId="5C1984F8" w14:textId="069CCBC2" w:rsidR="00612170" w:rsidRPr="00612170" w:rsidRDefault="00200FBE" w:rsidP="00F24450">
      <w:pPr>
        <w:rPr>
          <w:rFonts w:asciiTheme="majorHAnsi" w:hAnsiTheme="majorHAnsi"/>
          <w:sz w:val="24"/>
          <w:szCs w:val="24"/>
        </w:rPr>
      </w:pPr>
      <w:r>
        <w:rPr>
          <w:rFonts w:asciiTheme="majorHAnsi" w:hAnsiTheme="majorHAnsi"/>
          <w:sz w:val="24"/>
          <w:szCs w:val="24"/>
        </w:rPr>
        <w:t>I p</w:t>
      </w:r>
      <w:r w:rsidR="00612170" w:rsidRPr="00612170">
        <w:rPr>
          <w:rFonts w:asciiTheme="majorHAnsi" w:hAnsiTheme="majorHAnsi"/>
          <w:sz w:val="24"/>
          <w:szCs w:val="24"/>
        </w:rPr>
        <w:t xml:space="preserve">erioder med </w:t>
      </w:r>
      <w:r w:rsidR="00612170">
        <w:rPr>
          <w:rFonts w:asciiTheme="majorHAnsi" w:hAnsiTheme="majorHAnsi"/>
          <w:sz w:val="24"/>
          <w:szCs w:val="24"/>
        </w:rPr>
        <w:t xml:space="preserve">arbeidstopper har reinbeitedistriktets medlemmer begrenset med tid de kan bruke på å lese saksdokumenter, svare på henvendelser, gi innspill på høringer og stille på møter. Det oppfordres sterkt til å tilpasse høringsfrister, møter og henvendelser slik at disse faller utenfor distriktets arbeidstopper. </w:t>
      </w:r>
    </w:p>
    <w:p w14:paraId="13D60499" w14:textId="21650930" w:rsidR="0026530A" w:rsidRPr="0026530A" w:rsidRDefault="0026530A" w:rsidP="00C13E94">
      <w:pPr>
        <w:pStyle w:val="Overskrift2"/>
      </w:pPr>
      <w:bookmarkStart w:id="19" w:name="_Toc89435106"/>
      <w:bookmarkEnd w:id="18"/>
      <w:r>
        <w:t xml:space="preserve">2.2 </w:t>
      </w:r>
      <w:r w:rsidRPr="0026530A">
        <w:t>Gjerder, hytter og anlegg</w:t>
      </w:r>
      <w:bookmarkEnd w:id="19"/>
    </w:p>
    <w:p w14:paraId="10DF8F06" w14:textId="201B0587" w:rsidR="008A779F" w:rsidRDefault="00475629" w:rsidP="00475629">
      <w:pPr>
        <w:rPr>
          <w:rFonts w:ascii="Cambria" w:hAnsi="Cambria" w:cs="Times New Roman"/>
          <w:sz w:val="24"/>
          <w:szCs w:val="24"/>
        </w:rPr>
      </w:pPr>
      <w:r>
        <w:rPr>
          <w:rFonts w:ascii="Cambria" w:hAnsi="Cambria" w:cs="Times New Roman"/>
          <w:sz w:val="24"/>
          <w:szCs w:val="24"/>
        </w:rPr>
        <w:t>I henhold til reindriftslovens § 21 har man rett til å føre opp nødvendige hytter og gammer i utmark. Videre har man rett til å føre opp arbeids- og sperregjerder, slakteanlegg og broer og andre anlegg som er nødvendige for reindriften, jf. r</w:t>
      </w:r>
      <w:r w:rsidR="000C71D1">
        <w:rPr>
          <w:rFonts w:ascii="Cambria" w:hAnsi="Cambria" w:cs="Times New Roman"/>
          <w:sz w:val="24"/>
          <w:szCs w:val="24"/>
        </w:rPr>
        <w:t>eindriftsloven</w:t>
      </w:r>
      <w:r>
        <w:rPr>
          <w:rFonts w:ascii="Cambria" w:hAnsi="Cambria" w:cs="Times New Roman"/>
          <w:sz w:val="24"/>
          <w:szCs w:val="24"/>
        </w:rPr>
        <w:t xml:space="preserve"> § 24.</w:t>
      </w:r>
    </w:p>
    <w:p w14:paraId="43E869C6" w14:textId="47AFC9EF" w:rsidR="0026530A" w:rsidRPr="00F021E3" w:rsidRDefault="00960159" w:rsidP="00043525">
      <w:pPr>
        <w:pStyle w:val="Overskrift2"/>
      </w:pPr>
      <w:bookmarkStart w:id="20" w:name="_Toc89435107"/>
      <w:r w:rsidRPr="00F021E3">
        <w:t>2.2</w:t>
      </w:r>
      <w:r w:rsidR="00440808" w:rsidRPr="00F021E3">
        <w:t>.</w:t>
      </w:r>
      <w:r w:rsidRPr="00F021E3">
        <w:t xml:space="preserve">1 </w:t>
      </w:r>
      <w:r w:rsidR="0026530A" w:rsidRPr="00F021E3">
        <w:t>Merke- skille- og slakteanlegg</w:t>
      </w:r>
      <w:bookmarkEnd w:id="20"/>
    </w:p>
    <w:p w14:paraId="04633B62" w14:textId="67E2F216" w:rsidR="00440808" w:rsidRPr="00F021E3" w:rsidRDefault="008A779F" w:rsidP="008A779F">
      <w:pPr>
        <w:tabs>
          <w:tab w:val="left" w:pos="911"/>
        </w:tabs>
        <w:rPr>
          <w:rFonts w:ascii="Cambria" w:hAnsi="Cambria" w:cs="Times New Roman"/>
          <w:sz w:val="24"/>
          <w:szCs w:val="24"/>
        </w:rPr>
      </w:pPr>
      <w:r>
        <w:rPr>
          <w:rFonts w:ascii="Cambria" w:hAnsi="Cambria" w:cs="Times New Roman"/>
          <w:sz w:val="24"/>
          <w:szCs w:val="24"/>
        </w:rPr>
        <w:tab/>
      </w:r>
    </w:p>
    <w:p w14:paraId="6DE9DF69" w14:textId="77777777" w:rsidR="0026530A" w:rsidRPr="00F021E3" w:rsidRDefault="00440808" w:rsidP="00043525">
      <w:pPr>
        <w:pStyle w:val="Overskrift2"/>
      </w:pPr>
      <w:bookmarkStart w:id="21" w:name="_Toc89435108"/>
      <w:r w:rsidRPr="00F021E3">
        <w:t xml:space="preserve">2.2.2 </w:t>
      </w:r>
      <w:r w:rsidR="0026530A" w:rsidRPr="00F021E3">
        <w:t>Sperregjerder</w:t>
      </w:r>
      <w:bookmarkEnd w:id="21"/>
    </w:p>
    <w:p w14:paraId="1064E31E" w14:textId="7612EF06" w:rsidR="00BA309C" w:rsidRDefault="00BA309C" w:rsidP="00043525">
      <w:pPr>
        <w:rPr>
          <w:rFonts w:ascii="Cambria" w:hAnsi="Cambria" w:cs="Times New Roman"/>
          <w:sz w:val="24"/>
          <w:szCs w:val="24"/>
        </w:rPr>
      </w:pPr>
    </w:p>
    <w:p w14:paraId="09CCA6DF" w14:textId="32C01AC4" w:rsidR="00CD3BF4" w:rsidRPr="00043525" w:rsidRDefault="00440808" w:rsidP="00043525">
      <w:pPr>
        <w:pStyle w:val="Overskrift2"/>
      </w:pPr>
      <w:bookmarkStart w:id="22" w:name="_Toc89435109"/>
      <w:r w:rsidRPr="00F021E3">
        <w:t xml:space="preserve">2.2.3 </w:t>
      </w:r>
      <w:r w:rsidR="0026530A" w:rsidRPr="00F021E3">
        <w:t>Gjeterhytter</w:t>
      </w:r>
      <w:bookmarkEnd w:id="22"/>
    </w:p>
    <w:p w14:paraId="431E3BEC" w14:textId="77777777" w:rsidR="008A779F" w:rsidRDefault="008A779F" w:rsidP="008A779F">
      <w:pPr>
        <w:rPr>
          <w:rFonts w:ascii="Cambria" w:hAnsi="Cambria" w:cs="Times New Roman"/>
          <w:sz w:val="24"/>
          <w:szCs w:val="24"/>
        </w:rPr>
      </w:pPr>
    </w:p>
    <w:p w14:paraId="0B2A67B2" w14:textId="77777777" w:rsidR="0026530A" w:rsidRPr="00F021E3" w:rsidRDefault="00CD3BF4" w:rsidP="00043525">
      <w:pPr>
        <w:pStyle w:val="Overskrift2"/>
      </w:pPr>
      <w:bookmarkStart w:id="23" w:name="_Toc89435110"/>
      <w:r w:rsidRPr="00F021E3">
        <w:t xml:space="preserve">2.2.4 </w:t>
      </w:r>
      <w:r w:rsidR="0026530A" w:rsidRPr="00F021E3">
        <w:t>Gjerder, hytter og anlegg under planlegging</w:t>
      </w:r>
      <w:bookmarkEnd w:id="23"/>
    </w:p>
    <w:p w14:paraId="433B33AB" w14:textId="77777777" w:rsidR="008A779F" w:rsidRDefault="008A779F" w:rsidP="00043525">
      <w:pPr>
        <w:rPr>
          <w:rFonts w:ascii="Cambria" w:hAnsi="Cambria" w:cs="Times New Roman"/>
          <w:sz w:val="24"/>
          <w:szCs w:val="24"/>
        </w:rPr>
      </w:pPr>
    </w:p>
    <w:p w14:paraId="3CE48B04" w14:textId="77777777" w:rsidR="00924A0C" w:rsidRDefault="0026530A" w:rsidP="00944144">
      <w:pPr>
        <w:pStyle w:val="Overskrift2"/>
        <w:spacing w:before="0"/>
      </w:pPr>
      <w:bookmarkStart w:id="24" w:name="_Toc89435111"/>
      <w:r>
        <w:t>2.3</w:t>
      </w:r>
      <w:r w:rsidR="00550527">
        <w:t xml:space="preserve"> B</w:t>
      </w:r>
      <w:r w:rsidR="00924A0C" w:rsidRPr="00AC294B">
        <w:t>eite- og driftsforhold</w:t>
      </w:r>
      <w:r w:rsidR="000D09C7">
        <w:t xml:space="preserve"> i distriktet</w:t>
      </w:r>
      <w:bookmarkEnd w:id="24"/>
    </w:p>
    <w:p w14:paraId="2D8A3401" w14:textId="7F1E993F" w:rsidR="00856406" w:rsidRPr="008A779F" w:rsidRDefault="00856406" w:rsidP="00043525">
      <w:pPr>
        <w:spacing w:before="240"/>
        <w:rPr>
          <w:rFonts w:asciiTheme="majorHAnsi" w:hAnsiTheme="majorHAnsi"/>
          <w:sz w:val="24"/>
          <w:szCs w:val="24"/>
        </w:rPr>
      </w:pPr>
      <w:r w:rsidRPr="008A779F">
        <w:rPr>
          <w:rFonts w:asciiTheme="majorHAnsi" w:hAnsiTheme="majorHAnsi"/>
          <w:sz w:val="24"/>
          <w:szCs w:val="24"/>
        </w:rPr>
        <w:t>Retten til å utøve reindrift omfatter rett til nødvendige årstidsbeiter, dvs. vår-, sommer-, høst- og vinterbeiter, herunder flyttleier, kalvingsland og paringsområder, j</w:t>
      </w:r>
      <w:r w:rsidR="00E103CB">
        <w:rPr>
          <w:rFonts w:asciiTheme="majorHAnsi" w:hAnsiTheme="majorHAnsi"/>
          <w:sz w:val="24"/>
          <w:szCs w:val="24"/>
        </w:rPr>
        <w:t>f.</w:t>
      </w:r>
      <w:r w:rsidRPr="008A779F">
        <w:rPr>
          <w:rFonts w:asciiTheme="majorHAnsi" w:hAnsiTheme="majorHAnsi"/>
          <w:sz w:val="24"/>
          <w:szCs w:val="24"/>
        </w:rPr>
        <w:t xml:space="preserve"> reindriftsloven § 20.</w:t>
      </w:r>
    </w:p>
    <w:p w14:paraId="05CE55BE" w14:textId="37A17383" w:rsidR="00F92B1E" w:rsidRPr="00F021E3" w:rsidRDefault="00B42BD0" w:rsidP="00764D0D">
      <w:pPr>
        <w:autoSpaceDE w:val="0"/>
        <w:autoSpaceDN w:val="0"/>
        <w:adjustRightInd w:val="0"/>
        <w:spacing w:after="0"/>
        <w:rPr>
          <w:rFonts w:ascii="Cambria" w:hAnsi="Cambria" w:cs="Times New Roman"/>
          <w:color w:val="000000"/>
          <w:sz w:val="24"/>
          <w:szCs w:val="24"/>
        </w:rPr>
      </w:pPr>
      <w:r w:rsidRPr="00B42BD0">
        <w:rPr>
          <w:rFonts w:ascii="Cambria" w:hAnsi="Cambria" w:cs="Times New Roman"/>
          <w:sz w:val="24"/>
          <w:szCs w:val="24"/>
        </w:rPr>
        <w:t xml:space="preserve">Reindriftens arealbrukskart som ligger på NIBIO </w:t>
      </w:r>
      <w:r w:rsidRPr="00AE7FD7">
        <w:rPr>
          <w:rFonts w:ascii="Cambria" w:hAnsi="Cambria" w:cs="Times New Roman"/>
          <w:sz w:val="24"/>
          <w:szCs w:val="24"/>
        </w:rPr>
        <w:t>sine hjemmesider</w:t>
      </w:r>
      <w:r w:rsidR="00DC3BEE" w:rsidRPr="00AE7FD7">
        <w:rPr>
          <w:rFonts w:ascii="Cambria" w:hAnsi="Cambria" w:cs="Times New Roman"/>
          <w:sz w:val="24"/>
          <w:szCs w:val="24"/>
        </w:rPr>
        <w:t xml:space="preserve"> </w:t>
      </w:r>
      <w:hyperlink r:id="rId40" w:history="1">
        <w:r w:rsidR="00DC3BEE" w:rsidRPr="00AE7FD7">
          <w:rPr>
            <w:rStyle w:val="Hyperkobling"/>
            <w:rFonts w:ascii="Cambria" w:hAnsi="Cambria"/>
            <w:b/>
            <w:bCs/>
          </w:rPr>
          <w:t>https://kilden.nibio.no</w:t>
        </w:r>
      </w:hyperlink>
      <w:r w:rsidRPr="00AE7FD7">
        <w:rPr>
          <w:rStyle w:val="Hyperkobling"/>
          <w:rFonts w:ascii="Cambria" w:hAnsi="Cambria" w:cs="Times New Roman"/>
          <w:color w:val="auto"/>
          <w:sz w:val="24"/>
          <w:szCs w:val="24"/>
          <w:u w:val="none"/>
        </w:rPr>
        <w:t xml:space="preserve"> gir muligheten til å</w:t>
      </w:r>
      <w:r w:rsidRPr="00AE7FD7">
        <w:rPr>
          <w:rStyle w:val="Hyperkobling"/>
          <w:rFonts w:ascii="Cambria" w:hAnsi="Cambria" w:cs="Times New Roman"/>
          <w:color w:val="auto"/>
          <w:sz w:val="24"/>
          <w:szCs w:val="24"/>
        </w:rPr>
        <w:t xml:space="preserve"> </w:t>
      </w:r>
      <w:r w:rsidR="00FB061E" w:rsidRPr="00AE7FD7">
        <w:rPr>
          <w:rFonts w:ascii="Cambria" w:hAnsi="Cambria" w:cs="Times New Roman"/>
          <w:sz w:val="24"/>
          <w:szCs w:val="24"/>
        </w:rPr>
        <w:t xml:space="preserve">velge kartlag som er relevante for brukeren og som viser bruksdisponeringer. </w:t>
      </w:r>
      <w:r w:rsidR="00906E3E" w:rsidRPr="00AE7FD7">
        <w:rPr>
          <w:rFonts w:ascii="Cambria" w:hAnsi="Cambria" w:cs="Times New Roman"/>
          <w:sz w:val="24"/>
          <w:szCs w:val="24"/>
        </w:rPr>
        <w:t>Arealbrukskartene er en illustrasjon på</w:t>
      </w:r>
      <w:r w:rsidR="00906E3E" w:rsidRPr="00F86401">
        <w:rPr>
          <w:rFonts w:ascii="Cambria" w:hAnsi="Cambria" w:cs="Times New Roman"/>
          <w:sz w:val="24"/>
          <w:szCs w:val="24"/>
        </w:rPr>
        <w:t xml:space="preserve"> hvordan reindriften i hovedsak og normalt bruker områdene</w:t>
      </w:r>
      <w:r w:rsidR="00906E3E">
        <w:rPr>
          <w:rFonts w:ascii="Cambria" w:hAnsi="Cambria" w:cs="Times New Roman"/>
          <w:sz w:val="24"/>
          <w:szCs w:val="24"/>
        </w:rPr>
        <w:t xml:space="preserve">, kartene </w:t>
      </w:r>
      <w:r w:rsidR="00FB061E" w:rsidRPr="00B42BD0">
        <w:rPr>
          <w:rFonts w:ascii="Cambria" w:hAnsi="Cambria" w:cs="Times New Roman"/>
          <w:sz w:val="24"/>
          <w:szCs w:val="24"/>
        </w:rPr>
        <w:t xml:space="preserve">er ikke juridisk </w:t>
      </w:r>
      <w:r w:rsidR="00C87D2F" w:rsidRPr="00B42BD0">
        <w:rPr>
          <w:rFonts w:ascii="Cambria" w:hAnsi="Cambria" w:cs="Times New Roman"/>
          <w:sz w:val="24"/>
          <w:szCs w:val="24"/>
        </w:rPr>
        <w:t>bindende,</w:t>
      </w:r>
      <w:r w:rsidR="00AF23E7">
        <w:rPr>
          <w:rFonts w:ascii="Cambria" w:hAnsi="Cambria" w:cs="Times New Roman"/>
          <w:sz w:val="24"/>
          <w:szCs w:val="24"/>
        </w:rPr>
        <w:t xml:space="preserve"> men gir svært nyttig informasjon om arealbruken gjennom reindriftsåret</w:t>
      </w:r>
      <w:r w:rsidR="00FB061E" w:rsidRPr="00B42BD0">
        <w:rPr>
          <w:rFonts w:ascii="Cambria" w:hAnsi="Cambria" w:cs="Times New Roman"/>
          <w:sz w:val="24"/>
          <w:szCs w:val="24"/>
        </w:rPr>
        <w:t xml:space="preserve">. For </w:t>
      </w:r>
      <w:r w:rsidR="00AF23E7">
        <w:rPr>
          <w:rFonts w:ascii="Cambria" w:hAnsi="Cambria" w:cs="Times New Roman"/>
          <w:sz w:val="24"/>
          <w:szCs w:val="24"/>
        </w:rPr>
        <w:t xml:space="preserve">detaljert </w:t>
      </w:r>
      <w:r w:rsidR="00FB061E" w:rsidRPr="00B42BD0">
        <w:rPr>
          <w:rFonts w:ascii="Cambria" w:hAnsi="Cambria" w:cs="Times New Roman"/>
          <w:sz w:val="24"/>
          <w:szCs w:val="24"/>
        </w:rPr>
        <w:t xml:space="preserve">informasjon om den spesifikke bruken av et område </w:t>
      </w:r>
      <w:r w:rsidR="00AF23E7">
        <w:rPr>
          <w:rFonts w:ascii="Cambria" w:hAnsi="Cambria" w:cs="Times New Roman"/>
          <w:sz w:val="24"/>
          <w:szCs w:val="24"/>
        </w:rPr>
        <w:t xml:space="preserve">anbefales det </w:t>
      </w:r>
      <w:r w:rsidR="00FB061E" w:rsidRPr="00B42BD0">
        <w:rPr>
          <w:rFonts w:ascii="Cambria" w:hAnsi="Cambria" w:cs="Times New Roman"/>
          <w:sz w:val="24"/>
          <w:szCs w:val="24"/>
        </w:rPr>
        <w:t>å ta kontakt med distriktets kontaktperson.</w:t>
      </w:r>
      <w:r w:rsidR="008A779F">
        <w:rPr>
          <w:rFonts w:ascii="Cambria" w:hAnsi="Cambria" w:cs="Times New Roman"/>
          <w:sz w:val="24"/>
          <w:szCs w:val="24"/>
        </w:rPr>
        <w:t xml:space="preserve"> </w:t>
      </w:r>
      <w:r w:rsidR="008A779F">
        <w:rPr>
          <w:rFonts w:ascii="Cambria" w:hAnsi="Cambria" w:cs="Times New Roman"/>
          <w:color w:val="000000"/>
          <w:sz w:val="24"/>
          <w:szCs w:val="24"/>
        </w:rPr>
        <w:t>D</w:t>
      </w:r>
      <w:r w:rsidR="00F92B1E" w:rsidRPr="00F021E3">
        <w:rPr>
          <w:rFonts w:ascii="Cambria" w:hAnsi="Cambria" w:cs="Times New Roman"/>
          <w:color w:val="000000"/>
          <w:sz w:val="24"/>
          <w:szCs w:val="24"/>
        </w:rPr>
        <w:t xml:space="preserve">et må tas forbehold om at beitebruk og driftsmønster for </w:t>
      </w:r>
      <w:r w:rsidR="00F92B1E" w:rsidRPr="00F021E3">
        <w:rPr>
          <w:rFonts w:ascii="Cambria" w:hAnsi="Cambria" w:cs="Times New Roman"/>
          <w:color w:val="000000"/>
          <w:sz w:val="24"/>
          <w:szCs w:val="24"/>
        </w:rPr>
        <w:lastRenderedPageBreak/>
        <w:t>alle beiteområdene kan variere fra år til år som følge av klima og beitesituasjon.</w:t>
      </w:r>
      <w:r w:rsidR="00147705" w:rsidRPr="00F021E3">
        <w:rPr>
          <w:rFonts w:ascii="Cambria" w:hAnsi="Cambria" w:cs="Times New Roman"/>
          <w:color w:val="000000"/>
          <w:sz w:val="24"/>
          <w:szCs w:val="24"/>
        </w:rPr>
        <w:t xml:space="preserve"> </w:t>
      </w:r>
      <w:r w:rsidR="00906E3E">
        <w:rPr>
          <w:rFonts w:ascii="Cambria" w:hAnsi="Cambria" w:cs="Times New Roman"/>
          <w:color w:val="000000"/>
          <w:sz w:val="24"/>
          <w:szCs w:val="24"/>
        </w:rPr>
        <w:t>Dette fører til større behov for fleksibilitet i bruk av beiteområdene.</w:t>
      </w:r>
    </w:p>
    <w:p w14:paraId="57BC0B66" w14:textId="77777777" w:rsidR="002B768D" w:rsidRPr="00F021E3" w:rsidRDefault="00973D9A" w:rsidP="00C13E94">
      <w:pPr>
        <w:pStyle w:val="Overskrift2"/>
      </w:pPr>
      <w:r w:rsidRPr="00F021E3">
        <w:br/>
      </w:r>
      <w:bookmarkStart w:id="25" w:name="_Toc89435112"/>
      <w:r w:rsidR="0026530A" w:rsidRPr="00F021E3">
        <w:t>2.3</w:t>
      </w:r>
      <w:r w:rsidR="00550527" w:rsidRPr="00F021E3">
        <w:t>.1</w:t>
      </w:r>
      <w:r w:rsidR="00104840" w:rsidRPr="00F021E3">
        <w:t xml:space="preserve"> </w:t>
      </w:r>
      <w:r w:rsidR="0005020C">
        <w:t>Vårvinter/v</w:t>
      </w:r>
      <w:r w:rsidR="002B768D">
        <w:t>årbeitene</w:t>
      </w:r>
      <w:bookmarkEnd w:id="25"/>
      <w:r w:rsidR="0005020C">
        <w:t xml:space="preserve"> </w:t>
      </w:r>
    </w:p>
    <w:p w14:paraId="113F1170" w14:textId="77777777" w:rsidR="00973D9A" w:rsidRPr="00F021E3" w:rsidRDefault="00973D9A" w:rsidP="00764D0D">
      <w:pPr>
        <w:autoSpaceDE w:val="0"/>
        <w:autoSpaceDN w:val="0"/>
        <w:adjustRightInd w:val="0"/>
        <w:spacing w:after="0"/>
        <w:rPr>
          <w:rFonts w:ascii="Cambria" w:hAnsi="Cambria" w:cs="Times New Roman"/>
          <w:color w:val="000000"/>
          <w:sz w:val="24"/>
          <w:szCs w:val="24"/>
        </w:rPr>
      </w:pPr>
    </w:p>
    <w:p w14:paraId="4E0CFF75" w14:textId="77777777" w:rsidR="00C97DA8" w:rsidRPr="00F021E3" w:rsidRDefault="00C97DA8" w:rsidP="008A779F">
      <w:pPr>
        <w:autoSpaceDE w:val="0"/>
        <w:autoSpaceDN w:val="0"/>
        <w:adjustRightInd w:val="0"/>
        <w:rPr>
          <w:rFonts w:ascii="Cambria" w:hAnsi="Cambria" w:cs="Times New Roman"/>
          <w:color w:val="000000"/>
          <w:sz w:val="24"/>
          <w:szCs w:val="24"/>
        </w:rPr>
      </w:pPr>
    </w:p>
    <w:p w14:paraId="63B0F8C1" w14:textId="6A418988" w:rsidR="00CD0FED" w:rsidRPr="00F021E3" w:rsidRDefault="0026530A" w:rsidP="00C13E94">
      <w:pPr>
        <w:pStyle w:val="Overskrift2"/>
      </w:pPr>
      <w:bookmarkStart w:id="26" w:name="_Toc89435113"/>
      <w:r w:rsidRPr="00F021E3">
        <w:t>2.3</w:t>
      </w:r>
      <w:r w:rsidR="00550527" w:rsidRPr="00F021E3">
        <w:t>.2</w:t>
      </w:r>
      <w:r w:rsidR="00104840" w:rsidRPr="00F021E3">
        <w:t xml:space="preserve"> </w:t>
      </w:r>
      <w:r w:rsidR="00DC3BEE">
        <w:t>K</w:t>
      </w:r>
      <w:r w:rsidR="008E7A08" w:rsidRPr="00F021E3">
        <w:t>alving</w:t>
      </w:r>
      <w:r w:rsidR="00DC3BEE">
        <w:t>slandet</w:t>
      </w:r>
      <w:bookmarkEnd w:id="26"/>
    </w:p>
    <w:p w14:paraId="7A72BD8C" w14:textId="692AA2D0" w:rsidR="00866695" w:rsidRPr="00F021E3" w:rsidRDefault="005E46CB" w:rsidP="00764D0D">
      <w:pPr>
        <w:autoSpaceDE w:val="0"/>
        <w:autoSpaceDN w:val="0"/>
        <w:adjustRightInd w:val="0"/>
        <w:spacing w:after="0"/>
        <w:rPr>
          <w:rFonts w:ascii="Cambria" w:hAnsi="Cambria" w:cs="Times New Roman"/>
          <w:color w:val="000000"/>
          <w:sz w:val="24"/>
          <w:szCs w:val="24"/>
        </w:rPr>
      </w:pPr>
      <w:r w:rsidRPr="00F021E3">
        <w:rPr>
          <w:rFonts w:ascii="Cambria" w:hAnsi="Cambria" w:cs="Times New Roman"/>
          <w:color w:val="000000"/>
          <w:sz w:val="24"/>
          <w:szCs w:val="24"/>
        </w:rPr>
        <w:t xml:space="preserve"> </w:t>
      </w:r>
    </w:p>
    <w:p w14:paraId="1EDE9F45" w14:textId="77777777" w:rsidR="00C97DA8" w:rsidRPr="00F021E3" w:rsidRDefault="00C97DA8" w:rsidP="008A779F">
      <w:pPr>
        <w:autoSpaceDE w:val="0"/>
        <w:autoSpaceDN w:val="0"/>
        <w:adjustRightInd w:val="0"/>
        <w:rPr>
          <w:rFonts w:ascii="Cambria" w:hAnsi="Cambria" w:cs="Times New Roman"/>
          <w:color w:val="000000"/>
          <w:sz w:val="24"/>
          <w:szCs w:val="24"/>
        </w:rPr>
      </w:pPr>
    </w:p>
    <w:p w14:paraId="5D90D3D6" w14:textId="77777777" w:rsidR="00973D9A" w:rsidRPr="00F021E3" w:rsidRDefault="0026530A" w:rsidP="00C13E94">
      <w:pPr>
        <w:pStyle w:val="Overskrift2"/>
      </w:pPr>
      <w:bookmarkStart w:id="27" w:name="_Toc89435114"/>
      <w:r w:rsidRPr="00F021E3">
        <w:t>2.3</w:t>
      </w:r>
      <w:r w:rsidR="00550527" w:rsidRPr="00F021E3">
        <w:t>.3</w:t>
      </w:r>
      <w:r w:rsidR="00104840" w:rsidRPr="00F021E3">
        <w:t xml:space="preserve"> </w:t>
      </w:r>
      <w:r w:rsidR="00955FEB">
        <w:t>Sommerbeite</w:t>
      </w:r>
      <w:r w:rsidR="002B768D">
        <w:t>ne</w:t>
      </w:r>
      <w:bookmarkEnd w:id="27"/>
      <w:r w:rsidR="00973D9A" w:rsidRPr="00F021E3">
        <w:t xml:space="preserve"> </w:t>
      </w:r>
    </w:p>
    <w:p w14:paraId="181B944F" w14:textId="56BB7AE5" w:rsidR="00303D65" w:rsidRDefault="00303D65" w:rsidP="00891BE3">
      <w:pPr>
        <w:autoSpaceDE w:val="0"/>
        <w:autoSpaceDN w:val="0"/>
        <w:adjustRightInd w:val="0"/>
        <w:spacing w:after="0"/>
        <w:rPr>
          <w:rFonts w:ascii="Cambria" w:hAnsi="Cambria" w:cs="Times New Roman"/>
          <w:color w:val="000000"/>
          <w:sz w:val="24"/>
          <w:szCs w:val="24"/>
        </w:rPr>
      </w:pPr>
    </w:p>
    <w:p w14:paraId="5FE96C17" w14:textId="77777777" w:rsidR="0084059A" w:rsidRPr="00F021E3" w:rsidRDefault="0084059A" w:rsidP="005B69A4">
      <w:pPr>
        <w:autoSpaceDE w:val="0"/>
        <w:autoSpaceDN w:val="0"/>
        <w:adjustRightInd w:val="0"/>
        <w:spacing w:line="240" w:lineRule="auto"/>
        <w:rPr>
          <w:rFonts w:ascii="Cambria" w:hAnsi="Cambria" w:cs="Times New Roman"/>
          <w:color w:val="000000"/>
          <w:sz w:val="24"/>
          <w:szCs w:val="24"/>
        </w:rPr>
      </w:pPr>
    </w:p>
    <w:p w14:paraId="18E48BA5" w14:textId="77777777" w:rsidR="0084059A" w:rsidRPr="00F021E3" w:rsidRDefault="0026530A" w:rsidP="00C13E94">
      <w:pPr>
        <w:pStyle w:val="Overskrift2"/>
      </w:pPr>
      <w:bookmarkStart w:id="28" w:name="_Toc89435115"/>
      <w:r w:rsidRPr="00F021E3">
        <w:t>2.3</w:t>
      </w:r>
      <w:r w:rsidR="00550527" w:rsidRPr="00F021E3">
        <w:t>.4</w:t>
      </w:r>
      <w:r w:rsidR="00104840" w:rsidRPr="00F021E3">
        <w:t xml:space="preserve"> </w:t>
      </w:r>
      <w:r w:rsidR="0084059A" w:rsidRPr="00F021E3">
        <w:t>Kalvemerking</w:t>
      </w:r>
      <w:bookmarkEnd w:id="28"/>
    </w:p>
    <w:p w14:paraId="0A774E20" w14:textId="5610017C" w:rsidR="005B69A4" w:rsidRPr="00F021E3" w:rsidRDefault="005B69A4" w:rsidP="00891BE3">
      <w:pPr>
        <w:autoSpaceDE w:val="0"/>
        <w:autoSpaceDN w:val="0"/>
        <w:adjustRightInd w:val="0"/>
        <w:spacing w:after="0"/>
        <w:rPr>
          <w:rFonts w:ascii="Cambria" w:hAnsi="Cambria" w:cs="Times New Roman"/>
          <w:color w:val="000000"/>
          <w:sz w:val="24"/>
          <w:szCs w:val="24"/>
        </w:rPr>
      </w:pPr>
    </w:p>
    <w:p w14:paraId="0DF75DE8" w14:textId="77777777" w:rsidR="009760BC" w:rsidRPr="00F021E3" w:rsidRDefault="009760BC" w:rsidP="005B69A4">
      <w:pPr>
        <w:autoSpaceDE w:val="0"/>
        <w:autoSpaceDN w:val="0"/>
        <w:adjustRightInd w:val="0"/>
        <w:rPr>
          <w:rFonts w:ascii="Cambria" w:hAnsi="Cambria" w:cs="Times New Roman"/>
          <w:color w:val="000000"/>
          <w:sz w:val="24"/>
          <w:szCs w:val="24"/>
        </w:rPr>
      </w:pPr>
    </w:p>
    <w:p w14:paraId="65DA507E" w14:textId="77777777" w:rsidR="00C97DA8" w:rsidRPr="00F021E3" w:rsidRDefault="0026530A" w:rsidP="00C13E94">
      <w:pPr>
        <w:pStyle w:val="Overskrift2"/>
      </w:pPr>
      <w:bookmarkStart w:id="29" w:name="_Toc89435116"/>
      <w:r w:rsidRPr="00F021E3">
        <w:t>2.3</w:t>
      </w:r>
      <w:r w:rsidR="00550527" w:rsidRPr="00F021E3">
        <w:t>.5</w:t>
      </w:r>
      <w:r w:rsidR="00104840" w:rsidRPr="00F021E3">
        <w:t xml:space="preserve"> </w:t>
      </w:r>
      <w:r w:rsidR="00973D9A" w:rsidRPr="00F021E3">
        <w:t>Høst</w:t>
      </w:r>
      <w:r w:rsidR="00505E6E">
        <w:t>beite</w:t>
      </w:r>
      <w:r w:rsidR="002B768D">
        <w:t>ne</w:t>
      </w:r>
      <w:bookmarkEnd w:id="29"/>
    </w:p>
    <w:p w14:paraId="25462BD1" w14:textId="343C0495" w:rsidR="009760BC" w:rsidRPr="00F021E3" w:rsidRDefault="00591186" w:rsidP="00891BE3">
      <w:pPr>
        <w:autoSpaceDE w:val="0"/>
        <w:autoSpaceDN w:val="0"/>
        <w:adjustRightInd w:val="0"/>
        <w:spacing w:after="0"/>
        <w:rPr>
          <w:rFonts w:ascii="Cambria" w:hAnsi="Cambria" w:cs="Times New Roman"/>
          <w:color w:val="000000"/>
          <w:sz w:val="24"/>
          <w:szCs w:val="24"/>
        </w:rPr>
      </w:pPr>
      <w:r w:rsidRPr="00F021E3">
        <w:rPr>
          <w:rFonts w:ascii="Cambria" w:hAnsi="Cambria" w:cs="Times New Roman"/>
          <w:color w:val="000000"/>
          <w:sz w:val="24"/>
          <w:szCs w:val="24"/>
        </w:rPr>
        <w:t xml:space="preserve"> </w:t>
      </w:r>
    </w:p>
    <w:p w14:paraId="100BA587" w14:textId="77777777" w:rsidR="00591186" w:rsidRPr="00F021E3" w:rsidRDefault="00591186" w:rsidP="005B69A4">
      <w:pPr>
        <w:autoSpaceDE w:val="0"/>
        <w:autoSpaceDN w:val="0"/>
        <w:adjustRightInd w:val="0"/>
        <w:rPr>
          <w:rFonts w:ascii="Cambria" w:hAnsi="Cambria" w:cs="Times New Roman"/>
          <w:color w:val="000000"/>
          <w:sz w:val="24"/>
          <w:szCs w:val="24"/>
        </w:rPr>
      </w:pPr>
    </w:p>
    <w:p w14:paraId="29D9F327" w14:textId="77777777" w:rsidR="00591186" w:rsidRPr="00F021E3" w:rsidRDefault="0026530A" w:rsidP="00C13E94">
      <w:pPr>
        <w:pStyle w:val="Overskrift2"/>
      </w:pPr>
      <w:bookmarkStart w:id="30" w:name="_Toc89435117"/>
      <w:r w:rsidRPr="00F021E3">
        <w:t>2.3</w:t>
      </w:r>
      <w:r w:rsidR="00550527" w:rsidRPr="00F021E3">
        <w:t>.6</w:t>
      </w:r>
      <w:r w:rsidR="00104840" w:rsidRPr="00F021E3">
        <w:t xml:space="preserve"> </w:t>
      </w:r>
      <w:r w:rsidR="00591186" w:rsidRPr="00F021E3">
        <w:t>Parringsområder</w:t>
      </w:r>
      <w:bookmarkEnd w:id="30"/>
    </w:p>
    <w:p w14:paraId="45359CA7" w14:textId="21E45BAD" w:rsidR="00591186" w:rsidRPr="00F021E3" w:rsidRDefault="00591186" w:rsidP="00891BE3">
      <w:pPr>
        <w:autoSpaceDE w:val="0"/>
        <w:autoSpaceDN w:val="0"/>
        <w:adjustRightInd w:val="0"/>
        <w:spacing w:after="0"/>
        <w:rPr>
          <w:rFonts w:ascii="Cambria" w:hAnsi="Cambria" w:cs="Times New Roman"/>
          <w:color w:val="000000"/>
          <w:sz w:val="24"/>
          <w:szCs w:val="24"/>
        </w:rPr>
      </w:pPr>
    </w:p>
    <w:p w14:paraId="34C79653" w14:textId="595B8E73" w:rsidR="00A62BE2" w:rsidRDefault="00A62BE2" w:rsidP="005B69A4">
      <w:pPr>
        <w:rPr>
          <w:rFonts w:ascii="Cambria" w:hAnsi="Cambria" w:cs="Times New Roman"/>
          <w:color w:val="000000"/>
          <w:sz w:val="24"/>
          <w:szCs w:val="24"/>
        </w:rPr>
      </w:pPr>
    </w:p>
    <w:p w14:paraId="2874A9F8" w14:textId="31B84130" w:rsidR="00096839" w:rsidRPr="00F021E3" w:rsidRDefault="00096839" w:rsidP="00C13E94">
      <w:pPr>
        <w:pStyle w:val="Overskrift2"/>
      </w:pPr>
      <w:bookmarkStart w:id="31" w:name="_Toc89435118"/>
      <w:r>
        <w:t>2.3.7 Høstvinterbeite</w:t>
      </w:r>
      <w:bookmarkEnd w:id="31"/>
    </w:p>
    <w:p w14:paraId="1EC6330B" w14:textId="77777777" w:rsidR="005B69A4" w:rsidRPr="00F021E3" w:rsidRDefault="005B69A4" w:rsidP="005B69A4">
      <w:pPr>
        <w:autoSpaceDE w:val="0"/>
        <w:autoSpaceDN w:val="0"/>
        <w:adjustRightInd w:val="0"/>
        <w:spacing w:after="0"/>
        <w:rPr>
          <w:rFonts w:ascii="Cambria" w:hAnsi="Cambria" w:cs="Times New Roman"/>
          <w:color w:val="000000"/>
          <w:sz w:val="24"/>
          <w:szCs w:val="24"/>
        </w:rPr>
      </w:pPr>
    </w:p>
    <w:p w14:paraId="34A0DCF4" w14:textId="77777777" w:rsidR="005B69A4" w:rsidRDefault="005B69A4" w:rsidP="005B69A4">
      <w:pPr>
        <w:rPr>
          <w:rFonts w:ascii="Cambria" w:hAnsi="Cambria" w:cs="Times New Roman"/>
          <w:color w:val="000000"/>
          <w:sz w:val="24"/>
          <w:szCs w:val="24"/>
        </w:rPr>
      </w:pPr>
    </w:p>
    <w:p w14:paraId="67DEB7F4" w14:textId="74C8F3D2" w:rsidR="00C97DA8" w:rsidRPr="00F021E3" w:rsidRDefault="0026530A" w:rsidP="00C13E94">
      <w:pPr>
        <w:pStyle w:val="Overskrift2"/>
      </w:pPr>
      <w:bookmarkStart w:id="32" w:name="_Toc89435119"/>
      <w:r w:rsidRPr="00F021E3">
        <w:t>2.3</w:t>
      </w:r>
      <w:r w:rsidR="00550527" w:rsidRPr="00F021E3">
        <w:t>.</w:t>
      </w:r>
      <w:r w:rsidR="00096839">
        <w:t>8</w:t>
      </w:r>
      <w:r w:rsidR="00104840" w:rsidRPr="00F021E3">
        <w:t xml:space="preserve"> </w:t>
      </w:r>
      <w:r w:rsidR="00D33529" w:rsidRPr="00F021E3">
        <w:t>Vinter</w:t>
      </w:r>
      <w:r w:rsidR="00505E6E">
        <w:t>beite</w:t>
      </w:r>
      <w:r w:rsidR="002B768D">
        <w:t>ne</w:t>
      </w:r>
      <w:bookmarkEnd w:id="32"/>
    </w:p>
    <w:p w14:paraId="6644089E" w14:textId="418F1D49" w:rsidR="00B12399" w:rsidRPr="00F021E3" w:rsidRDefault="00B12399" w:rsidP="00891BE3">
      <w:pPr>
        <w:autoSpaceDE w:val="0"/>
        <w:autoSpaceDN w:val="0"/>
        <w:adjustRightInd w:val="0"/>
        <w:spacing w:after="0"/>
        <w:rPr>
          <w:rFonts w:ascii="Cambria" w:hAnsi="Cambria" w:cs="Times New Roman"/>
          <w:color w:val="000000"/>
          <w:sz w:val="24"/>
          <w:szCs w:val="24"/>
        </w:rPr>
      </w:pPr>
    </w:p>
    <w:p w14:paraId="3EB04EFF" w14:textId="11C938FA" w:rsidR="00D33529" w:rsidRPr="00F021E3" w:rsidRDefault="00D33529" w:rsidP="005B69A4">
      <w:pPr>
        <w:autoSpaceDE w:val="0"/>
        <w:autoSpaceDN w:val="0"/>
        <w:adjustRightInd w:val="0"/>
        <w:rPr>
          <w:rFonts w:ascii="Cambria" w:hAnsi="Cambria" w:cs="Times New Roman"/>
          <w:color w:val="000000"/>
          <w:sz w:val="24"/>
          <w:szCs w:val="24"/>
        </w:rPr>
      </w:pPr>
    </w:p>
    <w:p w14:paraId="0CD369B3" w14:textId="547F6A81" w:rsidR="00A62BE2" w:rsidRPr="00F021E3" w:rsidRDefault="0026530A" w:rsidP="00C13E94">
      <w:pPr>
        <w:pStyle w:val="Overskrift2"/>
      </w:pPr>
      <w:bookmarkStart w:id="33" w:name="_Toc89435120"/>
      <w:r w:rsidRPr="00F021E3">
        <w:t>2.3</w:t>
      </w:r>
      <w:r w:rsidR="00550527" w:rsidRPr="00F021E3">
        <w:t>.</w:t>
      </w:r>
      <w:r w:rsidR="00096839">
        <w:t>9</w:t>
      </w:r>
      <w:r w:rsidR="00104840" w:rsidRPr="00F021E3">
        <w:t xml:space="preserve"> </w:t>
      </w:r>
      <w:r w:rsidR="00B12399" w:rsidRPr="00F021E3">
        <w:t>Flytt- og trekkleier</w:t>
      </w:r>
      <w:r w:rsidR="00A30E20" w:rsidRPr="00F021E3">
        <w:t xml:space="preserve"> i distriktet</w:t>
      </w:r>
      <w:bookmarkEnd w:id="33"/>
    </w:p>
    <w:p w14:paraId="73716192" w14:textId="0FE66E05" w:rsidR="005B69A4" w:rsidRPr="005B69A4" w:rsidRDefault="00200FBE" w:rsidP="005B69A4">
      <w:pPr>
        <w:rPr>
          <w:rFonts w:ascii="Cambria" w:hAnsi="Cambria" w:cs="Times New Roman"/>
          <w:sz w:val="24"/>
          <w:szCs w:val="24"/>
        </w:rPr>
      </w:pPr>
      <w:r>
        <w:rPr>
          <w:rFonts w:ascii="Cambria" w:hAnsi="Cambria" w:cs="Times New Roman"/>
          <w:sz w:val="24"/>
          <w:szCs w:val="24"/>
        </w:rPr>
        <w:t>Flytt</w:t>
      </w:r>
      <w:r w:rsidR="008D0D76" w:rsidRPr="00F021E3">
        <w:rPr>
          <w:rFonts w:ascii="Cambria" w:hAnsi="Cambria" w:cs="Times New Roman"/>
          <w:sz w:val="24"/>
          <w:szCs w:val="24"/>
        </w:rPr>
        <w:t xml:space="preserve">- og trekkleiene utgjør pulsårene i distriktet og er avgjørende for migrasjonen mellom forskjellige beiteområder. </w:t>
      </w:r>
      <w:r w:rsidR="00074025" w:rsidRPr="00F021E3">
        <w:rPr>
          <w:rFonts w:ascii="Cambria" w:hAnsi="Cambria" w:cs="Times New Roman"/>
          <w:sz w:val="24"/>
          <w:szCs w:val="24"/>
        </w:rPr>
        <w:t xml:space="preserve">Alle flyttleiene og trekkleiene er markert i reindriftskartet. </w:t>
      </w:r>
      <w:r w:rsidR="008D0D76" w:rsidRPr="00F021E3">
        <w:rPr>
          <w:rFonts w:ascii="Cambria" w:hAnsi="Cambria" w:cs="Times New Roman"/>
          <w:sz w:val="24"/>
          <w:szCs w:val="24"/>
        </w:rPr>
        <w:t>Flyttleier er gitt et særskilt vern i reindriftslovens</w:t>
      </w:r>
      <w:r w:rsidR="00126521" w:rsidRPr="00F021E3">
        <w:rPr>
          <w:rFonts w:ascii="Cambria" w:hAnsi="Cambria" w:cs="Times New Roman"/>
          <w:sz w:val="24"/>
          <w:szCs w:val="24"/>
        </w:rPr>
        <w:t xml:space="preserve"> § 22 hvor det står at:</w:t>
      </w:r>
    </w:p>
    <w:p w14:paraId="466CA914" w14:textId="3427BC59" w:rsidR="00126521" w:rsidRPr="00F021E3" w:rsidRDefault="00126521" w:rsidP="005B69A4">
      <w:pPr>
        <w:shd w:val="clear" w:color="auto" w:fill="FFFFFF"/>
        <w:spacing w:after="0"/>
        <w:rPr>
          <w:rFonts w:ascii="Cambria" w:eastAsia="Times New Roman" w:hAnsi="Cambria" w:cs="Times New Roman"/>
          <w:i/>
          <w:color w:val="333333"/>
          <w:sz w:val="24"/>
          <w:szCs w:val="24"/>
          <w:lang w:eastAsia="nb-NO"/>
        </w:rPr>
      </w:pPr>
      <w:r w:rsidRPr="00F021E3">
        <w:rPr>
          <w:rFonts w:ascii="Cambria" w:eastAsia="Times New Roman" w:hAnsi="Cambria" w:cs="Times New Roman"/>
          <w:i/>
          <w:color w:val="333333"/>
          <w:sz w:val="24"/>
          <w:szCs w:val="24"/>
          <w:lang w:eastAsia="nb-NO"/>
        </w:rPr>
        <w:t>§ 22.</w:t>
      </w:r>
      <w:r w:rsidRPr="00F021E3">
        <w:rPr>
          <w:rFonts w:ascii="Cambria" w:eastAsia="Times New Roman" w:hAnsi="Cambria" w:cs="Times New Roman"/>
          <w:i/>
          <w:iCs/>
          <w:color w:val="333333"/>
          <w:sz w:val="24"/>
          <w:szCs w:val="24"/>
          <w:lang w:eastAsia="nb-NO"/>
        </w:rPr>
        <w:t>Flyttleier</w:t>
      </w:r>
      <w:r w:rsidR="005B69A4">
        <w:rPr>
          <w:rFonts w:ascii="Cambria" w:eastAsia="Times New Roman" w:hAnsi="Cambria" w:cs="Times New Roman"/>
          <w:i/>
          <w:iCs/>
          <w:color w:val="333333"/>
          <w:sz w:val="24"/>
          <w:szCs w:val="24"/>
          <w:lang w:eastAsia="nb-NO"/>
        </w:rPr>
        <w:t xml:space="preserve">: </w:t>
      </w:r>
      <w:r w:rsidRPr="00F021E3">
        <w:rPr>
          <w:rFonts w:ascii="Cambria" w:eastAsia="Times New Roman" w:hAnsi="Cambria" w:cs="Times New Roman"/>
          <w:i/>
          <w:color w:val="333333"/>
          <w:sz w:val="24"/>
          <w:szCs w:val="24"/>
          <w:lang w:eastAsia="nb-NO"/>
        </w:rPr>
        <w:t>Reindriftsutøvere har adgang til fritt og uhindret å drive og forflytte rein i de deler av reinbeiteområdet hvor reinen lovlig kan ferdes og adgang til flytting med rein etter tradisjonelle flyttleier. Med til flyttlei regnes også faste inn- og avlastingsplasser for transport av reinen.</w:t>
      </w:r>
    </w:p>
    <w:p w14:paraId="519F308B" w14:textId="77777777" w:rsidR="00126521" w:rsidRPr="00F021E3" w:rsidRDefault="00126521" w:rsidP="00764D0D">
      <w:pPr>
        <w:shd w:val="clear" w:color="auto" w:fill="FFFFFF"/>
        <w:spacing w:after="158"/>
        <w:rPr>
          <w:rFonts w:ascii="Cambria" w:eastAsia="Times New Roman" w:hAnsi="Cambria" w:cs="Times New Roman"/>
          <w:i/>
          <w:color w:val="333333"/>
          <w:sz w:val="24"/>
          <w:szCs w:val="24"/>
          <w:lang w:eastAsia="nb-NO"/>
        </w:rPr>
      </w:pPr>
      <w:r w:rsidRPr="00F021E3">
        <w:rPr>
          <w:rFonts w:ascii="Cambria" w:eastAsia="Times New Roman" w:hAnsi="Cambria" w:cs="Times New Roman"/>
          <w:i/>
          <w:color w:val="333333"/>
          <w:sz w:val="24"/>
          <w:szCs w:val="24"/>
          <w:lang w:eastAsia="nb-NO"/>
        </w:rPr>
        <w:t xml:space="preserve">Reindriftens flyttleier må ikke stenges, men Kongen kan samtykke i omlegging av flyttlei og i åpning av nye flyttleier når berettigede interesser gir grunn til det. Eventuell skade som </w:t>
      </w:r>
      <w:r w:rsidRPr="00F021E3">
        <w:rPr>
          <w:rFonts w:ascii="Cambria" w:eastAsia="Times New Roman" w:hAnsi="Cambria" w:cs="Times New Roman"/>
          <w:i/>
          <w:color w:val="333333"/>
          <w:sz w:val="24"/>
          <w:szCs w:val="24"/>
          <w:lang w:eastAsia="nb-NO"/>
        </w:rPr>
        <w:lastRenderedPageBreak/>
        <w:t>følge av omlegging av flyttlei eller åpning av ny flyttlei erstattes etter avgjørelse ved jordskifteretten. Kongen kan bestemme at også fastleggingen i detalj av den nye flyttleien skal overlates til skjønnet.</w:t>
      </w:r>
    </w:p>
    <w:p w14:paraId="621260DC" w14:textId="77777777" w:rsidR="00126521" w:rsidRPr="00F021E3" w:rsidRDefault="00126521" w:rsidP="00764D0D">
      <w:pPr>
        <w:rPr>
          <w:rFonts w:ascii="Cambria" w:hAnsi="Cambria" w:cs="Times New Roman"/>
          <w:color w:val="000000"/>
          <w:sz w:val="24"/>
          <w:szCs w:val="24"/>
        </w:rPr>
      </w:pPr>
      <w:r w:rsidRPr="00F021E3">
        <w:rPr>
          <w:rFonts w:ascii="Cambria" w:hAnsi="Cambria" w:cs="Times New Roman"/>
          <w:sz w:val="24"/>
          <w:szCs w:val="24"/>
        </w:rPr>
        <w:t xml:space="preserve">Reinens vandring etter trekkleier er svært sårbare for ytre påvirkninger. </w:t>
      </w:r>
      <w:r w:rsidRPr="00F021E3">
        <w:rPr>
          <w:rFonts w:ascii="Cambria" w:hAnsi="Cambria" w:cs="Times New Roman"/>
          <w:color w:val="000000"/>
          <w:sz w:val="24"/>
          <w:szCs w:val="24"/>
        </w:rPr>
        <w:t>Det er viktig at disse trekkleiene ikke blir blokkert. Utbyggingstiltak plassert på og ved trekkleier kan skape barriereeffekt og fragmentere reinbeitelandet slik at ubebygde og uforstyrrede områder ikke kan benyttes.</w:t>
      </w:r>
    </w:p>
    <w:p w14:paraId="761AD56C" w14:textId="77777777" w:rsidR="00876176" w:rsidRPr="00F021E3" w:rsidRDefault="00876176" w:rsidP="00764D0D">
      <w:pPr>
        <w:rPr>
          <w:rFonts w:ascii="Cambria" w:hAnsi="Cambria" w:cs="Times New Roman"/>
          <w:sz w:val="24"/>
          <w:szCs w:val="24"/>
        </w:rPr>
      </w:pPr>
      <w:r w:rsidRPr="00F021E3">
        <w:rPr>
          <w:rFonts w:ascii="Cambria" w:hAnsi="Cambria" w:cs="Times New Roman"/>
          <w:color w:val="000000"/>
          <w:sz w:val="24"/>
          <w:szCs w:val="24"/>
        </w:rPr>
        <w:t xml:space="preserve">Særlig vil trange dalfører fungere som flaskehalser for rein som skal opp og ned til beiteområder. Disse dalførene er ofte eneste passasje mellom beiteområdene og en forhindring på et slikt område vil </w:t>
      </w:r>
      <w:r w:rsidR="00C07CAC" w:rsidRPr="00F021E3">
        <w:rPr>
          <w:rFonts w:ascii="Cambria" w:hAnsi="Cambria" w:cs="Times New Roman"/>
          <w:color w:val="000000"/>
          <w:sz w:val="24"/>
          <w:szCs w:val="24"/>
        </w:rPr>
        <w:t>påvirke</w:t>
      </w:r>
      <w:r w:rsidRPr="00F021E3">
        <w:rPr>
          <w:rFonts w:ascii="Cambria" w:hAnsi="Cambria" w:cs="Times New Roman"/>
          <w:color w:val="000000"/>
          <w:sz w:val="24"/>
          <w:szCs w:val="24"/>
        </w:rPr>
        <w:t xml:space="preserve"> reinens trekkmuligheter.</w:t>
      </w:r>
    </w:p>
    <w:p w14:paraId="7E7A99F3" w14:textId="0DEEEBF0" w:rsidR="00F81555" w:rsidRDefault="00C07CAC" w:rsidP="00764D0D">
      <w:pPr>
        <w:rPr>
          <w:rFonts w:ascii="Cambria" w:hAnsi="Cambria" w:cs="Times New Roman"/>
          <w:sz w:val="24"/>
          <w:szCs w:val="24"/>
        </w:rPr>
      </w:pPr>
      <w:r w:rsidRPr="00F021E3">
        <w:rPr>
          <w:rFonts w:ascii="Cambria" w:hAnsi="Cambria" w:cs="Times New Roman"/>
          <w:sz w:val="24"/>
          <w:szCs w:val="24"/>
        </w:rPr>
        <w:t xml:space="preserve">Distriktet opplever at det blir færre og færre alternative flytt- og trekkleier som følge av arealinngrep, og dette får store negative konsekvenser for reindrifta. </w:t>
      </w:r>
      <w:r w:rsidR="00DE2762" w:rsidRPr="1D315A8A">
        <w:rPr>
          <w:rFonts w:ascii="Cambria" w:hAnsi="Cambria" w:cs="Times New Roman"/>
          <w:sz w:val="24"/>
          <w:szCs w:val="24"/>
        </w:rPr>
        <w:t xml:space="preserve">Flytt- og trekkleier </w:t>
      </w:r>
      <w:r w:rsidR="00DE2762">
        <w:rPr>
          <w:rFonts w:ascii="Cambria" w:hAnsi="Cambria" w:cs="Times New Roman"/>
          <w:sz w:val="24"/>
          <w:szCs w:val="24"/>
        </w:rPr>
        <w:t>bør</w:t>
      </w:r>
      <w:r w:rsidR="00DE2762" w:rsidRPr="1D315A8A">
        <w:rPr>
          <w:rFonts w:ascii="Cambria" w:hAnsi="Cambria" w:cs="Times New Roman"/>
          <w:sz w:val="24"/>
          <w:szCs w:val="24"/>
        </w:rPr>
        <w:t xml:space="preserve"> derfor i arealplaner reguleres gjennom plan- og bygningsloven som spesial</w:t>
      </w:r>
      <w:r w:rsidR="00DE2762">
        <w:rPr>
          <w:rFonts w:ascii="Cambria" w:hAnsi="Cambria" w:cs="Times New Roman"/>
          <w:sz w:val="24"/>
          <w:szCs w:val="24"/>
        </w:rPr>
        <w:softHyphen/>
      </w:r>
      <w:r w:rsidR="00DE2762" w:rsidRPr="1D315A8A">
        <w:rPr>
          <w:rFonts w:ascii="Cambria" w:hAnsi="Cambria" w:cs="Times New Roman"/>
          <w:sz w:val="24"/>
          <w:szCs w:val="24"/>
        </w:rPr>
        <w:t>områder/</w:t>
      </w:r>
      <w:r w:rsidR="00DE2762">
        <w:rPr>
          <w:rFonts w:ascii="Cambria" w:hAnsi="Cambria" w:cs="Times New Roman"/>
          <w:sz w:val="24"/>
          <w:szCs w:val="24"/>
        </w:rPr>
        <w:t xml:space="preserve"> </w:t>
      </w:r>
      <w:r w:rsidR="00DE2762" w:rsidRPr="1D315A8A">
        <w:rPr>
          <w:rFonts w:ascii="Cambria" w:hAnsi="Cambria" w:cs="Times New Roman"/>
          <w:sz w:val="24"/>
          <w:szCs w:val="24"/>
        </w:rPr>
        <w:t>hensynssoner</w:t>
      </w:r>
      <w:r w:rsidR="00DE2762">
        <w:rPr>
          <w:rFonts w:ascii="Cambria" w:hAnsi="Cambria" w:cs="Times New Roman"/>
          <w:sz w:val="24"/>
          <w:szCs w:val="24"/>
        </w:rPr>
        <w:t xml:space="preserve"> </w:t>
      </w:r>
      <w:r w:rsidR="00DE2762" w:rsidRPr="1D315A8A">
        <w:rPr>
          <w:rFonts w:ascii="Cambria" w:hAnsi="Cambria" w:cs="Times New Roman"/>
          <w:sz w:val="24"/>
          <w:szCs w:val="24"/>
        </w:rPr>
        <w:t>for reindrift i både plankart og planbestemmelser.</w:t>
      </w:r>
    </w:p>
    <w:p w14:paraId="3D3EDD87" w14:textId="77777777" w:rsidR="005B69A4" w:rsidRDefault="005B69A4" w:rsidP="005B69A4">
      <w:pPr>
        <w:rPr>
          <w:rFonts w:ascii="Cambria" w:hAnsi="Cambria" w:cs="Times New Roman"/>
          <w:sz w:val="24"/>
          <w:szCs w:val="24"/>
        </w:rPr>
      </w:pPr>
    </w:p>
    <w:p w14:paraId="1FC12D49" w14:textId="1D30634E" w:rsidR="002A03C7" w:rsidRPr="00F021E3" w:rsidRDefault="002A03C7" w:rsidP="002A03C7">
      <w:pPr>
        <w:pStyle w:val="Overskrift3"/>
      </w:pPr>
      <w:bookmarkStart w:id="34" w:name="_Toc89435121"/>
      <w:r w:rsidRPr="00F021E3">
        <w:t>2.3.</w:t>
      </w:r>
      <w:r>
        <w:t>10</w:t>
      </w:r>
      <w:r w:rsidRPr="00F021E3">
        <w:t xml:space="preserve"> </w:t>
      </w:r>
      <w:r>
        <w:t>Oppsamlingsområder</w:t>
      </w:r>
      <w:bookmarkEnd w:id="34"/>
    </w:p>
    <w:p w14:paraId="52BBD8F5" w14:textId="12A1F459" w:rsidR="005B69A4" w:rsidRDefault="00200FBE" w:rsidP="005B69A4">
      <w:pPr>
        <w:spacing w:after="0"/>
        <w:rPr>
          <w:rFonts w:ascii="Cambria" w:hAnsi="Cambria" w:cs="Times New Roman"/>
          <w:sz w:val="24"/>
          <w:szCs w:val="24"/>
        </w:rPr>
      </w:pPr>
      <w:r>
        <w:rPr>
          <w:rFonts w:asciiTheme="majorHAnsi" w:hAnsiTheme="majorHAnsi"/>
          <w:sz w:val="24"/>
          <w:szCs w:val="24"/>
        </w:rPr>
        <w:t xml:space="preserve">Oppsamlingsområde </w:t>
      </w:r>
      <w:r w:rsidR="00BD70E9" w:rsidRPr="00BD70E9">
        <w:rPr>
          <w:rFonts w:asciiTheme="majorHAnsi" w:hAnsiTheme="majorHAnsi"/>
          <w:sz w:val="24"/>
          <w:szCs w:val="24"/>
        </w:rPr>
        <w:t>er et område som har kvaliteter (godt beite, oversiktlig, naturlig avgrensning</w:t>
      </w:r>
      <w:r w:rsidR="00BD70E9">
        <w:rPr>
          <w:rFonts w:asciiTheme="majorHAnsi" w:hAnsiTheme="majorHAnsi"/>
          <w:sz w:val="24"/>
          <w:szCs w:val="24"/>
        </w:rPr>
        <w:t>,</w:t>
      </w:r>
      <w:r w:rsidR="00BD70E9" w:rsidRPr="00BD70E9">
        <w:rPr>
          <w:rFonts w:asciiTheme="majorHAnsi" w:hAnsiTheme="majorHAnsi"/>
          <w:sz w:val="24"/>
          <w:szCs w:val="24"/>
        </w:rPr>
        <w:t xml:space="preserve"> etc.) </w:t>
      </w:r>
      <w:r w:rsidR="00BD70E9">
        <w:rPr>
          <w:rFonts w:asciiTheme="majorHAnsi" w:hAnsiTheme="majorHAnsi"/>
          <w:sz w:val="24"/>
          <w:szCs w:val="24"/>
        </w:rPr>
        <w:t>der reinen vil oppholde seg i en periode mens reineier f.eks. samler småflokker/ etternølere før reinflokken flyttes videre. Uforstyrrede oppsamlings</w:t>
      </w:r>
      <w:r w:rsidR="005B69A4">
        <w:rPr>
          <w:rFonts w:asciiTheme="majorHAnsi" w:hAnsiTheme="majorHAnsi"/>
          <w:sz w:val="24"/>
          <w:szCs w:val="24"/>
        </w:rPr>
        <w:softHyphen/>
      </w:r>
      <w:r w:rsidR="00BD70E9">
        <w:rPr>
          <w:rFonts w:asciiTheme="majorHAnsi" w:hAnsiTheme="majorHAnsi"/>
          <w:sz w:val="24"/>
          <w:szCs w:val="24"/>
        </w:rPr>
        <w:t xml:space="preserve">områder er svært viktige </w:t>
      </w:r>
      <w:r w:rsidR="00BD70E9" w:rsidRPr="00BD70E9">
        <w:rPr>
          <w:rFonts w:asciiTheme="majorHAnsi" w:hAnsiTheme="majorHAnsi"/>
          <w:sz w:val="24"/>
          <w:szCs w:val="24"/>
        </w:rPr>
        <w:t xml:space="preserve">for </w:t>
      </w:r>
      <w:r w:rsidR="00841406">
        <w:rPr>
          <w:rFonts w:asciiTheme="majorHAnsi" w:hAnsiTheme="majorHAnsi"/>
          <w:sz w:val="24"/>
          <w:szCs w:val="24"/>
        </w:rPr>
        <w:t xml:space="preserve">at </w:t>
      </w:r>
      <w:r w:rsidR="00BD70E9" w:rsidRPr="00BD70E9">
        <w:rPr>
          <w:rFonts w:asciiTheme="majorHAnsi" w:hAnsiTheme="majorHAnsi"/>
          <w:sz w:val="24"/>
          <w:szCs w:val="24"/>
        </w:rPr>
        <w:t xml:space="preserve">reineiere </w:t>
      </w:r>
      <w:r w:rsidR="00841406">
        <w:rPr>
          <w:rFonts w:asciiTheme="majorHAnsi" w:hAnsiTheme="majorHAnsi"/>
          <w:sz w:val="24"/>
          <w:szCs w:val="24"/>
        </w:rPr>
        <w:t xml:space="preserve">skal </w:t>
      </w:r>
      <w:r w:rsidR="00BD70E9" w:rsidRPr="00BD70E9">
        <w:rPr>
          <w:rFonts w:asciiTheme="majorHAnsi" w:hAnsiTheme="majorHAnsi"/>
          <w:sz w:val="24"/>
          <w:szCs w:val="24"/>
        </w:rPr>
        <w:t xml:space="preserve">kunne </w:t>
      </w:r>
      <w:r w:rsidR="00BD70E9">
        <w:rPr>
          <w:rFonts w:asciiTheme="majorHAnsi" w:hAnsiTheme="majorHAnsi"/>
          <w:sz w:val="24"/>
          <w:szCs w:val="24"/>
        </w:rPr>
        <w:t xml:space="preserve">samle og holde </w:t>
      </w:r>
      <w:r w:rsidR="00BD70E9" w:rsidRPr="00BD70E9">
        <w:rPr>
          <w:rFonts w:asciiTheme="majorHAnsi" w:hAnsiTheme="majorHAnsi"/>
          <w:sz w:val="24"/>
          <w:szCs w:val="24"/>
        </w:rPr>
        <w:t xml:space="preserve">kontroll over </w:t>
      </w:r>
      <w:r w:rsidR="00BD70E9">
        <w:rPr>
          <w:rFonts w:asciiTheme="majorHAnsi" w:hAnsiTheme="majorHAnsi"/>
          <w:sz w:val="24"/>
          <w:szCs w:val="24"/>
        </w:rPr>
        <w:t>reinflokken</w:t>
      </w:r>
      <w:r w:rsidR="00BD70E9" w:rsidRPr="00BD70E9">
        <w:rPr>
          <w:rFonts w:asciiTheme="majorHAnsi" w:hAnsiTheme="majorHAnsi"/>
          <w:sz w:val="24"/>
          <w:szCs w:val="24"/>
        </w:rPr>
        <w:t xml:space="preserve">. Reinen samles </w:t>
      </w:r>
      <w:r w:rsidR="00BD70E9">
        <w:rPr>
          <w:rFonts w:asciiTheme="majorHAnsi" w:hAnsiTheme="majorHAnsi"/>
          <w:sz w:val="24"/>
          <w:szCs w:val="24"/>
        </w:rPr>
        <w:t xml:space="preserve">ofte i oppsamlingsområder </w:t>
      </w:r>
      <w:r w:rsidR="00BD70E9" w:rsidRPr="00BD70E9">
        <w:rPr>
          <w:rFonts w:asciiTheme="majorHAnsi" w:hAnsiTheme="majorHAnsi"/>
          <w:sz w:val="24"/>
          <w:szCs w:val="24"/>
        </w:rPr>
        <w:t>for å foreta kalvemerking, skilling, slakting eller flytting.</w:t>
      </w:r>
      <w:r w:rsidR="005B69A4">
        <w:rPr>
          <w:rFonts w:asciiTheme="majorHAnsi" w:hAnsiTheme="majorHAnsi"/>
          <w:sz w:val="24"/>
          <w:szCs w:val="24"/>
        </w:rPr>
        <w:t xml:space="preserve"> </w:t>
      </w:r>
    </w:p>
    <w:p w14:paraId="798BB756" w14:textId="77777777" w:rsidR="005B69A4" w:rsidRDefault="005B69A4" w:rsidP="005B69A4">
      <w:pPr>
        <w:rPr>
          <w:rFonts w:ascii="Cambria" w:hAnsi="Cambria" w:cs="Times New Roman"/>
          <w:sz w:val="24"/>
          <w:szCs w:val="24"/>
        </w:rPr>
      </w:pPr>
    </w:p>
    <w:p w14:paraId="4936ECBE" w14:textId="77777777" w:rsidR="00C477D1" w:rsidRDefault="00597AAC" w:rsidP="00944144">
      <w:pPr>
        <w:pStyle w:val="Overskrift2"/>
        <w:rPr>
          <w:rFonts w:ascii="Cambria" w:hAnsi="Cambria" w:cs="Times New Roman"/>
          <w:color w:val="FF0000"/>
          <w:sz w:val="24"/>
          <w:szCs w:val="24"/>
        </w:rPr>
      </w:pPr>
      <w:bookmarkStart w:id="35" w:name="_Toc89435122"/>
      <w:r>
        <w:t>2.4 Motorisert ferdsel</w:t>
      </w:r>
      <w:bookmarkEnd w:id="35"/>
    </w:p>
    <w:p w14:paraId="5825479B" w14:textId="73613CF8" w:rsidR="00F52960" w:rsidRDefault="009244B9" w:rsidP="00DC112F">
      <w:pPr>
        <w:spacing w:before="240"/>
        <w:rPr>
          <w:rFonts w:asciiTheme="majorHAnsi" w:hAnsiTheme="majorHAnsi" w:cs="Helvetica"/>
          <w:color w:val="333333"/>
          <w:sz w:val="24"/>
          <w:szCs w:val="24"/>
          <w:shd w:val="clear" w:color="auto" w:fill="FFFFFF"/>
        </w:rPr>
      </w:pPr>
      <w:r w:rsidRPr="0036143E">
        <w:rPr>
          <w:rFonts w:asciiTheme="majorHAnsi" w:hAnsiTheme="majorHAnsi" w:cs="Times New Roman"/>
          <w:sz w:val="24"/>
          <w:szCs w:val="24"/>
        </w:rPr>
        <w:t xml:space="preserve">Ifølge reindriftsloven </w:t>
      </w:r>
      <w:hyperlink r:id="rId41" w:history="1">
        <w:r w:rsidR="009E7D77" w:rsidRPr="0036143E">
          <w:rPr>
            <w:rStyle w:val="Hyperkobling"/>
            <w:rFonts w:asciiTheme="majorHAnsi" w:hAnsiTheme="majorHAnsi"/>
            <w:color w:val="auto"/>
            <w:sz w:val="24"/>
            <w:szCs w:val="24"/>
            <w:u w:val="none"/>
            <w:shd w:val="clear" w:color="auto" w:fill="FFFFFF"/>
          </w:rPr>
          <w:t>§ 62</w:t>
        </w:r>
      </w:hyperlink>
      <w:r w:rsidRPr="0036143E">
        <w:rPr>
          <w:rStyle w:val="Hyperkobling"/>
          <w:rFonts w:asciiTheme="majorHAnsi" w:hAnsiTheme="majorHAnsi"/>
          <w:color w:val="auto"/>
          <w:sz w:val="24"/>
          <w:szCs w:val="24"/>
          <w:u w:val="none"/>
          <w:shd w:val="clear" w:color="auto" w:fill="FFFFFF"/>
        </w:rPr>
        <w:t xml:space="preserve"> skal distriktsplanen inneholde: «</w:t>
      </w:r>
      <w:r w:rsidRPr="0036143E">
        <w:rPr>
          <w:rFonts w:asciiTheme="majorHAnsi" w:hAnsiTheme="majorHAnsi" w:cs="Helvetica"/>
          <w:color w:val="333333"/>
          <w:sz w:val="24"/>
          <w:szCs w:val="24"/>
          <w:shd w:val="clear" w:color="auto" w:fill="FFFFFF"/>
        </w:rPr>
        <w:t>O</w:t>
      </w:r>
      <w:r w:rsidR="004719AC" w:rsidRPr="0036143E">
        <w:rPr>
          <w:rFonts w:asciiTheme="majorHAnsi" w:hAnsiTheme="majorHAnsi" w:cs="Helvetica"/>
          <w:color w:val="333333"/>
          <w:sz w:val="24"/>
          <w:szCs w:val="24"/>
          <w:shd w:val="clear" w:color="auto" w:fill="FFFFFF"/>
        </w:rPr>
        <w:t>versikt over nødvendige fremkomst- og transportmidler, herunder hvilke terrenggående kjøretøy som anvendes i distriktet, samt eventuell tidsbegrenset bruk av helikopter eller annet luftfartøy. Bruks</w:t>
      </w:r>
      <w:r w:rsidRPr="0036143E">
        <w:rPr>
          <w:rFonts w:asciiTheme="majorHAnsi" w:hAnsiTheme="majorHAnsi" w:cs="Helvetica"/>
          <w:color w:val="333333"/>
          <w:sz w:val="24"/>
          <w:szCs w:val="24"/>
          <w:shd w:val="clear" w:color="auto" w:fill="FFFFFF"/>
        </w:rPr>
        <w:softHyphen/>
      </w:r>
      <w:r w:rsidR="004719AC" w:rsidRPr="0036143E">
        <w:rPr>
          <w:rFonts w:asciiTheme="majorHAnsi" w:hAnsiTheme="majorHAnsi" w:cs="Helvetica"/>
          <w:color w:val="333333"/>
          <w:sz w:val="24"/>
          <w:szCs w:val="24"/>
          <w:shd w:val="clear" w:color="auto" w:fill="FFFFFF"/>
        </w:rPr>
        <w:t>regler for terrenggående barmarkskjøretøy skal også gå fram av planen</w:t>
      </w:r>
      <w:r w:rsidRPr="0036143E">
        <w:rPr>
          <w:rFonts w:asciiTheme="majorHAnsi" w:hAnsiTheme="majorHAnsi" w:cs="Helvetica"/>
          <w:color w:val="333333"/>
          <w:sz w:val="24"/>
          <w:szCs w:val="24"/>
          <w:shd w:val="clear" w:color="auto" w:fill="FFFFFF"/>
        </w:rPr>
        <w:t>».</w:t>
      </w:r>
    </w:p>
    <w:p w14:paraId="283AD099" w14:textId="1148E958" w:rsidR="009B6B59" w:rsidRPr="00C87D2F" w:rsidRDefault="00F52960" w:rsidP="00F52960">
      <w:pPr>
        <w:rPr>
          <w:rFonts w:asciiTheme="majorHAnsi" w:hAnsiTheme="majorHAnsi" w:cs="Helvetica"/>
          <w:color w:val="333333"/>
          <w:sz w:val="24"/>
          <w:szCs w:val="24"/>
          <w:shd w:val="clear" w:color="auto" w:fill="FFFFFF"/>
        </w:rPr>
      </w:pPr>
      <w:r>
        <w:rPr>
          <w:rFonts w:asciiTheme="majorHAnsi" w:hAnsiTheme="majorHAnsi" w:cs="Helvetica"/>
          <w:color w:val="333333"/>
          <w:sz w:val="24"/>
          <w:szCs w:val="24"/>
          <w:shd w:val="clear" w:color="auto" w:fill="FFFFFF"/>
        </w:rPr>
        <w:br w:type="page"/>
      </w:r>
    </w:p>
    <w:p w14:paraId="51398B29" w14:textId="72364BB3" w:rsidR="00C477D1" w:rsidRPr="00B143D6" w:rsidRDefault="00597AAC" w:rsidP="00944144">
      <w:pPr>
        <w:pStyle w:val="Overskrift1"/>
        <w:rPr>
          <w:b w:val="0"/>
          <w:bCs w:val="0"/>
          <w:sz w:val="52"/>
          <w:szCs w:val="52"/>
        </w:rPr>
      </w:pPr>
      <w:bookmarkStart w:id="36" w:name="_Toc89435123"/>
      <w:r w:rsidRPr="00B143D6">
        <w:rPr>
          <w:b w:val="0"/>
          <w:bCs w:val="0"/>
          <w:sz w:val="52"/>
          <w:szCs w:val="52"/>
        </w:rPr>
        <w:lastRenderedPageBreak/>
        <w:t>3</w:t>
      </w:r>
      <w:r w:rsidR="00F5520F" w:rsidRPr="00B143D6">
        <w:rPr>
          <w:b w:val="0"/>
          <w:bCs w:val="0"/>
          <w:sz w:val="52"/>
          <w:szCs w:val="52"/>
        </w:rPr>
        <w:t xml:space="preserve">. </w:t>
      </w:r>
      <w:r w:rsidRPr="00B143D6">
        <w:rPr>
          <w:b w:val="0"/>
          <w:bCs w:val="0"/>
          <w:sz w:val="52"/>
          <w:szCs w:val="52"/>
        </w:rPr>
        <w:t xml:space="preserve"> </w:t>
      </w:r>
      <w:bookmarkStart w:id="37" w:name="_Hlk89414212"/>
      <w:r w:rsidR="00851342">
        <w:rPr>
          <w:b w:val="0"/>
          <w:bCs w:val="0"/>
          <w:sz w:val="52"/>
          <w:szCs w:val="52"/>
        </w:rPr>
        <w:t>Informasjon om distriktets p</w:t>
      </w:r>
      <w:bookmarkEnd w:id="37"/>
      <w:r w:rsidRPr="00B143D6">
        <w:rPr>
          <w:b w:val="0"/>
          <w:bCs w:val="0"/>
          <w:sz w:val="52"/>
          <w:szCs w:val="52"/>
        </w:rPr>
        <w:t>roduksjon, reintall, klima mm.</w:t>
      </w:r>
      <w:bookmarkEnd w:id="36"/>
    </w:p>
    <w:p w14:paraId="739B1E12" w14:textId="77777777" w:rsidR="00B143D6" w:rsidRPr="00B143D6" w:rsidRDefault="00B143D6" w:rsidP="00B143D6">
      <w:pPr>
        <w:pStyle w:val="Tittel"/>
        <w:rPr>
          <w:sz w:val="4"/>
          <w:szCs w:val="4"/>
        </w:rPr>
      </w:pPr>
    </w:p>
    <w:p w14:paraId="20C0B206" w14:textId="29D2524B" w:rsidR="00B5451D" w:rsidRDefault="00B5451D" w:rsidP="009B3EDD">
      <w:pPr>
        <w:pStyle w:val="Overskrift2"/>
        <w:spacing w:after="240"/>
      </w:pPr>
      <w:bookmarkStart w:id="38" w:name="_Toc89435124"/>
      <w:r>
        <w:t xml:space="preserve">3.1 </w:t>
      </w:r>
      <w:r w:rsidRPr="0026530A">
        <w:t>Øvre reintall</w:t>
      </w:r>
      <w:r w:rsidR="002A54FC">
        <w:t>, utvikling i reintall i distriktet</w:t>
      </w:r>
      <w:r w:rsidRPr="0026530A">
        <w:t xml:space="preserve"> og produksjon</w:t>
      </w:r>
      <w:bookmarkEnd w:id="38"/>
    </w:p>
    <w:p w14:paraId="04ABD746" w14:textId="77777777" w:rsidR="009B3EDD" w:rsidRPr="009B3EDD" w:rsidRDefault="009B3EDD" w:rsidP="009B3EDD"/>
    <w:tbl>
      <w:tblPr>
        <w:tblStyle w:val="Tabellrutenett"/>
        <w:tblW w:w="9938" w:type="dxa"/>
        <w:tblLook w:val="04A0" w:firstRow="1" w:lastRow="0" w:firstColumn="1" w:lastColumn="0" w:noHBand="0" w:noVBand="1"/>
      </w:tblPr>
      <w:tblGrid>
        <w:gridCol w:w="2547"/>
        <w:gridCol w:w="1397"/>
        <w:gridCol w:w="1498"/>
        <w:gridCol w:w="1498"/>
        <w:gridCol w:w="1499"/>
        <w:gridCol w:w="1499"/>
      </w:tblGrid>
      <w:tr w:rsidR="00B5451D" w:rsidRPr="00825C40" w14:paraId="5D5DEFFC" w14:textId="77777777" w:rsidTr="009B6B59">
        <w:tc>
          <w:tcPr>
            <w:tcW w:w="2547" w:type="dxa"/>
            <w:shd w:val="clear" w:color="auto" w:fill="F2F2F2" w:themeFill="background1" w:themeFillShade="F2"/>
          </w:tcPr>
          <w:p w14:paraId="1B7A545E" w14:textId="1B0B75B6" w:rsidR="00B5451D" w:rsidRPr="009B6B59" w:rsidRDefault="00841406" w:rsidP="00AF66AF">
            <w:pPr>
              <w:spacing w:line="276" w:lineRule="auto"/>
              <w:rPr>
                <w:rFonts w:ascii="Cambria" w:hAnsi="Cambria" w:cs="Times New Roman"/>
                <w:sz w:val="24"/>
                <w:szCs w:val="24"/>
              </w:rPr>
            </w:pPr>
            <w:r>
              <w:rPr>
                <w:rFonts w:ascii="Cambria" w:hAnsi="Cambria" w:cs="Times New Roman"/>
                <w:sz w:val="24"/>
                <w:szCs w:val="24"/>
              </w:rPr>
              <w:t>Reindriftsår</w:t>
            </w:r>
          </w:p>
        </w:tc>
        <w:tc>
          <w:tcPr>
            <w:tcW w:w="1397" w:type="dxa"/>
            <w:shd w:val="clear" w:color="auto" w:fill="F2F2F2" w:themeFill="background1" w:themeFillShade="F2"/>
          </w:tcPr>
          <w:p w14:paraId="3F0358DD" w14:textId="23BF028D" w:rsidR="00B5451D" w:rsidRPr="009B6B59" w:rsidRDefault="00B5451D" w:rsidP="00AF66AF">
            <w:pPr>
              <w:spacing w:line="276" w:lineRule="auto"/>
              <w:rPr>
                <w:rFonts w:ascii="Cambria" w:hAnsi="Cambria" w:cs="Times New Roman"/>
                <w:sz w:val="24"/>
                <w:szCs w:val="24"/>
              </w:rPr>
            </w:pPr>
          </w:p>
        </w:tc>
        <w:tc>
          <w:tcPr>
            <w:tcW w:w="1498" w:type="dxa"/>
            <w:shd w:val="clear" w:color="auto" w:fill="F2F2F2" w:themeFill="background1" w:themeFillShade="F2"/>
          </w:tcPr>
          <w:p w14:paraId="7E74F165" w14:textId="7C41A8E5" w:rsidR="00B5451D" w:rsidRPr="009B6B59" w:rsidRDefault="00B5451D" w:rsidP="00AF66AF">
            <w:pPr>
              <w:spacing w:line="276" w:lineRule="auto"/>
              <w:rPr>
                <w:rFonts w:ascii="Cambria" w:hAnsi="Cambria" w:cs="Times New Roman"/>
                <w:sz w:val="24"/>
                <w:szCs w:val="24"/>
              </w:rPr>
            </w:pPr>
          </w:p>
        </w:tc>
        <w:tc>
          <w:tcPr>
            <w:tcW w:w="1498" w:type="dxa"/>
            <w:shd w:val="clear" w:color="auto" w:fill="F2F2F2" w:themeFill="background1" w:themeFillShade="F2"/>
          </w:tcPr>
          <w:p w14:paraId="675DAB19" w14:textId="13922A34" w:rsidR="00B5451D" w:rsidRPr="009B6B59" w:rsidRDefault="00B5451D" w:rsidP="00AF66AF">
            <w:pPr>
              <w:spacing w:line="276" w:lineRule="auto"/>
              <w:rPr>
                <w:rFonts w:ascii="Cambria" w:hAnsi="Cambria" w:cs="Times New Roman"/>
                <w:sz w:val="24"/>
                <w:szCs w:val="24"/>
              </w:rPr>
            </w:pPr>
          </w:p>
        </w:tc>
        <w:tc>
          <w:tcPr>
            <w:tcW w:w="1499" w:type="dxa"/>
            <w:shd w:val="clear" w:color="auto" w:fill="F2F2F2" w:themeFill="background1" w:themeFillShade="F2"/>
          </w:tcPr>
          <w:p w14:paraId="0F79BE38" w14:textId="6969DB7D" w:rsidR="00B5451D" w:rsidRPr="009B6B59" w:rsidRDefault="00B5451D" w:rsidP="00AF66AF">
            <w:pPr>
              <w:spacing w:line="276" w:lineRule="auto"/>
              <w:rPr>
                <w:rFonts w:ascii="Cambria" w:hAnsi="Cambria" w:cs="Times New Roman"/>
                <w:sz w:val="24"/>
                <w:szCs w:val="24"/>
              </w:rPr>
            </w:pPr>
          </w:p>
        </w:tc>
        <w:tc>
          <w:tcPr>
            <w:tcW w:w="1499" w:type="dxa"/>
            <w:shd w:val="clear" w:color="auto" w:fill="F2F2F2" w:themeFill="background1" w:themeFillShade="F2"/>
          </w:tcPr>
          <w:p w14:paraId="4C831F8B" w14:textId="1D163902" w:rsidR="00B5451D" w:rsidRPr="009B6B59" w:rsidRDefault="00B5451D" w:rsidP="00AF66AF">
            <w:pPr>
              <w:spacing w:line="276" w:lineRule="auto"/>
              <w:rPr>
                <w:rFonts w:ascii="Cambria" w:hAnsi="Cambria" w:cs="Times New Roman"/>
                <w:sz w:val="24"/>
                <w:szCs w:val="24"/>
              </w:rPr>
            </w:pPr>
          </w:p>
        </w:tc>
      </w:tr>
      <w:tr w:rsidR="00B5451D" w:rsidRPr="00825C40" w14:paraId="33F1826B" w14:textId="77777777" w:rsidTr="009B6B59">
        <w:tc>
          <w:tcPr>
            <w:tcW w:w="2547" w:type="dxa"/>
          </w:tcPr>
          <w:p w14:paraId="77CC843D" w14:textId="77777777" w:rsidR="00B5451D" w:rsidRPr="009B6B59" w:rsidRDefault="00B5451D" w:rsidP="00AF66AF">
            <w:pPr>
              <w:spacing w:line="276" w:lineRule="auto"/>
              <w:rPr>
                <w:rFonts w:ascii="Cambria" w:hAnsi="Cambria" w:cs="Times New Roman"/>
                <w:sz w:val="24"/>
                <w:szCs w:val="24"/>
              </w:rPr>
            </w:pPr>
            <w:r w:rsidRPr="009B6B59">
              <w:rPr>
                <w:rFonts w:ascii="Cambria" w:hAnsi="Cambria" w:cs="Times New Roman"/>
                <w:sz w:val="24"/>
                <w:szCs w:val="24"/>
              </w:rPr>
              <w:t>Slaktekvantum (tonn)</w:t>
            </w:r>
          </w:p>
        </w:tc>
        <w:tc>
          <w:tcPr>
            <w:tcW w:w="1397" w:type="dxa"/>
          </w:tcPr>
          <w:p w14:paraId="7BFA155D" w14:textId="047026E2" w:rsidR="00B5451D" w:rsidRPr="009B6B59" w:rsidRDefault="00B5451D" w:rsidP="00AF66AF">
            <w:pPr>
              <w:spacing w:line="276" w:lineRule="auto"/>
              <w:rPr>
                <w:rFonts w:ascii="Cambria" w:hAnsi="Cambria" w:cs="Times New Roman"/>
                <w:sz w:val="24"/>
                <w:szCs w:val="24"/>
              </w:rPr>
            </w:pPr>
          </w:p>
        </w:tc>
        <w:tc>
          <w:tcPr>
            <w:tcW w:w="1498" w:type="dxa"/>
          </w:tcPr>
          <w:p w14:paraId="44127EB4" w14:textId="09BD1DB0" w:rsidR="00B5451D" w:rsidRPr="009B6B59" w:rsidRDefault="00B5451D" w:rsidP="00AF66AF">
            <w:pPr>
              <w:spacing w:line="276" w:lineRule="auto"/>
              <w:rPr>
                <w:rFonts w:ascii="Cambria" w:hAnsi="Cambria" w:cs="Times New Roman"/>
                <w:sz w:val="24"/>
                <w:szCs w:val="24"/>
              </w:rPr>
            </w:pPr>
          </w:p>
        </w:tc>
        <w:tc>
          <w:tcPr>
            <w:tcW w:w="1498" w:type="dxa"/>
          </w:tcPr>
          <w:p w14:paraId="1493AB37" w14:textId="242DBD1F" w:rsidR="00B5451D" w:rsidRPr="009B6B59" w:rsidRDefault="00B5451D" w:rsidP="00AF66AF">
            <w:pPr>
              <w:spacing w:line="276" w:lineRule="auto"/>
              <w:rPr>
                <w:rFonts w:ascii="Cambria" w:hAnsi="Cambria" w:cs="Times New Roman"/>
                <w:sz w:val="24"/>
                <w:szCs w:val="24"/>
              </w:rPr>
            </w:pPr>
          </w:p>
        </w:tc>
        <w:tc>
          <w:tcPr>
            <w:tcW w:w="1499" w:type="dxa"/>
          </w:tcPr>
          <w:p w14:paraId="001C1F12" w14:textId="1C0C6FE7" w:rsidR="00B5451D" w:rsidRPr="009B6B59" w:rsidRDefault="00B5451D" w:rsidP="00AF66AF">
            <w:pPr>
              <w:spacing w:line="276" w:lineRule="auto"/>
              <w:rPr>
                <w:rFonts w:ascii="Cambria" w:hAnsi="Cambria" w:cs="Times New Roman"/>
                <w:sz w:val="24"/>
                <w:szCs w:val="24"/>
              </w:rPr>
            </w:pPr>
          </w:p>
        </w:tc>
        <w:tc>
          <w:tcPr>
            <w:tcW w:w="1499" w:type="dxa"/>
          </w:tcPr>
          <w:p w14:paraId="51E0B0F5" w14:textId="2640B92B" w:rsidR="00B5451D" w:rsidRPr="009B6B59" w:rsidRDefault="00B5451D" w:rsidP="00AF66AF">
            <w:pPr>
              <w:spacing w:line="276" w:lineRule="auto"/>
              <w:rPr>
                <w:rFonts w:ascii="Cambria" w:hAnsi="Cambria" w:cs="Times New Roman"/>
                <w:sz w:val="24"/>
                <w:szCs w:val="24"/>
              </w:rPr>
            </w:pPr>
          </w:p>
        </w:tc>
      </w:tr>
      <w:tr w:rsidR="00B5451D" w:rsidRPr="00825C40" w14:paraId="1F5E940A" w14:textId="77777777" w:rsidTr="009B6B59">
        <w:tc>
          <w:tcPr>
            <w:tcW w:w="2547" w:type="dxa"/>
          </w:tcPr>
          <w:p w14:paraId="53251BCF" w14:textId="77777777" w:rsidR="00B5451D" w:rsidRPr="009B6B59" w:rsidRDefault="00B5451D" w:rsidP="00AF66AF">
            <w:pPr>
              <w:spacing w:line="276" w:lineRule="auto"/>
              <w:rPr>
                <w:rFonts w:ascii="Cambria" w:hAnsi="Cambria" w:cs="Times New Roman"/>
                <w:sz w:val="24"/>
                <w:szCs w:val="24"/>
              </w:rPr>
            </w:pPr>
            <w:r w:rsidRPr="009B6B59">
              <w:rPr>
                <w:rFonts w:ascii="Cambria" w:hAnsi="Cambria" w:cs="Times New Roman"/>
                <w:sz w:val="24"/>
                <w:szCs w:val="24"/>
              </w:rPr>
              <w:t>Reintall pr. 31.mars</w:t>
            </w:r>
          </w:p>
        </w:tc>
        <w:tc>
          <w:tcPr>
            <w:tcW w:w="1397" w:type="dxa"/>
          </w:tcPr>
          <w:p w14:paraId="51A8C557" w14:textId="0EC3583E" w:rsidR="00B5451D" w:rsidRPr="009B6B59" w:rsidRDefault="00B5451D" w:rsidP="00AF66AF">
            <w:pPr>
              <w:spacing w:line="276" w:lineRule="auto"/>
              <w:rPr>
                <w:rFonts w:ascii="Cambria" w:hAnsi="Cambria" w:cs="Times New Roman"/>
                <w:sz w:val="24"/>
                <w:szCs w:val="24"/>
              </w:rPr>
            </w:pPr>
          </w:p>
        </w:tc>
        <w:tc>
          <w:tcPr>
            <w:tcW w:w="1498" w:type="dxa"/>
          </w:tcPr>
          <w:p w14:paraId="52A77F15" w14:textId="5712D914" w:rsidR="00B5451D" w:rsidRPr="009B6B59" w:rsidRDefault="00B5451D" w:rsidP="00AF66AF">
            <w:pPr>
              <w:spacing w:line="276" w:lineRule="auto"/>
              <w:rPr>
                <w:rFonts w:ascii="Cambria" w:hAnsi="Cambria" w:cs="Times New Roman"/>
                <w:sz w:val="24"/>
                <w:szCs w:val="24"/>
              </w:rPr>
            </w:pPr>
          </w:p>
        </w:tc>
        <w:tc>
          <w:tcPr>
            <w:tcW w:w="1498" w:type="dxa"/>
          </w:tcPr>
          <w:p w14:paraId="7EC338B8" w14:textId="15CF91A3" w:rsidR="00B5451D" w:rsidRPr="009B6B59" w:rsidRDefault="00B5451D" w:rsidP="00AF66AF">
            <w:pPr>
              <w:spacing w:line="276" w:lineRule="auto"/>
              <w:rPr>
                <w:rFonts w:ascii="Cambria" w:hAnsi="Cambria" w:cs="Times New Roman"/>
                <w:sz w:val="24"/>
                <w:szCs w:val="24"/>
              </w:rPr>
            </w:pPr>
          </w:p>
        </w:tc>
        <w:tc>
          <w:tcPr>
            <w:tcW w:w="1499" w:type="dxa"/>
          </w:tcPr>
          <w:p w14:paraId="2263E0DC" w14:textId="4931C7EC" w:rsidR="00B5451D" w:rsidRPr="009B6B59" w:rsidRDefault="00B5451D" w:rsidP="00AF66AF">
            <w:pPr>
              <w:spacing w:line="276" w:lineRule="auto"/>
              <w:rPr>
                <w:rFonts w:ascii="Cambria" w:hAnsi="Cambria" w:cs="Times New Roman"/>
                <w:sz w:val="24"/>
                <w:szCs w:val="24"/>
              </w:rPr>
            </w:pPr>
          </w:p>
        </w:tc>
        <w:tc>
          <w:tcPr>
            <w:tcW w:w="1499" w:type="dxa"/>
          </w:tcPr>
          <w:p w14:paraId="6CB60EB1" w14:textId="2F1EBC7D" w:rsidR="00B5451D" w:rsidRPr="009B6B59" w:rsidRDefault="00B5451D" w:rsidP="00AF66AF">
            <w:pPr>
              <w:spacing w:line="276" w:lineRule="auto"/>
              <w:rPr>
                <w:rFonts w:ascii="Cambria" w:hAnsi="Cambria" w:cs="Times New Roman"/>
                <w:sz w:val="24"/>
                <w:szCs w:val="24"/>
              </w:rPr>
            </w:pPr>
          </w:p>
        </w:tc>
      </w:tr>
    </w:tbl>
    <w:p w14:paraId="20AFEEE3" w14:textId="53001EEC" w:rsidR="009B6B59" w:rsidRDefault="009B6B59" w:rsidP="00B143D6">
      <w:pPr>
        <w:pStyle w:val="Ingenmellomrom"/>
        <w:rPr>
          <w:rFonts w:ascii="Cambria" w:hAnsi="Cambria"/>
          <w:sz w:val="24"/>
          <w:szCs w:val="24"/>
        </w:rPr>
      </w:pPr>
    </w:p>
    <w:p w14:paraId="6CD8AD41" w14:textId="2F26C8B0" w:rsidR="00104840" w:rsidRDefault="00B5451D" w:rsidP="00DC112F">
      <w:pPr>
        <w:pStyle w:val="Ingenmellomrom"/>
        <w:spacing w:before="240" w:after="240"/>
        <w:rPr>
          <w:rStyle w:val="Overskrift2Tegn"/>
        </w:rPr>
      </w:pPr>
      <w:r w:rsidRPr="009B6B59">
        <w:rPr>
          <w:rFonts w:ascii="Cambria" w:hAnsi="Cambria"/>
          <w:sz w:val="24"/>
          <w:szCs w:val="24"/>
        </w:rPr>
        <w:br/>
      </w:r>
      <w:bookmarkStart w:id="39" w:name="_Toc89435125"/>
      <w:r w:rsidR="00F5520F" w:rsidRPr="00B521FA">
        <w:rPr>
          <w:rStyle w:val="Overskrift2Tegn"/>
        </w:rPr>
        <w:t xml:space="preserve">3.2 </w:t>
      </w:r>
      <w:r w:rsidR="00104840" w:rsidRPr="00B521FA">
        <w:rPr>
          <w:rStyle w:val="Overskrift2Tegn"/>
        </w:rPr>
        <w:t>Slakting og kjøttproduksjon</w:t>
      </w:r>
      <w:bookmarkEnd w:id="39"/>
    </w:p>
    <w:p w14:paraId="7DEDC753" w14:textId="77777777" w:rsidR="002163C1" w:rsidRPr="00B521FA" w:rsidRDefault="002163C1" w:rsidP="009B6B59">
      <w:pPr>
        <w:pStyle w:val="Ingenmellomrom"/>
        <w:rPr>
          <w:rStyle w:val="Overskrift2Tegn"/>
        </w:rPr>
      </w:pPr>
    </w:p>
    <w:p w14:paraId="1BB09A9D" w14:textId="77777777" w:rsidR="00280FE5" w:rsidRDefault="00280FE5" w:rsidP="00891BE3">
      <w:pPr>
        <w:rPr>
          <w:rFonts w:ascii="Cambria" w:hAnsi="Cambria" w:cs="Times New Roman"/>
          <w:sz w:val="24"/>
          <w:szCs w:val="24"/>
        </w:rPr>
      </w:pPr>
    </w:p>
    <w:p w14:paraId="61283F17" w14:textId="77777777" w:rsidR="00280FE5" w:rsidRPr="00280FE5" w:rsidRDefault="00B5451D" w:rsidP="00B521FA">
      <w:pPr>
        <w:pStyle w:val="Overskrift2"/>
      </w:pPr>
      <w:bookmarkStart w:id="40" w:name="_Toc89435126"/>
      <w:r>
        <w:t>3.3</w:t>
      </w:r>
      <w:r w:rsidR="00F5520F">
        <w:t xml:space="preserve"> </w:t>
      </w:r>
      <w:r w:rsidR="00352E08" w:rsidRPr="00280FE5">
        <w:t>Sysselsetting og verdiskapning i distriktet.</w:t>
      </w:r>
      <w:bookmarkEnd w:id="40"/>
    </w:p>
    <w:p w14:paraId="0E046F7A" w14:textId="77777777" w:rsidR="009B6B59" w:rsidRDefault="009B6B59" w:rsidP="009B6B59">
      <w:pPr>
        <w:spacing w:after="0"/>
        <w:rPr>
          <w:rFonts w:ascii="Cambria" w:hAnsi="Cambria" w:cs="Times New Roman"/>
          <w:b/>
          <w:color w:val="FF0000"/>
          <w:sz w:val="24"/>
          <w:szCs w:val="24"/>
        </w:rPr>
      </w:pPr>
    </w:p>
    <w:p w14:paraId="25482EDD" w14:textId="77777777" w:rsidR="009B6B59" w:rsidRDefault="009B6B59" w:rsidP="009B6B59">
      <w:pPr>
        <w:rPr>
          <w:rFonts w:ascii="Cambria" w:hAnsi="Cambria" w:cs="Times New Roman"/>
          <w:sz w:val="24"/>
          <w:szCs w:val="24"/>
        </w:rPr>
      </w:pPr>
    </w:p>
    <w:p w14:paraId="24A32472" w14:textId="77777777" w:rsidR="00D02822" w:rsidRPr="00944144" w:rsidRDefault="00B5451D" w:rsidP="00B521FA">
      <w:pPr>
        <w:pStyle w:val="Overskrift2"/>
      </w:pPr>
      <w:bookmarkStart w:id="41" w:name="_Toc89435127"/>
      <w:r w:rsidRPr="00944144">
        <w:t>3.4</w:t>
      </w:r>
      <w:r w:rsidR="00352E08" w:rsidRPr="00944144">
        <w:t xml:space="preserve"> </w:t>
      </w:r>
      <w:r w:rsidR="00D02822" w:rsidRPr="00944144">
        <w:t>Jakt, fangst og fiske i distriktet</w:t>
      </w:r>
      <w:bookmarkEnd w:id="41"/>
    </w:p>
    <w:p w14:paraId="4349514D" w14:textId="77777777" w:rsidR="00F436AB" w:rsidRDefault="00173F49" w:rsidP="009514AB">
      <w:pPr>
        <w:spacing w:before="240" w:after="0"/>
        <w:rPr>
          <w:rFonts w:ascii="Cambria" w:hAnsi="Cambria"/>
          <w:color w:val="000000" w:themeColor="text1"/>
          <w:sz w:val="24"/>
          <w:szCs w:val="24"/>
          <w:shd w:val="clear" w:color="auto" w:fill="FFFFFF"/>
        </w:rPr>
      </w:pPr>
      <w:r w:rsidRPr="009514AB">
        <w:rPr>
          <w:rFonts w:ascii="Cambria" w:hAnsi="Cambria" w:cs="Times New Roman"/>
          <w:color w:val="000000" w:themeColor="text1"/>
          <w:sz w:val="24"/>
          <w:szCs w:val="24"/>
        </w:rPr>
        <w:t>Det følger av</w:t>
      </w:r>
      <w:r w:rsidR="003571D7" w:rsidRPr="009514AB">
        <w:rPr>
          <w:rFonts w:ascii="Cambria" w:hAnsi="Cambria" w:cs="Times New Roman"/>
          <w:color w:val="000000" w:themeColor="text1"/>
          <w:sz w:val="24"/>
          <w:szCs w:val="24"/>
        </w:rPr>
        <w:t xml:space="preserve"> r</w:t>
      </w:r>
      <w:r w:rsidR="00D02822" w:rsidRPr="009514AB">
        <w:rPr>
          <w:rFonts w:ascii="Cambria" w:hAnsi="Cambria" w:cs="Times New Roman"/>
          <w:color w:val="000000" w:themeColor="text1"/>
          <w:sz w:val="24"/>
          <w:szCs w:val="24"/>
        </w:rPr>
        <w:t>eindrifts</w:t>
      </w:r>
      <w:r w:rsidR="009B6B59" w:rsidRPr="009514AB">
        <w:rPr>
          <w:rFonts w:ascii="Cambria" w:hAnsi="Cambria" w:cs="Times New Roman"/>
          <w:color w:val="000000" w:themeColor="text1"/>
          <w:sz w:val="24"/>
          <w:szCs w:val="24"/>
        </w:rPr>
        <w:softHyphen/>
      </w:r>
      <w:r w:rsidR="00D02822" w:rsidRPr="009514AB">
        <w:rPr>
          <w:rFonts w:ascii="Cambria" w:hAnsi="Cambria" w:cs="Times New Roman"/>
          <w:color w:val="000000" w:themeColor="text1"/>
          <w:sz w:val="24"/>
          <w:szCs w:val="24"/>
        </w:rPr>
        <w:t xml:space="preserve">lovens § 26 </w:t>
      </w:r>
      <w:r w:rsidR="003571D7" w:rsidRPr="009514AB">
        <w:rPr>
          <w:rFonts w:ascii="Cambria" w:hAnsi="Cambria" w:cs="Times New Roman"/>
          <w:color w:val="000000" w:themeColor="text1"/>
          <w:sz w:val="24"/>
          <w:szCs w:val="24"/>
        </w:rPr>
        <w:t xml:space="preserve">at det i det samiske reindriftsområdet, </w:t>
      </w:r>
      <w:r w:rsidR="003571D7" w:rsidRPr="009514AB">
        <w:rPr>
          <w:rFonts w:ascii="Cambria" w:hAnsi="Cambria"/>
          <w:color w:val="000000" w:themeColor="text1"/>
          <w:sz w:val="24"/>
          <w:szCs w:val="24"/>
          <w:shd w:val="clear" w:color="auto" w:fill="FFFFFF"/>
        </w:rPr>
        <w:t xml:space="preserve">i forbindelse med lovlig utøvelse av reindrift, er rettigheter til å drive jakt, fangst og fiske </w:t>
      </w:r>
      <w:r w:rsidR="00D02822" w:rsidRPr="009514AB">
        <w:rPr>
          <w:rFonts w:ascii="Cambria" w:hAnsi="Cambria" w:cs="Times New Roman"/>
          <w:color w:val="000000" w:themeColor="text1"/>
          <w:sz w:val="24"/>
          <w:szCs w:val="24"/>
        </w:rPr>
        <w:t>i stats</w:t>
      </w:r>
      <w:r w:rsidR="003571D7" w:rsidRPr="009514AB">
        <w:rPr>
          <w:rFonts w:ascii="Cambria" w:hAnsi="Cambria" w:cs="Times New Roman"/>
          <w:color w:val="000000" w:themeColor="text1"/>
          <w:sz w:val="24"/>
          <w:szCs w:val="24"/>
        </w:rPr>
        <w:softHyphen/>
      </w:r>
      <w:r w:rsidR="00D02822" w:rsidRPr="009514AB">
        <w:rPr>
          <w:rFonts w:ascii="Cambria" w:hAnsi="Cambria" w:cs="Times New Roman"/>
          <w:color w:val="000000" w:themeColor="text1"/>
          <w:sz w:val="24"/>
          <w:szCs w:val="24"/>
        </w:rPr>
        <w:t>allmenning</w:t>
      </w:r>
      <w:r w:rsidR="00816EC6" w:rsidRPr="009514AB">
        <w:rPr>
          <w:rFonts w:ascii="Cambria" w:hAnsi="Cambria"/>
          <w:color w:val="000000" w:themeColor="text1"/>
          <w:sz w:val="24"/>
          <w:szCs w:val="24"/>
          <w:shd w:val="clear" w:color="auto" w:fill="FFFFFF"/>
        </w:rPr>
        <w:t>, i ikke særskilt matrikulert statseiendom og på Finnmarkseiendommens grunn innenfor det reinbeitedistrikt hvor reindriften foregår</w:t>
      </w:r>
      <w:r w:rsidR="003571D7" w:rsidRPr="009514AB">
        <w:rPr>
          <w:rFonts w:ascii="Cambria" w:hAnsi="Cambria"/>
          <w:color w:val="000000" w:themeColor="text1"/>
          <w:sz w:val="24"/>
          <w:szCs w:val="24"/>
          <w:shd w:val="clear" w:color="auto" w:fill="FFFFFF"/>
        </w:rPr>
        <w:t>, på samme vilkår som gjelder for personer som er fast bosatt i den kommune, bygd eller grend hvor all</w:t>
      </w:r>
      <w:r w:rsidR="003571D7" w:rsidRPr="009514AB">
        <w:rPr>
          <w:rFonts w:ascii="Cambria" w:hAnsi="Cambria"/>
          <w:color w:val="000000" w:themeColor="text1"/>
          <w:sz w:val="24"/>
          <w:szCs w:val="24"/>
          <w:shd w:val="clear" w:color="auto" w:fill="FFFFFF"/>
        </w:rPr>
        <w:softHyphen/>
        <w:t>menningen, statseiendommen eller den aktuelle del av Finnmarkseiendommens grunn ligger. I statens matrikulerte skoger og høyfjellsstrekninger innenfor reinbeiteområde skal reindriftsutøvernes adgang til jakt, fangst og fiske være som den har vært fra gammelt av.</w:t>
      </w:r>
      <w:r w:rsidR="009514AB">
        <w:rPr>
          <w:rFonts w:ascii="Cambria" w:hAnsi="Cambria"/>
          <w:color w:val="000000" w:themeColor="text1"/>
          <w:sz w:val="24"/>
          <w:szCs w:val="24"/>
          <w:shd w:val="clear" w:color="auto" w:fill="FFFFFF"/>
        </w:rPr>
        <w:t xml:space="preserve"> </w:t>
      </w:r>
    </w:p>
    <w:p w14:paraId="21B9FE29" w14:textId="712F6BD9" w:rsidR="00D02822" w:rsidRPr="003571D7" w:rsidRDefault="00D02822" w:rsidP="009514AB">
      <w:pPr>
        <w:spacing w:before="240" w:after="0"/>
        <w:rPr>
          <w:rFonts w:asciiTheme="majorHAnsi" w:hAnsiTheme="majorHAnsi" w:cs="Times New Roman"/>
          <w:sz w:val="24"/>
          <w:szCs w:val="24"/>
        </w:rPr>
      </w:pPr>
      <w:r w:rsidRPr="009514AB">
        <w:rPr>
          <w:rFonts w:ascii="Cambria" w:hAnsi="Cambria" w:cs="Times New Roman"/>
          <w:color w:val="000000" w:themeColor="text1"/>
          <w:sz w:val="24"/>
          <w:szCs w:val="24"/>
        </w:rPr>
        <w:t xml:space="preserve">For jakt, fangst og fiske som drives etter bestemmelsene til denne paragrafen, skal det ikke betales leie eller kortavgift. </w:t>
      </w:r>
    </w:p>
    <w:p w14:paraId="44F7D0D1" w14:textId="5729166E" w:rsidR="009B6B59" w:rsidRDefault="009B6B59" w:rsidP="001C7CD9">
      <w:pPr>
        <w:spacing w:after="0"/>
        <w:rPr>
          <w:rFonts w:ascii="Cambria" w:hAnsi="Cambria" w:cs="Times New Roman"/>
          <w:sz w:val="24"/>
          <w:szCs w:val="24"/>
        </w:rPr>
      </w:pPr>
    </w:p>
    <w:p w14:paraId="5E4E591E" w14:textId="77777777" w:rsidR="009B6B59" w:rsidRDefault="009B6B59" w:rsidP="009B6B59">
      <w:pPr>
        <w:rPr>
          <w:rFonts w:ascii="Cambria" w:hAnsi="Cambria" w:cs="Times New Roman"/>
          <w:sz w:val="24"/>
          <w:szCs w:val="24"/>
        </w:rPr>
      </w:pPr>
    </w:p>
    <w:p w14:paraId="77582F14" w14:textId="57BDA1F3" w:rsidR="00B5451D" w:rsidRPr="00B521FA" w:rsidRDefault="00B5451D" w:rsidP="00B521FA">
      <w:pPr>
        <w:pStyle w:val="Overskrift2"/>
      </w:pPr>
      <w:bookmarkStart w:id="42" w:name="_Toc89435128"/>
      <w:r w:rsidRPr="00B521FA">
        <w:t>3.5 Klimaendringe</w:t>
      </w:r>
      <w:r w:rsidR="00816EC6">
        <w:t>ne</w:t>
      </w:r>
      <w:r w:rsidRPr="00B521FA">
        <w:t>s påvirkning av beite og driftsforhold</w:t>
      </w:r>
      <w:bookmarkEnd w:id="42"/>
    </w:p>
    <w:p w14:paraId="340F499E" w14:textId="1F3CEA1E" w:rsidR="00DE2762" w:rsidRDefault="00DE2762" w:rsidP="00DE2762">
      <w:pPr>
        <w:spacing w:after="0"/>
        <w:rPr>
          <w:rStyle w:val="normaltextrun"/>
          <w:rFonts w:ascii="Cambria" w:hAnsi="Cambria"/>
          <w:color w:val="000000"/>
          <w:sz w:val="24"/>
          <w:szCs w:val="24"/>
          <w:shd w:val="clear" w:color="auto" w:fill="FFFFFF"/>
        </w:rPr>
      </w:pPr>
    </w:p>
    <w:p w14:paraId="7EEE3CB0" w14:textId="77777777" w:rsidR="00105C4E" w:rsidRPr="00060994" w:rsidRDefault="00105C4E" w:rsidP="00DE2762">
      <w:pPr>
        <w:spacing w:after="0"/>
        <w:rPr>
          <w:rFonts w:ascii="Cambria" w:hAnsi="Cambria" w:cs="Times New Roman"/>
          <w:color w:val="000000" w:themeColor="text1"/>
          <w:sz w:val="24"/>
          <w:szCs w:val="24"/>
        </w:rPr>
      </w:pPr>
    </w:p>
    <w:p w14:paraId="1B3F5870" w14:textId="1DDDFAC0" w:rsidR="00D532C1" w:rsidRDefault="002B768D" w:rsidP="00F06004">
      <w:pPr>
        <w:pStyle w:val="Overskrift1"/>
        <w:rPr>
          <w:b w:val="0"/>
          <w:bCs w:val="0"/>
          <w:sz w:val="52"/>
          <w:szCs w:val="52"/>
        </w:rPr>
      </w:pPr>
      <w:bookmarkStart w:id="43" w:name="_Toc89435129"/>
      <w:r w:rsidRPr="00F06004">
        <w:rPr>
          <w:b w:val="0"/>
          <w:bCs w:val="0"/>
          <w:sz w:val="52"/>
          <w:szCs w:val="52"/>
        </w:rPr>
        <w:lastRenderedPageBreak/>
        <w:t>4</w:t>
      </w:r>
      <w:r w:rsidR="00914EA1" w:rsidRPr="00F06004">
        <w:rPr>
          <w:b w:val="0"/>
          <w:bCs w:val="0"/>
          <w:sz w:val="52"/>
          <w:szCs w:val="52"/>
        </w:rPr>
        <w:t xml:space="preserve">. </w:t>
      </w:r>
      <w:r w:rsidR="00D532C1" w:rsidRPr="00F06004">
        <w:rPr>
          <w:b w:val="0"/>
          <w:bCs w:val="0"/>
          <w:sz w:val="52"/>
          <w:szCs w:val="52"/>
        </w:rPr>
        <w:t>Inngrep og forstyrrelser i distriktet</w:t>
      </w:r>
      <w:bookmarkEnd w:id="43"/>
    </w:p>
    <w:p w14:paraId="0086CD3D" w14:textId="77777777" w:rsidR="00B143D6" w:rsidRPr="00B143D6" w:rsidRDefault="00B143D6" w:rsidP="00B143D6">
      <w:pPr>
        <w:pStyle w:val="Tittel"/>
        <w:rPr>
          <w:sz w:val="4"/>
          <w:szCs w:val="4"/>
        </w:rPr>
      </w:pPr>
    </w:p>
    <w:p w14:paraId="479E53AE" w14:textId="77777777" w:rsidR="00ED4028" w:rsidRDefault="00ED4028" w:rsidP="00816D9A">
      <w:pPr>
        <w:rPr>
          <w:rFonts w:ascii="Cambria" w:hAnsi="Cambria" w:cs="Times New Roman"/>
          <w:sz w:val="24"/>
          <w:szCs w:val="24"/>
        </w:rPr>
      </w:pPr>
      <w:r>
        <w:rPr>
          <w:rFonts w:ascii="Cambria" w:hAnsi="Cambria" w:cs="Times New Roman"/>
          <w:sz w:val="24"/>
          <w:szCs w:val="24"/>
        </w:rPr>
        <w:t>Eksisterende a</w:t>
      </w:r>
      <w:r w:rsidR="009E7D77">
        <w:rPr>
          <w:rFonts w:ascii="Cambria" w:hAnsi="Cambria" w:cs="Times New Roman"/>
          <w:sz w:val="24"/>
          <w:szCs w:val="24"/>
        </w:rPr>
        <w:t xml:space="preserve">realinngrep </w:t>
      </w:r>
      <w:r>
        <w:rPr>
          <w:rFonts w:ascii="Cambria" w:hAnsi="Cambria" w:cs="Times New Roman"/>
          <w:sz w:val="24"/>
          <w:szCs w:val="24"/>
        </w:rPr>
        <w:t>fører til både direkte- og indirekte arealtap for reinbeite</w:t>
      </w:r>
      <w:r>
        <w:rPr>
          <w:rFonts w:ascii="Cambria" w:hAnsi="Cambria" w:cs="Times New Roman"/>
          <w:sz w:val="24"/>
          <w:szCs w:val="24"/>
        </w:rPr>
        <w:softHyphen/>
        <w:t xml:space="preserve">distriktet. Indirekte arealtap betyr at reinen unngår, eller reduserer bruke av beiteområdene i en viss avstand fra arealinngrepet. Inngrep og forstyrrelser fører derfor til at reinen ikke bruker de tilgjengelige beiteressursene optimalt. Dette har klare negative effekter for reinbeitedistriktets drift gjennom reindriftsåret. </w:t>
      </w:r>
    </w:p>
    <w:p w14:paraId="241B5AF9" w14:textId="5D74960E" w:rsidR="00D532C1" w:rsidRPr="00816D9A" w:rsidRDefault="00105C4E" w:rsidP="00816D9A">
      <w:pPr>
        <w:rPr>
          <w:rFonts w:ascii="Cambria" w:hAnsi="Cambria" w:cs="Times New Roman"/>
          <w:sz w:val="24"/>
          <w:szCs w:val="24"/>
        </w:rPr>
      </w:pPr>
      <w:r>
        <w:rPr>
          <w:rFonts w:ascii="Cambria" w:hAnsi="Cambria" w:cs="Times New Roman"/>
          <w:sz w:val="24"/>
          <w:szCs w:val="24"/>
        </w:rPr>
        <w:t xml:space="preserve">I det følgende </w:t>
      </w:r>
      <w:r w:rsidR="00D532C1" w:rsidRPr="00816D9A">
        <w:rPr>
          <w:rFonts w:ascii="Cambria" w:hAnsi="Cambria" w:cs="Times New Roman"/>
          <w:sz w:val="24"/>
          <w:szCs w:val="24"/>
        </w:rPr>
        <w:t xml:space="preserve">har vi </w:t>
      </w:r>
      <w:r w:rsidR="00ED4028">
        <w:rPr>
          <w:rFonts w:ascii="Cambria" w:hAnsi="Cambria" w:cs="Times New Roman"/>
          <w:sz w:val="24"/>
          <w:szCs w:val="24"/>
        </w:rPr>
        <w:t xml:space="preserve">beskrevet </w:t>
      </w:r>
      <w:r w:rsidR="00D532C1" w:rsidRPr="00816D9A">
        <w:rPr>
          <w:rFonts w:ascii="Cambria" w:hAnsi="Cambria" w:cs="Times New Roman"/>
          <w:sz w:val="24"/>
          <w:szCs w:val="24"/>
        </w:rPr>
        <w:t xml:space="preserve">de </w:t>
      </w:r>
      <w:r w:rsidR="00EA224A">
        <w:rPr>
          <w:rFonts w:ascii="Cambria" w:hAnsi="Cambria" w:cs="Times New Roman"/>
          <w:sz w:val="24"/>
          <w:szCs w:val="24"/>
        </w:rPr>
        <w:t xml:space="preserve">ulike </w:t>
      </w:r>
      <w:r w:rsidR="00D532C1" w:rsidRPr="00816D9A">
        <w:rPr>
          <w:rFonts w:ascii="Cambria" w:hAnsi="Cambria" w:cs="Times New Roman"/>
          <w:sz w:val="24"/>
          <w:szCs w:val="24"/>
        </w:rPr>
        <w:t xml:space="preserve">inngrepene og forstyrrelsene som </w:t>
      </w:r>
      <w:r w:rsidR="00EA224A">
        <w:rPr>
          <w:rFonts w:ascii="Cambria" w:hAnsi="Cambria" w:cs="Times New Roman"/>
          <w:sz w:val="24"/>
          <w:szCs w:val="24"/>
        </w:rPr>
        <w:t xml:space="preserve">distriktet </w:t>
      </w:r>
      <w:r w:rsidR="00D532C1" w:rsidRPr="00816D9A">
        <w:rPr>
          <w:rFonts w:ascii="Cambria" w:hAnsi="Cambria" w:cs="Times New Roman"/>
          <w:sz w:val="24"/>
          <w:szCs w:val="24"/>
        </w:rPr>
        <w:t>opplever som de mest negative for reindrifta:</w:t>
      </w:r>
    </w:p>
    <w:p w14:paraId="487DB64F" w14:textId="77777777" w:rsidR="007B173B" w:rsidRPr="00F06004" w:rsidRDefault="005A5463" w:rsidP="00B521FA">
      <w:pPr>
        <w:pStyle w:val="Overskrift2"/>
      </w:pPr>
      <w:bookmarkStart w:id="44" w:name="_Toc89435130"/>
      <w:r w:rsidRPr="00F06004">
        <w:t>4</w:t>
      </w:r>
      <w:r w:rsidR="007B173B" w:rsidRPr="00F06004">
        <w:t xml:space="preserve">.1 </w:t>
      </w:r>
      <w:r w:rsidR="00D532C1" w:rsidRPr="00F06004">
        <w:t>Fritidsbebygg</w:t>
      </w:r>
      <w:r w:rsidR="007B173B" w:rsidRPr="00F06004">
        <w:t>else</w:t>
      </w:r>
      <w:bookmarkEnd w:id="44"/>
    </w:p>
    <w:p w14:paraId="3A75992B" w14:textId="77777777" w:rsidR="00EA224A" w:rsidRDefault="00EA224A" w:rsidP="00FB0569">
      <w:pPr>
        <w:rPr>
          <w:rFonts w:ascii="Cambria" w:hAnsi="Cambria" w:cs="Calibri"/>
          <w:sz w:val="24"/>
          <w:szCs w:val="24"/>
        </w:rPr>
      </w:pPr>
    </w:p>
    <w:p w14:paraId="19C7C2DA" w14:textId="51564580" w:rsidR="00FB0569" w:rsidRDefault="00FB0569" w:rsidP="00FB0569"/>
    <w:p w14:paraId="1F8AE9FB" w14:textId="77777777" w:rsidR="00D532C1" w:rsidRPr="00F06004" w:rsidRDefault="005A5463" w:rsidP="00B521FA">
      <w:pPr>
        <w:pStyle w:val="Overskrift2"/>
      </w:pPr>
      <w:bookmarkStart w:id="45" w:name="_Toc89435131"/>
      <w:r w:rsidRPr="00F06004">
        <w:t>4</w:t>
      </w:r>
      <w:r w:rsidR="00353765" w:rsidRPr="00F06004">
        <w:t xml:space="preserve">.2 </w:t>
      </w:r>
      <w:r w:rsidR="00D532C1" w:rsidRPr="00F06004">
        <w:t>Vannkraft</w:t>
      </w:r>
      <w:bookmarkEnd w:id="45"/>
    </w:p>
    <w:p w14:paraId="2F3F1249" w14:textId="2E7BE4A5" w:rsidR="00060994" w:rsidRDefault="00060994" w:rsidP="000A51D7">
      <w:pPr>
        <w:spacing w:after="0"/>
        <w:rPr>
          <w:rFonts w:ascii="Cambria" w:hAnsi="Cambria" w:cs="Times New Roman"/>
          <w:sz w:val="24"/>
          <w:szCs w:val="24"/>
        </w:rPr>
      </w:pPr>
    </w:p>
    <w:p w14:paraId="21AD34AB" w14:textId="0A953A95" w:rsidR="00C26369" w:rsidRPr="00A80D1A" w:rsidRDefault="00C26369" w:rsidP="00C26369">
      <w:pPr>
        <w:rPr>
          <w:rFonts w:ascii="Cambria" w:hAnsi="Cambria" w:cs="Times New Roman"/>
          <w:color w:val="000000"/>
          <w:sz w:val="24"/>
          <w:szCs w:val="24"/>
        </w:rPr>
      </w:pPr>
    </w:p>
    <w:p w14:paraId="0CCA35CD" w14:textId="77777777" w:rsidR="00D532C1" w:rsidRPr="00F06004" w:rsidRDefault="005A5463" w:rsidP="00B521FA">
      <w:pPr>
        <w:pStyle w:val="Overskrift2"/>
      </w:pPr>
      <w:bookmarkStart w:id="46" w:name="_Toc89435132"/>
      <w:r w:rsidRPr="00F06004">
        <w:t>4</w:t>
      </w:r>
      <w:r w:rsidR="00C40606" w:rsidRPr="00F06004">
        <w:t xml:space="preserve">.3 </w:t>
      </w:r>
      <w:r w:rsidR="00D532C1" w:rsidRPr="00F06004">
        <w:t>Vindkraft</w:t>
      </w:r>
      <w:bookmarkEnd w:id="46"/>
    </w:p>
    <w:p w14:paraId="7E7FADB9" w14:textId="77777777" w:rsidR="000A51D7" w:rsidRDefault="000A51D7" w:rsidP="000A51D7">
      <w:pPr>
        <w:spacing w:after="0"/>
        <w:rPr>
          <w:rFonts w:ascii="Cambria" w:hAnsi="Cambria" w:cs="Times New Roman"/>
          <w:sz w:val="24"/>
          <w:szCs w:val="24"/>
        </w:rPr>
      </w:pPr>
    </w:p>
    <w:p w14:paraId="6A1DC9E7" w14:textId="77777777" w:rsidR="000A51D7" w:rsidRPr="000A51D7" w:rsidRDefault="000A51D7" w:rsidP="00B521FA">
      <w:pPr>
        <w:pStyle w:val="Overskrift2"/>
        <w:rPr>
          <w:rFonts w:ascii="Cambria" w:hAnsi="Cambria"/>
          <w:b w:val="0"/>
          <w:bCs w:val="0"/>
          <w:sz w:val="24"/>
          <w:szCs w:val="24"/>
        </w:rPr>
      </w:pPr>
    </w:p>
    <w:p w14:paraId="418354B9" w14:textId="19F51470" w:rsidR="00353765" w:rsidRPr="00F06004" w:rsidRDefault="005A5463" w:rsidP="00B521FA">
      <w:pPr>
        <w:pStyle w:val="Overskrift2"/>
      </w:pPr>
      <w:bookmarkStart w:id="47" w:name="_Toc89435133"/>
      <w:r w:rsidRPr="00F06004">
        <w:t>4</w:t>
      </w:r>
      <w:r w:rsidR="00C40606" w:rsidRPr="00F06004">
        <w:t xml:space="preserve">.4 </w:t>
      </w:r>
      <w:r w:rsidR="00D532C1" w:rsidRPr="00F06004">
        <w:t>Kraftlinje</w:t>
      </w:r>
      <w:r w:rsidR="00F5520F" w:rsidRPr="00F06004">
        <w:t>r</w:t>
      </w:r>
      <w:bookmarkEnd w:id="47"/>
    </w:p>
    <w:p w14:paraId="7A8D759A" w14:textId="77777777" w:rsidR="000A51D7" w:rsidRDefault="000A51D7" w:rsidP="000A51D7">
      <w:pPr>
        <w:spacing w:after="0"/>
        <w:rPr>
          <w:rFonts w:ascii="Cambria" w:hAnsi="Cambria" w:cs="Times New Roman"/>
          <w:sz w:val="24"/>
          <w:szCs w:val="24"/>
        </w:rPr>
      </w:pPr>
    </w:p>
    <w:p w14:paraId="665610C0" w14:textId="38FA91F7" w:rsidR="009D432F" w:rsidRPr="004A6F87" w:rsidRDefault="009D432F" w:rsidP="004A6F87">
      <w:pPr>
        <w:rPr>
          <w:rFonts w:ascii="Cambria" w:hAnsi="Cambria"/>
          <w:sz w:val="24"/>
          <w:szCs w:val="24"/>
        </w:rPr>
      </w:pPr>
    </w:p>
    <w:p w14:paraId="0ECD83E6" w14:textId="77777777" w:rsidR="00D532C1" w:rsidRPr="00F06004" w:rsidRDefault="005A5463" w:rsidP="00B521FA">
      <w:pPr>
        <w:pStyle w:val="Overskrift2"/>
      </w:pPr>
      <w:bookmarkStart w:id="48" w:name="_Toc89435134"/>
      <w:r w:rsidRPr="00F06004">
        <w:t>4</w:t>
      </w:r>
      <w:r w:rsidR="00C40606" w:rsidRPr="00F06004">
        <w:t xml:space="preserve">.5 </w:t>
      </w:r>
      <w:r w:rsidR="00D532C1" w:rsidRPr="00F06004">
        <w:t>Mineralutvinning</w:t>
      </w:r>
      <w:bookmarkEnd w:id="48"/>
    </w:p>
    <w:p w14:paraId="4217563B" w14:textId="77777777" w:rsidR="000A51D7" w:rsidRDefault="000A51D7" w:rsidP="000A51D7">
      <w:pPr>
        <w:spacing w:after="0"/>
        <w:rPr>
          <w:rFonts w:ascii="Cambria" w:hAnsi="Cambria" w:cs="Times New Roman"/>
          <w:sz w:val="24"/>
          <w:szCs w:val="24"/>
        </w:rPr>
      </w:pPr>
    </w:p>
    <w:p w14:paraId="7D49C27A" w14:textId="7FBE804D" w:rsidR="006637BF" w:rsidRPr="006637BF" w:rsidRDefault="006637BF" w:rsidP="006637BF">
      <w:pPr>
        <w:rPr>
          <w:rFonts w:ascii="Cambria" w:hAnsi="Cambria"/>
          <w:sz w:val="24"/>
          <w:szCs w:val="24"/>
        </w:rPr>
      </w:pPr>
    </w:p>
    <w:p w14:paraId="11B6BDCE" w14:textId="77777777" w:rsidR="009F572C" w:rsidRPr="00F06004" w:rsidRDefault="005A5463" w:rsidP="00B521FA">
      <w:pPr>
        <w:pStyle w:val="Overskrift2"/>
      </w:pPr>
      <w:bookmarkStart w:id="49" w:name="_Toc89435135"/>
      <w:r w:rsidRPr="00F06004">
        <w:t>4</w:t>
      </w:r>
      <w:r w:rsidR="0026530A" w:rsidRPr="00F06004">
        <w:t xml:space="preserve">.6 </w:t>
      </w:r>
      <w:r w:rsidR="004E332B" w:rsidRPr="00F06004">
        <w:t>Nydyrk</w:t>
      </w:r>
      <w:r w:rsidR="009F572C" w:rsidRPr="00F06004">
        <w:t>ing</w:t>
      </w:r>
      <w:bookmarkEnd w:id="49"/>
    </w:p>
    <w:p w14:paraId="2A9C4880" w14:textId="21379931" w:rsidR="004E332B" w:rsidRDefault="004E332B" w:rsidP="00B521FA">
      <w:pPr>
        <w:autoSpaceDE w:val="0"/>
        <w:autoSpaceDN w:val="0"/>
        <w:adjustRightInd w:val="0"/>
        <w:rPr>
          <w:rFonts w:ascii="Cambria" w:hAnsi="Cambria" w:cs="Times New Roman"/>
          <w:sz w:val="24"/>
          <w:szCs w:val="24"/>
        </w:rPr>
      </w:pPr>
    </w:p>
    <w:p w14:paraId="68742607" w14:textId="77777777" w:rsidR="00466FCF" w:rsidRDefault="00466FCF" w:rsidP="00B521FA">
      <w:pPr>
        <w:autoSpaceDE w:val="0"/>
        <w:autoSpaceDN w:val="0"/>
        <w:adjustRightInd w:val="0"/>
        <w:rPr>
          <w:rFonts w:ascii="Cambria" w:hAnsi="Cambria" w:cs="Times New Roman"/>
          <w:sz w:val="24"/>
          <w:szCs w:val="24"/>
        </w:rPr>
      </w:pPr>
    </w:p>
    <w:p w14:paraId="489626F9" w14:textId="77777777" w:rsidR="004E332B" w:rsidRPr="00F06004" w:rsidRDefault="005A5463" w:rsidP="00B521FA">
      <w:pPr>
        <w:pStyle w:val="Overskrift2"/>
      </w:pPr>
      <w:bookmarkStart w:id="50" w:name="_Toc89435136"/>
      <w:r w:rsidRPr="00F06004">
        <w:t>4</w:t>
      </w:r>
      <w:r w:rsidR="00353765" w:rsidRPr="00F06004">
        <w:t xml:space="preserve">.7 </w:t>
      </w:r>
      <w:r w:rsidR="004E332B" w:rsidRPr="00F06004">
        <w:t>Ferdsel og friluftsliv</w:t>
      </w:r>
      <w:bookmarkEnd w:id="50"/>
    </w:p>
    <w:p w14:paraId="6651FBF4" w14:textId="528A5A5C" w:rsidR="00B7551B" w:rsidRDefault="00B7551B" w:rsidP="000A51D7">
      <w:pPr>
        <w:autoSpaceDE w:val="0"/>
        <w:autoSpaceDN w:val="0"/>
        <w:adjustRightInd w:val="0"/>
        <w:spacing w:after="0"/>
        <w:rPr>
          <w:rFonts w:ascii="Cambria" w:hAnsi="Cambria" w:cs="Times-Roman"/>
          <w:sz w:val="24"/>
          <w:szCs w:val="24"/>
        </w:rPr>
      </w:pPr>
    </w:p>
    <w:p w14:paraId="20B96CDE" w14:textId="77777777" w:rsidR="000A51D7" w:rsidRDefault="000A51D7" w:rsidP="00B521FA">
      <w:pPr>
        <w:autoSpaceDE w:val="0"/>
        <w:autoSpaceDN w:val="0"/>
        <w:adjustRightInd w:val="0"/>
        <w:rPr>
          <w:rFonts w:ascii="Cambria" w:hAnsi="Cambria" w:cs="Times-Roman"/>
          <w:sz w:val="24"/>
          <w:szCs w:val="24"/>
        </w:rPr>
      </w:pPr>
    </w:p>
    <w:p w14:paraId="723B9D99" w14:textId="77777777" w:rsidR="00B5451D" w:rsidRPr="00F06004" w:rsidRDefault="00B5451D" w:rsidP="00B521FA">
      <w:pPr>
        <w:pStyle w:val="Overskrift2"/>
      </w:pPr>
      <w:bookmarkStart w:id="51" w:name="_Toc89435137"/>
      <w:r w:rsidRPr="00F06004">
        <w:t>4.8 Reiseliv</w:t>
      </w:r>
      <w:bookmarkEnd w:id="51"/>
    </w:p>
    <w:p w14:paraId="65775648" w14:textId="77777777" w:rsidR="000A51D7" w:rsidRDefault="000A51D7" w:rsidP="000A51D7">
      <w:pPr>
        <w:autoSpaceDE w:val="0"/>
        <w:autoSpaceDN w:val="0"/>
        <w:adjustRightInd w:val="0"/>
        <w:spacing w:after="0"/>
        <w:rPr>
          <w:rFonts w:ascii="Cambria" w:hAnsi="Cambria" w:cs="Times-Roman"/>
          <w:sz w:val="24"/>
          <w:szCs w:val="24"/>
        </w:rPr>
      </w:pPr>
    </w:p>
    <w:p w14:paraId="7419EE3D" w14:textId="68E5C5DB" w:rsidR="00B5451D" w:rsidRPr="00DF3392" w:rsidRDefault="00B5451D" w:rsidP="00B521FA">
      <w:pPr>
        <w:autoSpaceDE w:val="0"/>
        <w:autoSpaceDN w:val="0"/>
        <w:adjustRightInd w:val="0"/>
        <w:rPr>
          <w:rFonts w:ascii="Cambria" w:hAnsi="Cambria" w:cs="Times-Roman"/>
          <w:sz w:val="24"/>
          <w:szCs w:val="24"/>
        </w:rPr>
      </w:pPr>
    </w:p>
    <w:p w14:paraId="21D59D83" w14:textId="77777777" w:rsidR="004E332B" w:rsidRPr="00F06004" w:rsidRDefault="005A5463" w:rsidP="00B521FA">
      <w:pPr>
        <w:pStyle w:val="Overskrift2"/>
      </w:pPr>
      <w:bookmarkStart w:id="52" w:name="_Toc89435138"/>
      <w:r w:rsidRPr="00F06004">
        <w:lastRenderedPageBreak/>
        <w:t>4</w:t>
      </w:r>
      <w:r w:rsidR="00B5451D" w:rsidRPr="00F06004">
        <w:t>.9</w:t>
      </w:r>
      <w:r w:rsidR="00353765" w:rsidRPr="00F06004">
        <w:t xml:space="preserve"> </w:t>
      </w:r>
      <w:r w:rsidR="004E332B" w:rsidRPr="00F06004">
        <w:t>Motorferdsel</w:t>
      </w:r>
      <w:bookmarkEnd w:id="52"/>
    </w:p>
    <w:p w14:paraId="31CE7268" w14:textId="77777777" w:rsidR="00F03EDE" w:rsidRDefault="00F03EDE" w:rsidP="00F03EDE">
      <w:pPr>
        <w:autoSpaceDE w:val="0"/>
        <w:autoSpaceDN w:val="0"/>
        <w:adjustRightInd w:val="0"/>
        <w:spacing w:after="0"/>
        <w:rPr>
          <w:rFonts w:ascii="Cambria" w:hAnsi="Cambria" w:cs="Times-Roman"/>
          <w:sz w:val="24"/>
          <w:szCs w:val="24"/>
        </w:rPr>
      </w:pPr>
    </w:p>
    <w:p w14:paraId="1B086E1A" w14:textId="5C399DD4" w:rsidR="002B768D" w:rsidRDefault="002B768D" w:rsidP="009D432F">
      <w:pPr>
        <w:rPr>
          <w:rFonts w:ascii="Cambria" w:hAnsi="Cambria" w:cs="Times New Roman"/>
          <w:sz w:val="24"/>
          <w:szCs w:val="24"/>
        </w:rPr>
      </w:pPr>
    </w:p>
    <w:p w14:paraId="2D74A82C" w14:textId="77777777" w:rsidR="005A5463" w:rsidRPr="00F06004" w:rsidRDefault="005A5463" w:rsidP="00B16AFC">
      <w:pPr>
        <w:pStyle w:val="Overskrift2"/>
      </w:pPr>
      <w:bookmarkStart w:id="53" w:name="_Toc89435139"/>
      <w:r w:rsidRPr="00F06004">
        <w:t>4.</w:t>
      </w:r>
      <w:r w:rsidR="00B5451D" w:rsidRPr="00F06004">
        <w:t>10</w:t>
      </w:r>
      <w:r w:rsidRPr="00F06004">
        <w:t xml:space="preserve"> Forsvaret</w:t>
      </w:r>
      <w:bookmarkEnd w:id="53"/>
    </w:p>
    <w:p w14:paraId="323F7C89" w14:textId="77777777" w:rsidR="00F03EDE" w:rsidRDefault="00F03EDE" w:rsidP="00F03EDE">
      <w:pPr>
        <w:autoSpaceDE w:val="0"/>
        <w:autoSpaceDN w:val="0"/>
        <w:adjustRightInd w:val="0"/>
        <w:spacing w:after="0"/>
        <w:rPr>
          <w:rFonts w:ascii="Cambria" w:hAnsi="Cambria" w:cs="Times-Roman"/>
          <w:sz w:val="24"/>
          <w:szCs w:val="24"/>
        </w:rPr>
      </w:pPr>
    </w:p>
    <w:p w14:paraId="489957F4" w14:textId="77777777" w:rsidR="00F03EDE" w:rsidRDefault="00F03EDE" w:rsidP="00F03EDE">
      <w:pPr>
        <w:autoSpaceDE w:val="0"/>
        <w:autoSpaceDN w:val="0"/>
        <w:adjustRightInd w:val="0"/>
        <w:spacing w:after="0"/>
        <w:rPr>
          <w:rFonts w:ascii="Cambria" w:hAnsi="Cambria" w:cs="Times-Roman"/>
          <w:sz w:val="24"/>
          <w:szCs w:val="24"/>
        </w:rPr>
      </w:pPr>
    </w:p>
    <w:p w14:paraId="7CA26552" w14:textId="66ABD30B" w:rsidR="002B768D" w:rsidRDefault="002B768D" w:rsidP="00F06004">
      <w:pPr>
        <w:pStyle w:val="Overskrift1"/>
        <w:rPr>
          <w:b w:val="0"/>
          <w:bCs w:val="0"/>
          <w:sz w:val="52"/>
          <w:szCs w:val="52"/>
        </w:rPr>
      </w:pPr>
      <w:bookmarkStart w:id="54" w:name="_Toc89435140"/>
      <w:r w:rsidRPr="00F06004">
        <w:rPr>
          <w:b w:val="0"/>
          <w:bCs w:val="0"/>
          <w:sz w:val="52"/>
          <w:szCs w:val="52"/>
        </w:rPr>
        <w:t>5.  Rovvilt i distriktet</w:t>
      </w:r>
      <w:bookmarkEnd w:id="54"/>
    </w:p>
    <w:p w14:paraId="51DC5B66" w14:textId="77777777" w:rsidR="00B143D6" w:rsidRPr="00B143D6" w:rsidRDefault="00B143D6" w:rsidP="00B143D6">
      <w:pPr>
        <w:pStyle w:val="Tittel"/>
        <w:rPr>
          <w:sz w:val="4"/>
          <w:szCs w:val="4"/>
        </w:rPr>
      </w:pPr>
    </w:p>
    <w:p w14:paraId="7B16B2DF" w14:textId="63B864BA" w:rsidR="002B768D" w:rsidRDefault="002B768D" w:rsidP="002B768D">
      <w:pPr>
        <w:autoSpaceDE w:val="0"/>
        <w:autoSpaceDN w:val="0"/>
        <w:adjustRightInd w:val="0"/>
        <w:spacing w:after="0"/>
        <w:rPr>
          <w:rFonts w:ascii="Cambria" w:hAnsi="Cambria" w:cs="Times New Roman"/>
          <w:sz w:val="24"/>
          <w:szCs w:val="24"/>
          <w:highlight w:val="yellow"/>
        </w:rPr>
      </w:pPr>
    </w:p>
    <w:p w14:paraId="33FD0E89" w14:textId="77777777" w:rsidR="005F09BB" w:rsidRPr="005A5463" w:rsidRDefault="005F09BB" w:rsidP="002B768D">
      <w:pPr>
        <w:autoSpaceDE w:val="0"/>
        <w:autoSpaceDN w:val="0"/>
        <w:adjustRightInd w:val="0"/>
        <w:spacing w:after="0"/>
        <w:rPr>
          <w:rFonts w:ascii="Cambria" w:hAnsi="Cambria" w:cs="Times New Roman"/>
          <w:sz w:val="24"/>
          <w:szCs w:val="24"/>
          <w:highlight w:val="yellow"/>
        </w:rPr>
      </w:pPr>
    </w:p>
    <w:p w14:paraId="6B7B9C8E" w14:textId="77777777" w:rsidR="00F5520F" w:rsidRPr="00C22EB9" w:rsidRDefault="00F5520F" w:rsidP="005F09BB">
      <w:pPr>
        <w:rPr>
          <w:rFonts w:ascii="Cambria" w:hAnsi="Cambria" w:cs="Times New Roman"/>
          <w:sz w:val="24"/>
          <w:szCs w:val="24"/>
        </w:rPr>
      </w:pPr>
    </w:p>
    <w:p w14:paraId="7AE3460F" w14:textId="77777777" w:rsidR="00B143D6" w:rsidRPr="00B143D6" w:rsidRDefault="00B143D6" w:rsidP="00B143D6">
      <w:pPr>
        <w:pStyle w:val="Overskrift1"/>
        <w:rPr>
          <w:b w:val="0"/>
          <w:bCs w:val="0"/>
          <w:sz w:val="52"/>
          <w:szCs w:val="52"/>
        </w:rPr>
      </w:pPr>
      <w:bookmarkStart w:id="55" w:name="_Toc89435141"/>
      <w:r w:rsidRPr="00B143D6">
        <w:rPr>
          <w:b w:val="0"/>
          <w:bCs w:val="0"/>
          <w:sz w:val="52"/>
          <w:szCs w:val="52"/>
        </w:rPr>
        <w:t>6. Verneområder i distriktet</w:t>
      </w:r>
      <w:bookmarkEnd w:id="55"/>
    </w:p>
    <w:p w14:paraId="0031DB84" w14:textId="77777777" w:rsidR="005A5463" w:rsidRPr="00B143D6" w:rsidRDefault="005A5463" w:rsidP="00353765">
      <w:pPr>
        <w:pStyle w:val="Tittel"/>
        <w:rPr>
          <w:sz w:val="4"/>
          <w:szCs w:val="4"/>
        </w:rPr>
      </w:pPr>
    </w:p>
    <w:p w14:paraId="700FB505" w14:textId="77777777" w:rsidR="005F09BB" w:rsidRPr="00C22EB9" w:rsidRDefault="005F09BB" w:rsidP="005F09BB">
      <w:pPr>
        <w:rPr>
          <w:rFonts w:ascii="Cambria" w:hAnsi="Cambria" w:cs="Times New Roman"/>
          <w:sz w:val="24"/>
          <w:szCs w:val="24"/>
        </w:rPr>
      </w:pPr>
    </w:p>
    <w:p w14:paraId="2085FDC9" w14:textId="6CFCB541" w:rsidR="00B143D6" w:rsidRPr="00B143D6" w:rsidRDefault="00B143D6" w:rsidP="00B143D6">
      <w:pPr>
        <w:pStyle w:val="Overskrift1"/>
        <w:rPr>
          <w:b w:val="0"/>
          <w:bCs w:val="0"/>
          <w:sz w:val="52"/>
          <w:szCs w:val="52"/>
        </w:rPr>
      </w:pPr>
      <w:bookmarkStart w:id="56" w:name="_Toc89435142"/>
      <w:r w:rsidRPr="00B143D6">
        <w:rPr>
          <w:b w:val="0"/>
          <w:bCs w:val="0"/>
          <w:sz w:val="52"/>
          <w:szCs w:val="52"/>
        </w:rPr>
        <w:t xml:space="preserve">7. </w:t>
      </w:r>
      <w:r w:rsidR="001473FD">
        <w:rPr>
          <w:b w:val="0"/>
          <w:bCs w:val="0"/>
          <w:sz w:val="52"/>
          <w:szCs w:val="52"/>
        </w:rPr>
        <w:t>N</w:t>
      </w:r>
      <w:r w:rsidRPr="00B143D6">
        <w:rPr>
          <w:b w:val="0"/>
          <w:bCs w:val="0"/>
          <w:sz w:val="52"/>
          <w:szCs w:val="52"/>
        </w:rPr>
        <w:t>abodistrikter</w:t>
      </w:r>
      <w:bookmarkEnd w:id="56"/>
    </w:p>
    <w:p w14:paraId="5CD7B530" w14:textId="77777777" w:rsidR="000243C1" w:rsidRPr="00B143D6" w:rsidRDefault="000243C1" w:rsidP="006036E7">
      <w:pPr>
        <w:pStyle w:val="Tittel"/>
        <w:rPr>
          <w:sz w:val="4"/>
          <w:szCs w:val="4"/>
        </w:rPr>
      </w:pPr>
    </w:p>
    <w:p w14:paraId="5A6DAB38" w14:textId="77777777" w:rsidR="005F09BB" w:rsidRPr="00C22EB9" w:rsidRDefault="005F09BB" w:rsidP="005F09BB">
      <w:pPr>
        <w:rPr>
          <w:rFonts w:ascii="Cambria" w:hAnsi="Cambria" w:cs="Times New Roman"/>
          <w:sz w:val="24"/>
          <w:szCs w:val="24"/>
        </w:rPr>
      </w:pPr>
    </w:p>
    <w:p w14:paraId="3B7DB8AD" w14:textId="35C27141" w:rsidR="00B143D6" w:rsidRPr="00B143D6" w:rsidRDefault="00B143D6" w:rsidP="00B143D6">
      <w:pPr>
        <w:pStyle w:val="Overskrift1"/>
        <w:rPr>
          <w:b w:val="0"/>
          <w:bCs w:val="0"/>
          <w:sz w:val="52"/>
          <w:szCs w:val="52"/>
        </w:rPr>
      </w:pPr>
      <w:bookmarkStart w:id="57" w:name="_Toc89435143"/>
      <w:r w:rsidRPr="00B143D6">
        <w:rPr>
          <w:b w:val="0"/>
          <w:bCs w:val="0"/>
          <w:sz w:val="52"/>
          <w:szCs w:val="52"/>
        </w:rPr>
        <w:t xml:space="preserve">8. Mål og tiltak </w:t>
      </w:r>
      <w:r w:rsidR="001473FD">
        <w:rPr>
          <w:b w:val="0"/>
          <w:bCs w:val="0"/>
          <w:sz w:val="52"/>
          <w:szCs w:val="52"/>
        </w:rPr>
        <w:t>for</w:t>
      </w:r>
      <w:r w:rsidRPr="00B143D6">
        <w:rPr>
          <w:b w:val="0"/>
          <w:bCs w:val="0"/>
          <w:sz w:val="52"/>
          <w:szCs w:val="52"/>
        </w:rPr>
        <w:t xml:space="preserve"> distriktet</w:t>
      </w:r>
      <w:bookmarkEnd w:id="57"/>
    </w:p>
    <w:p w14:paraId="51FCF694" w14:textId="77777777" w:rsidR="00126C0F" w:rsidRPr="00B143D6" w:rsidRDefault="00126C0F" w:rsidP="005E784B">
      <w:pPr>
        <w:pStyle w:val="Tittel"/>
        <w:rPr>
          <w:sz w:val="4"/>
          <w:szCs w:val="4"/>
        </w:rPr>
      </w:pPr>
    </w:p>
    <w:p w14:paraId="298AF1A7" w14:textId="4634C277" w:rsidR="00060994" w:rsidRDefault="00060994" w:rsidP="00D92A52">
      <w:pPr>
        <w:spacing w:after="0"/>
        <w:rPr>
          <w:rFonts w:ascii="Cambria" w:hAnsi="Cambria"/>
          <w:sz w:val="24"/>
          <w:szCs w:val="24"/>
        </w:rPr>
      </w:pPr>
    </w:p>
    <w:p w14:paraId="52656A22" w14:textId="6D1C9B20" w:rsidR="004E332B" w:rsidRDefault="00F5520F" w:rsidP="00B143D6">
      <w:pPr>
        <w:pStyle w:val="Overskrift1"/>
        <w:rPr>
          <w:b w:val="0"/>
          <w:bCs w:val="0"/>
          <w:sz w:val="52"/>
          <w:szCs w:val="52"/>
        </w:rPr>
      </w:pPr>
      <w:bookmarkStart w:id="58" w:name="_Toc89435144"/>
      <w:r w:rsidRPr="00B143D6">
        <w:rPr>
          <w:b w:val="0"/>
          <w:bCs w:val="0"/>
          <w:sz w:val="52"/>
          <w:szCs w:val="52"/>
        </w:rPr>
        <w:t>9</w:t>
      </w:r>
      <w:r w:rsidR="007A4780" w:rsidRPr="00B143D6">
        <w:rPr>
          <w:b w:val="0"/>
          <w:bCs w:val="0"/>
          <w:sz w:val="52"/>
          <w:szCs w:val="52"/>
        </w:rPr>
        <w:t xml:space="preserve">. </w:t>
      </w:r>
      <w:r w:rsidR="004E332B" w:rsidRPr="00B143D6">
        <w:rPr>
          <w:b w:val="0"/>
          <w:bCs w:val="0"/>
          <w:sz w:val="52"/>
          <w:szCs w:val="52"/>
        </w:rPr>
        <w:t>Revide</w:t>
      </w:r>
      <w:r w:rsidR="00FC05CA" w:rsidRPr="00B143D6">
        <w:rPr>
          <w:b w:val="0"/>
          <w:bCs w:val="0"/>
          <w:sz w:val="52"/>
          <w:szCs w:val="52"/>
        </w:rPr>
        <w:t>ring av distriktsplanen</w:t>
      </w:r>
      <w:bookmarkEnd w:id="58"/>
    </w:p>
    <w:p w14:paraId="68DA3B8A" w14:textId="77777777" w:rsidR="00B143D6" w:rsidRPr="00B143D6" w:rsidRDefault="00B143D6" w:rsidP="00B143D6">
      <w:pPr>
        <w:pStyle w:val="Tittel"/>
        <w:rPr>
          <w:sz w:val="4"/>
          <w:szCs w:val="4"/>
        </w:rPr>
      </w:pPr>
    </w:p>
    <w:p w14:paraId="44EDE4DD" w14:textId="6E55BD87" w:rsidR="005D160B" w:rsidRDefault="002728EB" w:rsidP="0036143E">
      <w:pPr>
        <w:shd w:val="clear" w:color="auto" w:fill="FFFFFF" w:themeFill="background1"/>
        <w:rPr>
          <w:rFonts w:ascii="Cambria" w:hAnsi="Cambria" w:cs="Times New Roman"/>
          <w:sz w:val="24"/>
          <w:szCs w:val="24"/>
        </w:rPr>
      </w:pPr>
      <w:r w:rsidRPr="00A21244">
        <w:rPr>
          <w:rFonts w:ascii="Cambria" w:hAnsi="Cambria" w:cs="Times New Roman"/>
          <w:sz w:val="24"/>
          <w:szCs w:val="24"/>
        </w:rPr>
        <w:t xml:space="preserve">Distriktsplanen </w:t>
      </w:r>
      <w:r w:rsidR="005D160B" w:rsidRPr="00A21244">
        <w:rPr>
          <w:rFonts w:ascii="Cambria" w:hAnsi="Cambria" w:cs="Times New Roman"/>
          <w:sz w:val="24"/>
          <w:szCs w:val="24"/>
        </w:rPr>
        <w:t>rulleres og godkjennes av distriktsstyret hvert 4. år. Ved særlige hensyn kan distriktsplanen revideres oftere.</w:t>
      </w:r>
    </w:p>
    <w:p w14:paraId="6A54D40F" w14:textId="7998CCD3" w:rsidR="001473FD" w:rsidRPr="00A21244" w:rsidRDefault="001473FD" w:rsidP="00A21244">
      <w:pPr>
        <w:shd w:val="clear" w:color="auto" w:fill="FFFFFF" w:themeFill="background1"/>
        <w:spacing w:after="0"/>
        <w:rPr>
          <w:rFonts w:ascii="Cambria" w:hAnsi="Cambria" w:cs="Times New Roman"/>
          <w:sz w:val="24"/>
          <w:szCs w:val="24"/>
        </w:rPr>
      </w:pPr>
      <w:r w:rsidRPr="00A62659">
        <w:rPr>
          <w:rFonts w:ascii="Cambria" w:eastAsia="Calibri" w:hAnsi="Cambria" w:cs="Times New Roman"/>
          <w:sz w:val="24"/>
          <w:szCs w:val="24"/>
        </w:rPr>
        <w:t xml:space="preserve">Før distriktsplanen vedtas, sendes distriktsplanen til kommuner, fylkeskommune og fylkesmannen for orientering og for å få inn eventuelle innspill til planen. Etter at </w:t>
      </w:r>
      <w:r w:rsidRPr="00A62659">
        <w:rPr>
          <w:rFonts w:ascii="Cambria" w:eastAsia="Calibri" w:hAnsi="Cambria" w:cs="Times New Roman"/>
          <w:sz w:val="24"/>
          <w:szCs w:val="24"/>
        </w:rPr>
        <w:lastRenderedPageBreak/>
        <w:t>distriktsstyret vedtar planen, sendes distriktsplanen til berørte kommuner, fylkeskommune og fylkesmann, samt nabodistrikter.</w:t>
      </w:r>
    </w:p>
    <w:p w14:paraId="55FCD0B9" w14:textId="77777777" w:rsidR="00A21244" w:rsidRPr="002728EB" w:rsidRDefault="00A21244" w:rsidP="00A442BA">
      <w:pPr>
        <w:rPr>
          <w:rFonts w:ascii="Cambria" w:hAnsi="Cambria" w:cs="Times New Roman"/>
          <w:sz w:val="24"/>
          <w:szCs w:val="24"/>
        </w:rPr>
      </w:pPr>
    </w:p>
    <w:p w14:paraId="47110B28" w14:textId="7C65F06A" w:rsidR="00B143D6" w:rsidRPr="00B143D6" w:rsidRDefault="00B143D6" w:rsidP="00B143D6">
      <w:pPr>
        <w:pStyle w:val="Overskrift1"/>
        <w:rPr>
          <w:b w:val="0"/>
          <w:bCs w:val="0"/>
          <w:sz w:val="52"/>
          <w:szCs w:val="52"/>
        </w:rPr>
      </w:pPr>
      <w:bookmarkStart w:id="59" w:name="_Toc89435145"/>
      <w:r>
        <w:rPr>
          <w:b w:val="0"/>
          <w:bCs w:val="0"/>
          <w:sz w:val="52"/>
          <w:szCs w:val="52"/>
        </w:rPr>
        <w:t xml:space="preserve">10. </w:t>
      </w:r>
      <w:r w:rsidRPr="00B143D6">
        <w:rPr>
          <w:b w:val="0"/>
          <w:bCs w:val="0"/>
          <w:sz w:val="52"/>
          <w:szCs w:val="52"/>
        </w:rPr>
        <w:t>Ordliste</w:t>
      </w:r>
      <w:bookmarkEnd w:id="59"/>
    </w:p>
    <w:p w14:paraId="58100BB7" w14:textId="77777777" w:rsidR="003528AF" w:rsidRPr="00B143D6" w:rsidRDefault="003528AF" w:rsidP="004155D2">
      <w:pPr>
        <w:pStyle w:val="Tittel"/>
        <w:rPr>
          <w:sz w:val="4"/>
          <w:szCs w:val="4"/>
        </w:rPr>
      </w:pPr>
    </w:p>
    <w:p w14:paraId="62B08EC2" w14:textId="77777777" w:rsidR="0009017B" w:rsidRPr="00A21244" w:rsidRDefault="0009017B" w:rsidP="00A442BA">
      <w:pPr>
        <w:rPr>
          <w:rFonts w:ascii="Cambria" w:hAnsi="Cambria" w:cs="Times New Roman"/>
          <w:b/>
          <w:sz w:val="28"/>
          <w:szCs w:val="28"/>
        </w:rPr>
      </w:pPr>
      <w:r w:rsidRPr="00A21244">
        <w:rPr>
          <w:rFonts w:ascii="Cambria" w:hAnsi="Cambria" w:cs="Times New Roman"/>
          <w:b/>
          <w:sz w:val="28"/>
          <w:szCs w:val="28"/>
        </w:rPr>
        <w:t>Begreper og definisjoner</w:t>
      </w:r>
    </w:p>
    <w:p w14:paraId="2A619A5F" w14:textId="77777777"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Arealbrukskart</w:t>
      </w:r>
      <w:r w:rsidRPr="00A442BA">
        <w:rPr>
          <w:rFonts w:ascii="Cambria" w:hAnsi="Cambria" w:cs="Times New Roman"/>
          <w:iCs/>
          <w:sz w:val="24"/>
          <w:szCs w:val="24"/>
        </w:rPr>
        <w:t xml:space="preserve"> </w:t>
      </w:r>
    </w:p>
    <w:p w14:paraId="2F537260" w14:textId="5B30B505" w:rsidR="0009017B" w:rsidRPr="00715B9B"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Arealbrukskartene er digitaliserte reindriftskart, og dekker samtlige reinbeitedistrikter i Norge. Kartene inneholder forskjellige arealbrukstema, herunder årstidsbeiter, trekk- og </w:t>
      </w:r>
      <w:r w:rsidRPr="00715B9B">
        <w:rPr>
          <w:rFonts w:ascii="Cambria" w:hAnsi="Cambria" w:cs="Times New Roman"/>
          <w:sz w:val="24"/>
          <w:szCs w:val="24"/>
        </w:rPr>
        <w:t xml:space="preserve">flyttleier, gjerder og anlegg. Reindriftskartet er tilgjengelig på NIBIO sin nettside </w:t>
      </w:r>
      <w:hyperlink r:id="rId42" w:history="1">
        <w:r w:rsidR="00A21244" w:rsidRPr="00715B9B">
          <w:rPr>
            <w:rStyle w:val="Hyperkobling"/>
            <w:rFonts w:ascii="Cambria" w:hAnsi="Cambria"/>
            <w:b/>
            <w:bCs/>
          </w:rPr>
          <w:t>https://kilden.nibio.no</w:t>
        </w:r>
      </w:hyperlink>
      <w:r w:rsidRPr="00715B9B">
        <w:rPr>
          <w:rFonts w:ascii="Cambria" w:hAnsi="Cambria" w:cs="Times New Roman"/>
          <w:sz w:val="24"/>
          <w:szCs w:val="24"/>
        </w:rPr>
        <w:t>.</w:t>
      </w:r>
    </w:p>
    <w:p w14:paraId="2F57A06C"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 xml:space="preserve">Beitehage </w:t>
      </w:r>
    </w:p>
    <w:p w14:paraId="7E29CEBD" w14:textId="39E37330"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Et lukket, større gjerde der reinen samles og oppbevares i påvente av å føres inn i et arbeidsgjerde.</w:t>
      </w:r>
    </w:p>
    <w:p w14:paraId="24ED2425"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Bruksregler</w:t>
      </w:r>
    </w:p>
    <w:p w14:paraId="15C3BC49" w14:textId="5951D75A"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Distriktets interne plan som blant annet skal inneholde regler om beitebruk, reintall, bruk og vedlikehold av gjerder og andre fellesanlegg osv. Bruksregler er unntatt offentligheten.</w:t>
      </w:r>
    </w:p>
    <w:p w14:paraId="111AF325" w14:textId="77777777" w:rsidR="0009017B" w:rsidRPr="00A442BA" w:rsidRDefault="0009017B" w:rsidP="00A442BA">
      <w:pPr>
        <w:autoSpaceDE w:val="0"/>
        <w:autoSpaceDN w:val="0"/>
        <w:adjustRightInd w:val="0"/>
        <w:spacing w:after="0"/>
        <w:rPr>
          <w:rFonts w:ascii="Cambria" w:hAnsi="Cambria" w:cs="Times New Roman"/>
          <w:b/>
          <w:color w:val="000000"/>
          <w:sz w:val="24"/>
          <w:szCs w:val="24"/>
        </w:rPr>
      </w:pPr>
      <w:r w:rsidRPr="00A442BA">
        <w:rPr>
          <w:rFonts w:ascii="Cambria" w:hAnsi="Cambria" w:cs="Times New Roman"/>
          <w:b/>
          <w:color w:val="000000"/>
          <w:sz w:val="24"/>
          <w:szCs w:val="24"/>
        </w:rPr>
        <w:t>Brunstområder</w:t>
      </w:r>
    </w:p>
    <w:p w14:paraId="04E54C1A" w14:textId="277064B7" w:rsidR="0009017B" w:rsidRPr="00A442BA" w:rsidRDefault="0009017B" w:rsidP="00A21244">
      <w:pPr>
        <w:autoSpaceDE w:val="0"/>
        <w:autoSpaceDN w:val="0"/>
        <w:adjustRightInd w:val="0"/>
        <w:rPr>
          <w:rFonts w:ascii="Cambria" w:hAnsi="Cambria" w:cs="Times New Roman"/>
          <w:color w:val="000000"/>
          <w:sz w:val="24"/>
          <w:szCs w:val="24"/>
        </w:rPr>
      </w:pPr>
      <w:r w:rsidRPr="00A442BA">
        <w:rPr>
          <w:rFonts w:ascii="Cambria" w:hAnsi="Cambria" w:cs="Times New Roman"/>
          <w:color w:val="000000"/>
          <w:sz w:val="24"/>
          <w:szCs w:val="24"/>
        </w:rPr>
        <w:t xml:space="preserve">Reinen går i brunst i perioden fra slutten av september til midten av november, og da samler oksereinen simleflokkene til parring. I denne tiden er det viktig at reinen får ro og unngår forstyrrelser. Forstyrrelser i denne perioden kan medføre dårligere produksjon og dermed reduserte inntekter. Brunsten bremser flokkens bevegelighet og derfor behøver man et enhetlig, </w:t>
      </w:r>
      <w:r w:rsidR="00661C01">
        <w:rPr>
          <w:rFonts w:ascii="Cambria" w:hAnsi="Cambria" w:cs="Times New Roman"/>
          <w:color w:val="000000"/>
          <w:sz w:val="24"/>
          <w:szCs w:val="24"/>
        </w:rPr>
        <w:t>sammenhengende</w:t>
      </w:r>
      <w:r w:rsidRPr="00A442BA">
        <w:rPr>
          <w:rFonts w:ascii="Cambria" w:hAnsi="Cambria" w:cs="Times New Roman"/>
          <w:color w:val="000000"/>
          <w:sz w:val="24"/>
          <w:szCs w:val="24"/>
        </w:rPr>
        <w:t xml:space="preserve"> brunstområde med lengre beitevarighet. </w:t>
      </w:r>
    </w:p>
    <w:p w14:paraId="6BA52C60"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Båttransport</w:t>
      </w:r>
    </w:p>
    <w:p w14:paraId="4F562EA2" w14:textId="5F8AA2AF" w:rsidR="0009017B" w:rsidRPr="00A21244"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Seilingslinje ved pramming av rein over til et annet beiteområde. Pramming av rein foregår om våren eller høsten.</w:t>
      </w:r>
    </w:p>
    <w:p w14:paraId="3847ED18"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Distriktsgrense</w:t>
      </w:r>
    </w:p>
    <w:p w14:paraId="7F097827" w14:textId="4AFA25FD"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Grense mellom to eller flere reinbeitedistrikt.</w:t>
      </w:r>
    </w:p>
    <w:p w14:paraId="295361B0"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Distriktsplan</w:t>
      </w:r>
    </w:p>
    <w:p w14:paraId="7ED7579A" w14:textId="77777777"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En offentlig plan om reindrifta som gi</w:t>
      </w:r>
      <w:r w:rsidR="002B0357">
        <w:rPr>
          <w:rFonts w:ascii="Cambria" w:hAnsi="Cambria" w:cs="Times New Roman"/>
          <w:sz w:val="24"/>
          <w:szCs w:val="24"/>
        </w:rPr>
        <w:t>r de opplysninger om reindrifta</w:t>
      </w:r>
      <w:r w:rsidRPr="00A442BA">
        <w:rPr>
          <w:rFonts w:ascii="Cambria" w:hAnsi="Cambria" w:cs="Times New Roman"/>
          <w:sz w:val="24"/>
          <w:szCs w:val="24"/>
        </w:rPr>
        <w:t xml:space="preserve"> i distriktet som er nødvendige for at reindriftas interesser blir best mulig ivaretatt i den offentlige planleggingen.</w:t>
      </w:r>
    </w:p>
    <w:p w14:paraId="4EBEA7C1"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Distriktsstyre</w:t>
      </w:r>
    </w:p>
    <w:p w14:paraId="5A953271" w14:textId="66BC1EE6" w:rsidR="005E784B"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lastRenderedPageBreak/>
        <w:t>Administrasjonen i et reinbeitedistrikt. Skal ivareta reindriftsinteressene i distriktet, samt reinbeiteressursene i samsvar med gjeldende bestemmelser.</w:t>
      </w:r>
    </w:p>
    <w:p w14:paraId="28BCF691" w14:textId="77777777" w:rsidR="0009017B" w:rsidRPr="00056973" w:rsidRDefault="0009017B" w:rsidP="00A442BA">
      <w:pPr>
        <w:autoSpaceDE w:val="0"/>
        <w:autoSpaceDN w:val="0"/>
        <w:adjustRightInd w:val="0"/>
        <w:spacing w:after="0"/>
        <w:rPr>
          <w:rFonts w:ascii="Cambria" w:hAnsi="Cambria" w:cs="Times New Roman"/>
          <w:sz w:val="24"/>
          <w:szCs w:val="24"/>
        </w:rPr>
      </w:pPr>
      <w:r w:rsidRPr="00A442BA">
        <w:rPr>
          <w:rFonts w:ascii="Cambria" w:hAnsi="Cambria" w:cs="Times New Roman"/>
          <w:b/>
          <w:iCs/>
          <w:sz w:val="24"/>
          <w:szCs w:val="24"/>
        </w:rPr>
        <w:t>Duodji</w:t>
      </w:r>
      <w:r w:rsidRPr="00A442BA">
        <w:rPr>
          <w:rFonts w:ascii="Cambria" w:hAnsi="Cambria" w:cs="Times New Roman"/>
          <w:iCs/>
          <w:sz w:val="24"/>
          <w:szCs w:val="24"/>
        </w:rPr>
        <w:t xml:space="preserve"> </w:t>
      </w:r>
    </w:p>
    <w:p w14:paraId="1C8A52D5" w14:textId="33B35D40" w:rsidR="0009017B" w:rsidRPr="00A21244" w:rsidRDefault="0009017B" w:rsidP="00A21244">
      <w:pPr>
        <w:autoSpaceDE w:val="0"/>
        <w:autoSpaceDN w:val="0"/>
        <w:adjustRightInd w:val="0"/>
        <w:rPr>
          <w:rFonts w:ascii="Cambria" w:hAnsi="Cambria" w:cs="Times New Roman"/>
          <w:sz w:val="24"/>
          <w:szCs w:val="24"/>
        </w:rPr>
      </w:pPr>
      <w:r w:rsidRPr="00A442BA">
        <w:rPr>
          <w:rFonts w:ascii="Cambria" w:hAnsi="Cambria" w:cs="Times New Roman"/>
          <w:iCs/>
          <w:sz w:val="24"/>
          <w:szCs w:val="24"/>
        </w:rPr>
        <w:t xml:space="preserve">Tradisjonell samisk kunsthåndverk og </w:t>
      </w:r>
      <w:r w:rsidRPr="00A442BA">
        <w:rPr>
          <w:rFonts w:ascii="Cambria" w:hAnsi="Cambria" w:cs="Times New Roman"/>
          <w:sz w:val="24"/>
          <w:szCs w:val="24"/>
        </w:rPr>
        <w:t>husflid.</w:t>
      </w:r>
    </w:p>
    <w:p w14:paraId="01987080"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Drivlei</w:t>
      </w:r>
    </w:p>
    <w:p w14:paraId="0E5BC0AD" w14:textId="6AE504C2"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En lei eller trasé i terrenget der reinen enten drives fysisk av mennesker eller trekker av seg selv</w:t>
      </w:r>
      <w:r w:rsidR="002F042A">
        <w:rPr>
          <w:rFonts w:ascii="Cambria" w:hAnsi="Cambria" w:cs="Times New Roman"/>
          <w:sz w:val="24"/>
          <w:szCs w:val="24"/>
        </w:rPr>
        <w:t xml:space="preserve"> (se også </w:t>
      </w:r>
      <w:r w:rsidR="002F042A" w:rsidRPr="002F042A">
        <w:rPr>
          <w:rFonts w:ascii="Cambria" w:hAnsi="Cambria" w:cs="Times New Roman"/>
          <w:b/>
          <w:bCs/>
          <w:sz w:val="24"/>
          <w:szCs w:val="24"/>
        </w:rPr>
        <w:t>Flyttlei</w:t>
      </w:r>
      <w:r w:rsidR="002F042A">
        <w:rPr>
          <w:rFonts w:ascii="Cambria" w:hAnsi="Cambria" w:cs="Times New Roman"/>
          <w:sz w:val="24"/>
          <w:szCs w:val="24"/>
        </w:rPr>
        <w:t>)</w:t>
      </w:r>
      <w:r w:rsidRPr="00A442BA">
        <w:rPr>
          <w:rFonts w:ascii="Cambria" w:hAnsi="Cambria" w:cs="Times New Roman"/>
          <w:sz w:val="24"/>
          <w:szCs w:val="24"/>
        </w:rPr>
        <w:t>.</w:t>
      </w:r>
    </w:p>
    <w:p w14:paraId="70FB6005"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Fangarm</w:t>
      </w:r>
    </w:p>
    <w:p w14:paraId="6523CDA1" w14:textId="1774DF24"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Ledegjerde ved inndriving av dyr til et arbeidsgjerde.</w:t>
      </w:r>
    </w:p>
    <w:p w14:paraId="2994743A"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Feltslakteanlegg</w:t>
      </w:r>
    </w:p>
    <w:p w14:paraId="3F3BADA3" w14:textId="77777777" w:rsidR="0009017B" w:rsidRPr="00A442BA" w:rsidRDefault="0009017B" w:rsidP="00A442BA">
      <w:pPr>
        <w:autoSpaceDE w:val="0"/>
        <w:autoSpaceDN w:val="0"/>
        <w:adjustRightInd w:val="0"/>
        <w:spacing w:after="0"/>
        <w:rPr>
          <w:rFonts w:ascii="Cambria" w:hAnsi="Cambria" w:cs="Times New Roman"/>
          <w:sz w:val="24"/>
          <w:szCs w:val="24"/>
        </w:rPr>
      </w:pPr>
      <w:r w:rsidRPr="00A442BA">
        <w:rPr>
          <w:rFonts w:ascii="Cambria" w:hAnsi="Cambria" w:cs="Times New Roman"/>
          <w:sz w:val="24"/>
          <w:szCs w:val="24"/>
        </w:rPr>
        <w:t>Gjerdeanlegg som brukes ved feltslakting av rein og til opplastning av rein som skal til slakteriet.</w:t>
      </w:r>
    </w:p>
    <w:p w14:paraId="45FCDEAD" w14:textId="77777777" w:rsidR="0009017B" w:rsidRPr="00A442BA" w:rsidRDefault="0009017B" w:rsidP="00A21244">
      <w:pPr>
        <w:autoSpaceDE w:val="0"/>
        <w:autoSpaceDN w:val="0"/>
        <w:adjustRightInd w:val="0"/>
        <w:spacing w:before="240" w:after="0"/>
        <w:rPr>
          <w:rFonts w:ascii="Cambria" w:hAnsi="Cambria" w:cs="Times New Roman"/>
          <w:iCs/>
          <w:sz w:val="24"/>
          <w:szCs w:val="24"/>
        </w:rPr>
      </w:pPr>
      <w:r w:rsidRPr="00A442BA">
        <w:rPr>
          <w:rFonts w:ascii="Cambria" w:hAnsi="Cambria" w:cs="Times New Roman"/>
          <w:b/>
          <w:iCs/>
          <w:sz w:val="24"/>
          <w:szCs w:val="24"/>
        </w:rPr>
        <w:t>Flyttlei</w:t>
      </w:r>
      <w:r w:rsidRPr="00A442BA">
        <w:rPr>
          <w:rFonts w:ascii="Cambria" w:hAnsi="Cambria" w:cs="Times New Roman"/>
          <w:iCs/>
          <w:sz w:val="24"/>
          <w:szCs w:val="24"/>
        </w:rPr>
        <w:t xml:space="preserve"> </w:t>
      </w:r>
    </w:p>
    <w:p w14:paraId="7C5F8CA5" w14:textId="00B4D148" w:rsidR="0009017B"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En lei eller trasé i terrenget der reinen drives fysisk av mennesker mellom ulike beiteområder og sesongbeiter. Reinen kan oppholde seg på en flyttlei opptil flere dager. Ofte er det praktiske og topografiske forhold (terrengformasjon, bebyggelse skogsforhold o.l.) som gjør at flyttleien ikke kan være bredere enn det den faktisk er, og som gjør at bevaring av flyttleier er særs viktig. Flyttleier må ikke stenges jf. reindriftslovens § 22.</w:t>
      </w:r>
      <w:r w:rsidR="001F5C41">
        <w:rPr>
          <w:rFonts w:ascii="Cambria" w:hAnsi="Cambria" w:cs="Times New Roman"/>
          <w:sz w:val="24"/>
          <w:szCs w:val="24"/>
        </w:rPr>
        <w:t xml:space="preserve"> Med til flyttlei regnes også faste inn- og avlastningsplasser for transport av rein.</w:t>
      </w:r>
      <w:r w:rsidRPr="00A442BA">
        <w:rPr>
          <w:rFonts w:ascii="Cambria" w:hAnsi="Cambria" w:cs="Times New Roman"/>
          <w:sz w:val="24"/>
          <w:szCs w:val="24"/>
        </w:rPr>
        <w:t xml:space="preserve">   </w:t>
      </w:r>
    </w:p>
    <w:p w14:paraId="78A38D4D" w14:textId="77777777" w:rsidR="00D0459C" w:rsidRPr="00A442BA" w:rsidRDefault="00D0459C" w:rsidP="00D0459C">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Forstyrrelser</w:t>
      </w:r>
    </w:p>
    <w:p w14:paraId="64476428" w14:textId="5B57B3AE" w:rsidR="0009017B" w:rsidRPr="00A442BA" w:rsidRDefault="00D0459C"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Direkte eller indirekte forstyrrelser av rein eller dets habitat som følge av menneskelig aktivitet</w:t>
      </w:r>
      <w:r w:rsidR="00A21244">
        <w:rPr>
          <w:rFonts w:ascii="Cambria" w:hAnsi="Cambria" w:cs="Times New Roman"/>
          <w:sz w:val="24"/>
          <w:szCs w:val="24"/>
        </w:rPr>
        <w:t>.</w:t>
      </w:r>
      <w:r w:rsidR="005E784B">
        <w:rPr>
          <w:rFonts w:ascii="Cambria" w:hAnsi="Cambria" w:cs="Times New Roman"/>
          <w:sz w:val="24"/>
          <w:szCs w:val="24"/>
        </w:rPr>
        <w:tab/>
      </w:r>
      <w:r w:rsidR="005E784B">
        <w:rPr>
          <w:rFonts w:ascii="Cambria" w:hAnsi="Cambria" w:cs="Times New Roman"/>
          <w:sz w:val="24"/>
          <w:szCs w:val="24"/>
        </w:rPr>
        <w:tab/>
      </w:r>
      <w:r w:rsidR="005E784B">
        <w:rPr>
          <w:rFonts w:ascii="Cambria" w:hAnsi="Cambria" w:cs="Times New Roman"/>
          <w:sz w:val="24"/>
          <w:szCs w:val="24"/>
        </w:rPr>
        <w:tab/>
      </w:r>
      <w:r w:rsidR="005E784B">
        <w:rPr>
          <w:rFonts w:ascii="Cambria" w:hAnsi="Cambria" w:cs="Times New Roman"/>
          <w:sz w:val="24"/>
          <w:szCs w:val="24"/>
        </w:rPr>
        <w:tab/>
      </w:r>
      <w:r w:rsidR="005E784B">
        <w:rPr>
          <w:rFonts w:ascii="Cambria" w:hAnsi="Cambria" w:cs="Times New Roman"/>
          <w:sz w:val="24"/>
          <w:szCs w:val="24"/>
        </w:rPr>
        <w:tab/>
      </w:r>
      <w:r w:rsidR="005E784B">
        <w:rPr>
          <w:rFonts w:ascii="Cambria" w:hAnsi="Cambria" w:cs="Times New Roman"/>
          <w:sz w:val="24"/>
          <w:szCs w:val="24"/>
        </w:rPr>
        <w:tab/>
      </w:r>
      <w:r w:rsidR="005E784B">
        <w:rPr>
          <w:rFonts w:ascii="Cambria" w:hAnsi="Cambria" w:cs="Times New Roman"/>
          <w:sz w:val="24"/>
          <w:szCs w:val="24"/>
        </w:rPr>
        <w:tab/>
      </w:r>
    </w:p>
    <w:p w14:paraId="21DA3A75"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Gjeterhytte</w:t>
      </w:r>
    </w:p>
    <w:p w14:paraId="587FA095" w14:textId="1E747409" w:rsidR="00A21244"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Hytte som benyttes av de som gjeter reinflokken, og som er oppført hvor reinen befinner seg over lengre perioder.</w:t>
      </w:r>
    </w:p>
    <w:p w14:paraId="64723793"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 xml:space="preserve">Høstbeiteland </w:t>
      </w:r>
    </w:p>
    <w:p w14:paraId="5F97EF5D" w14:textId="67A02B56"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Høstbeiteland er ofte områder der reinen bygger seg opp etter insektplagen og spres på leting etter sopp. Høstflyttingen foregår mer spredt og over lenger tid enn vårflyttingen.</w:t>
      </w:r>
    </w:p>
    <w:p w14:paraId="62C6AA8F"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Høgsommerland</w:t>
      </w:r>
    </w:p>
    <w:p w14:paraId="1FF0962A" w14:textId="163C3ADB"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Høgsommerland er områder som regel over skoggrensa, der reinen oppholder seg midtsommers og får dekket sine behov for beite, ro, avkjøling og minst mulig insektplage innenfor korte avstander. Om dagen står reinen gjerne på snøflekker, mens den beiter ned dalfører med rikere beiter om natta og på kjølige dager. </w:t>
      </w:r>
    </w:p>
    <w:p w14:paraId="6BBD9083"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Inngrep</w:t>
      </w:r>
    </w:p>
    <w:p w14:paraId="47937BC5" w14:textId="5E564D80"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lastRenderedPageBreak/>
        <w:t xml:space="preserve">Tiltak som medfører innskrenkninger for reindrifta. </w:t>
      </w:r>
      <w:r w:rsidR="004719AC">
        <w:rPr>
          <w:rFonts w:ascii="Cambria" w:hAnsi="Cambria" w:cs="Times New Roman"/>
          <w:sz w:val="24"/>
          <w:szCs w:val="24"/>
        </w:rPr>
        <w:t xml:space="preserve">Samtlige </w:t>
      </w:r>
      <w:r w:rsidRPr="00A442BA">
        <w:rPr>
          <w:rFonts w:ascii="Cambria" w:hAnsi="Cambria" w:cs="Times New Roman"/>
          <w:sz w:val="24"/>
          <w:szCs w:val="24"/>
        </w:rPr>
        <w:t>forstyrrelse</w:t>
      </w:r>
      <w:r w:rsidR="004719AC">
        <w:rPr>
          <w:rFonts w:ascii="Cambria" w:hAnsi="Cambria" w:cs="Times New Roman"/>
          <w:sz w:val="24"/>
          <w:szCs w:val="24"/>
        </w:rPr>
        <w:t>r</w:t>
      </w:r>
      <w:r w:rsidRPr="00A442BA">
        <w:rPr>
          <w:rFonts w:ascii="Cambria" w:hAnsi="Cambria" w:cs="Times New Roman"/>
          <w:sz w:val="24"/>
          <w:szCs w:val="24"/>
        </w:rPr>
        <w:t xml:space="preserve"> som er med på å nedsette beitetiden og beitekvaliteten og øke energiforbruket hos reinen, samt fysiske arealinngrep i beiteområder. </w:t>
      </w:r>
    </w:p>
    <w:p w14:paraId="0000008C"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Kalvingsområde</w:t>
      </w:r>
    </w:p>
    <w:p w14:paraId="77381EC1" w14:textId="65D3684A"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Under kalvingsperioden knyttes båndene mellom simle og kalv. Simlene beiter derfor ofte i små grupper og gjerne litt spredt for hverandre. Hvis simlene skremmes bort fra kalven uten at det har skjedd en slik preging, er kalven svært utsatt for tap. Forstyrrelser i kalvingsperioden kan også få innvirkning på kalvevektene. Dette har sin årsak i at forstyrrelser kan virke inn på simlas melkeproduksjon, samt at kalvene ikke får ro til å die. Kalvingsland og tidlig vårland er de deler av vårbeiteområdet som beites tidligst og hvor hoveddelen av simleflokken oppholder seg i kalvings- og pregningsperioden.</w:t>
      </w:r>
    </w:p>
    <w:p w14:paraId="3F00DBE8" w14:textId="77777777" w:rsidR="0009017B" w:rsidRPr="00A442BA" w:rsidRDefault="0009017B" w:rsidP="00A442BA">
      <w:pPr>
        <w:autoSpaceDE w:val="0"/>
        <w:autoSpaceDN w:val="0"/>
        <w:adjustRightInd w:val="0"/>
        <w:spacing w:after="0"/>
        <w:rPr>
          <w:rFonts w:ascii="Cambria" w:hAnsi="Cambria" w:cs="Times New Roman"/>
          <w:i/>
          <w:iCs/>
          <w:sz w:val="24"/>
          <w:szCs w:val="24"/>
        </w:rPr>
      </w:pPr>
      <w:r w:rsidRPr="00A442BA">
        <w:rPr>
          <w:rFonts w:ascii="Cambria" w:hAnsi="Cambria" w:cs="Times New Roman"/>
          <w:b/>
          <w:iCs/>
          <w:sz w:val="24"/>
          <w:szCs w:val="24"/>
        </w:rPr>
        <w:t>Låste beiter</w:t>
      </w:r>
      <w:r w:rsidRPr="00A442BA">
        <w:rPr>
          <w:rFonts w:ascii="Cambria" w:hAnsi="Cambria" w:cs="Times New Roman"/>
          <w:i/>
          <w:iCs/>
          <w:sz w:val="24"/>
          <w:szCs w:val="24"/>
        </w:rPr>
        <w:t xml:space="preserve"> </w:t>
      </w:r>
    </w:p>
    <w:p w14:paraId="0B664D5A" w14:textId="6509F991"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Beiter som er utilgjengelige på grunn av is og snø (klimatiske forhold).</w:t>
      </w:r>
    </w:p>
    <w:p w14:paraId="6EB22306" w14:textId="593C64F0" w:rsidR="0009017B" w:rsidRPr="00A442BA" w:rsidRDefault="0009017B" w:rsidP="00A442BA">
      <w:pPr>
        <w:autoSpaceDE w:val="0"/>
        <w:autoSpaceDN w:val="0"/>
        <w:adjustRightInd w:val="0"/>
        <w:spacing w:after="0"/>
        <w:rPr>
          <w:rFonts w:ascii="Cambria" w:hAnsi="Cambria" w:cs="Times New Roman"/>
          <w:b/>
          <w:color w:val="000000"/>
          <w:sz w:val="24"/>
          <w:szCs w:val="24"/>
        </w:rPr>
      </w:pPr>
      <w:r w:rsidRPr="00A442BA">
        <w:rPr>
          <w:rFonts w:ascii="Cambria" w:hAnsi="Cambria" w:cs="Times New Roman"/>
          <w:b/>
          <w:color w:val="000000"/>
          <w:sz w:val="24"/>
          <w:szCs w:val="24"/>
        </w:rPr>
        <w:t>Luft</w:t>
      </w:r>
      <w:r w:rsidR="00C63931">
        <w:rPr>
          <w:rFonts w:ascii="Cambria" w:hAnsi="Cambria" w:cs="Times New Roman"/>
          <w:b/>
          <w:color w:val="000000"/>
          <w:sz w:val="24"/>
          <w:szCs w:val="24"/>
        </w:rPr>
        <w:t>e</w:t>
      </w:r>
      <w:r w:rsidRPr="00A442BA">
        <w:rPr>
          <w:rFonts w:ascii="Cambria" w:hAnsi="Cambria" w:cs="Times New Roman"/>
          <w:b/>
          <w:color w:val="000000"/>
          <w:sz w:val="24"/>
          <w:szCs w:val="24"/>
        </w:rPr>
        <w:t xml:space="preserve">områder </w:t>
      </w:r>
    </w:p>
    <w:p w14:paraId="003CBE53" w14:textId="70011F2B" w:rsidR="00D0459C" w:rsidRDefault="0009017B" w:rsidP="00A21244">
      <w:pPr>
        <w:autoSpaceDE w:val="0"/>
        <w:autoSpaceDN w:val="0"/>
        <w:adjustRightInd w:val="0"/>
        <w:rPr>
          <w:rFonts w:ascii="Cambria" w:hAnsi="Cambria" w:cs="Times New Roman"/>
          <w:b/>
          <w:sz w:val="24"/>
          <w:szCs w:val="24"/>
        </w:rPr>
      </w:pPr>
      <w:r w:rsidRPr="00A442BA">
        <w:rPr>
          <w:rFonts w:ascii="Cambria" w:hAnsi="Cambria" w:cs="Times New Roman"/>
          <w:color w:val="000000"/>
          <w:sz w:val="24"/>
          <w:szCs w:val="24"/>
        </w:rPr>
        <w:t>Når det er varmt er det viktig at reinen har luftingsområder tilgjengelig. Luftings</w:t>
      </w:r>
      <w:r w:rsidR="00A21244">
        <w:rPr>
          <w:rFonts w:ascii="Cambria" w:hAnsi="Cambria" w:cs="Times New Roman"/>
          <w:color w:val="000000"/>
          <w:sz w:val="24"/>
          <w:szCs w:val="24"/>
        </w:rPr>
        <w:softHyphen/>
      </w:r>
      <w:r w:rsidRPr="00A442BA">
        <w:rPr>
          <w:rFonts w:ascii="Cambria" w:hAnsi="Cambria" w:cs="Times New Roman"/>
          <w:color w:val="000000"/>
          <w:sz w:val="24"/>
          <w:szCs w:val="24"/>
        </w:rPr>
        <w:t>områder kan være vindutsatte høydeområder, høydedrag som ikke blir snøfri i løpet av sommeren, skyggeområder, tette skog eller berg. På disse områdene kan reinen trekke for å komme unna insekter og for å kjøle seg ned på varme sommerdager.</w:t>
      </w:r>
      <w:r w:rsidR="00A21244">
        <w:rPr>
          <w:rFonts w:ascii="Cambria" w:hAnsi="Cambria" w:cs="Times New Roman"/>
          <w:color w:val="000000"/>
          <w:sz w:val="24"/>
          <w:szCs w:val="24"/>
        </w:rPr>
        <w:t xml:space="preserve"> </w:t>
      </w:r>
      <w:r w:rsidRPr="00A442BA">
        <w:rPr>
          <w:rFonts w:ascii="Cambria" w:hAnsi="Cambria" w:cs="Times New Roman"/>
          <w:color w:val="000000"/>
          <w:sz w:val="24"/>
          <w:szCs w:val="24"/>
        </w:rPr>
        <w:t>Dersom rein, som følge av et inngrep ikke får tilgang til luftingsområder, vil det kunne føre til at reinen vandrer mer og kan medføre til vekttap.</w:t>
      </w:r>
    </w:p>
    <w:p w14:paraId="355E2DAD"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Merkegjerde</w:t>
      </w:r>
    </w:p>
    <w:p w14:paraId="38787DC4" w14:textId="710604BE"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Gjerdeanlegg hvor det foretas merking av rein om sommeren eller høsten.</w:t>
      </w:r>
    </w:p>
    <w:p w14:paraId="017DA5F1"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 xml:space="preserve">Midlertidig gjerde </w:t>
      </w:r>
    </w:p>
    <w:p w14:paraId="459D68D4" w14:textId="44FE2E87"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Gjerde som settes opp når det er behov for det. Det trenger ikke oppføringstillatelse og det skal fjernes etter bruk.</w:t>
      </w:r>
      <w:r w:rsidR="00595B56">
        <w:rPr>
          <w:rFonts w:ascii="Cambria" w:hAnsi="Cambria" w:cs="Times New Roman"/>
          <w:sz w:val="24"/>
          <w:szCs w:val="24"/>
        </w:rPr>
        <w:t xml:space="preserve"> Se reindriftslovens § 24.</w:t>
      </w:r>
    </w:p>
    <w:p w14:paraId="42CB53D3" w14:textId="77777777" w:rsidR="0009017B" w:rsidRPr="00A442BA" w:rsidRDefault="0009017B" w:rsidP="00A442BA">
      <w:pPr>
        <w:autoSpaceDE w:val="0"/>
        <w:autoSpaceDN w:val="0"/>
        <w:adjustRightInd w:val="0"/>
        <w:spacing w:after="0"/>
        <w:rPr>
          <w:rFonts w:ascii="Cambria" w:hAnsi="Cambria" w:cs="Times New Roman"/>
          <w:b/>
          <w:iCs/>
          <w:sz w:val="24"/>
          <w:szCs w:val="24"/>
        </w:rPr>
      </w:pPr>
      <w:r w:rsidRPr="00A442BA">
        <w:rPr>
          <w:rFonts w:ascii="Cambria" w:hAnsi="Cambria" w:cs="Times New Roman"/>
          <w:b/>
          <w:iCs/>
          <w:sz w:val="24"/>
          <w:szCs w:val="24"/>
        </w:rPr>
        <w:t xml:space="preserve">Minimumsbeite </w:t>
      </w:r>
    </w:p>
    <w:p w14:paraId="41969F84" w14:textId="1BF58472"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Minimumsbeiter er det årstidsbeitet som begrenser distriktets reintall, og er muligens det viktigste grunnlaget for fastsettelsen av øvre reintall for distriktet.</w:t>
      </w:r>
    </w:p>
    <w:p w14:paraId="4A725C66"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 xml:space="preserve">Områdegrense </w:t>
      </w:r>
    </w:p>
    <w:p w14:paraId="29B63B82" w14:textId="120729D4"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Grense mellom </w:t>
      </w:r>
      <w:r w:rsidR="00C63931">
        <w:rPr>
          <w:rFonts w:ascii="Cambria" w:hAnsi="Cambria" w:cs="Times New Roman"/>
          <w:sz w:val="24"/>
          <w:szCs w:val="24"/>
        </w:rPr>
        <w:t>to</w:t>
      </w:r>
      <w:r w:rsidRPr="00A442BA">
        <w:rPr>
          <w:rFonts w:ascii="Cambria" w:hAnsi="Cambria" w:cs="Times New Roman"/>
          <w:sz w:val="24"/>
          <w:szCs w:val="24"/>
        </w:rPr>
        <w:t xml:space="preserve"> reinbeiteområder, f</w:t>
      </w:r>
      <w:r w:rsidR="00C63931">
        <w:rPr>
          <w:rFonts w:ascii="Cambria" w:hAnsi="Cambria" w:cs="Times New Roman"/>
          <w:sz w:val="24"/>
          <w:szCs w:val="24"/>
        </w:rPr>
        <w:t>.</w:t>
      </w:r>
      <w:r w:rsidRPr="00A442BA">
        <w:rPr>
          <w:rFonts w:ascii="Cambria" w:hAnsi="Cambria" w:cs="Times New Roman"/>
          <w:sz w:val="24"/>
          <w:szCs w:val="24"/>
        </w:rPr>
        <w:t>eks. mellom Vest-Finnmark og Troms reinbeiteområder.</w:t>
      </w:r>
    </w:p>
    <w:p w14:paraId="4F15B4DB"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Oppsamlingsområde</w:t>
      </w:r>
    </w:p>
    <w:p w14:paraId="2B85136B" w14:textId="68F519AE"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Område med naturlige avgrensninger hvor reinen samles midlertidig under innsamling, før flytting, kalvemerking, skilling, pramming eller slakt.</w:t>
      </w:r>
    </w:p>
    <w:p w14:paraId="2B46BEC6" w14:textId="77777777"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Rammebetingelser</w:t>
      </w:r>
      <w:r w:rsidRPr="00A442BA">
        <w:rPr>
          <w:rFonts w:ascii="Cambria" w:hAnsi="Cambria" w:cs="Times New Roman"/>
          <w:iCs/>
          <w:sz w:val="24"/>
          <w:szCs w:val="24"/>
        </w:rPr>
        <w:t xml:space="preserve"> </w:t>
      </w:r>
    </w:p>
    <w:p w14:paraId="3BF5E6BC" w14:textId="0058F5EA"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Rammebetingelser i reindrifta er knyttet til grenser mellom reinbeiteområder, distrikter og siidaer, samt bruksregler, beitetider og reintall.</w:t>
      </w:r>
    </w:p>
    <w:p w14:paraId="63A19E8D" w14:textId="06AA18B8"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lastRenderedPageBreak/>
        <w:t>Reinbeitedistrikt</w:t>
      </w:r>
    </w:p>
    <w:p w14:paraId="6F683227" w14:textId="5BEA1A4C"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Reinbeiteområdet er delt inn i flere reinbeitedistrikter (etter reindriftsloven § 6).</w:t>
      </w:r>
    </w:p>
    <w:p w14:paraId="0B590479" w14:textId="77777777"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Reinbeiteområde</w:t>
      </w:r>
      <w:r w:rsidRPr="00A442BA">
        <w:rPr>
          <w:rFonts w:ascii="Cambria" w:hAnsi="Cambria" w:cs="Times New Roman"/>
          <w:iCs/>
          <w:sz w:val="24"/>
          <w:szCs w:val="24"/>
        </w:rPr>
        <w:t xml:space="preserve"> </w:t>
      </w:r>
    </w:p>
    <w:p w14:paraId="250F0146" w14:textId="46ED46BC"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Største forvaltningsenhet innenfor det samiske reindriftsområdet (etter reindriftsloven § 4).</w:t>
      </w:r>
    </w:p>
    <w:p w14:paraId="4BB0AF2C" w14:textId="77777777" w:rsidR="0009017B" w:rsidRPr="00A442BA" w:rsidRDefault="0009017B" w:rsidP="00A442BA">
      <w:pPr>
        <w:autoSpaceDE w:val="0"/>
        <w:autoSpaceDN w:val="0"/>
        <w:adjustRightInd w:val="0"/>
        <w:spacing w:after="0"/>
        <w:rPr>
          <w:rFonts w:ascii="Cambria" w:hAnsi="Cambria" w:cs="Times New Roman"/>
          <w:b/>
          <w:color w:val="000000"/>
          <w:sz w:val="24"/>
          <w:szCs w:val="24"/>
        </w:rPr>
      </w:pPr>
      <w:r w:rsidRPr="00A442BA">
        <w:rPr>
          <w:rFonts w:ascii="Cambria" w:hAnsi="Cambria" w:cs="Times New Roman"/>
          <w:b/>
          <w:color w:val="000000"/>
          <w:sz w:val="24"/>
          <w:szCs w:val="24"/>
        </w:rPr>
        <w:t xml:space="preserve">Reindriftsanlegg </w:t>
      </w:r>
    </w:p>
    <w:p w14:paraId="5666534B" w14:textId="7B4C02DA" w:rsidR="0009017B" w:rsidRPr="00A94100" w:rsidRDefault="002B0357" w:rsidP="00A94100">
      <w:pPr>
        <w:autoSpaceDE w:val="0"/>
        <w:autoSpaceDN w:val="0"/>
        <w:adjustRightInd w:val="0"/>
        <w:rPr>
          <w:rFonts w:ascii="Cambria" w:hAnsi="Cambria" w:cs="Times New Roman"/>
          <w:color w:val="000000"/>
          <w:sz w:val="24"/>
          <w:szCs w:val="24"/>
        </w:rPr>
      </w:pPr>
      <w:r>
        <w:rPr>
          <w:rFonts w:ascii="Cambria" w:hAnsi="Cambria" w:cs="Times New Roman"/>
          <w:color w:val="000000"/>
          <w:sz w:val="24"/>
          <w:szCs w:val="24"/>
        </w:rPr>
        <w:t>Reindrifta</w:t>
      </w:r>
      <w:r w:rsidR="0009017B" w:rsidRPr="00A442BA">
        <w:rPr>
          <w:rFonts w:ascii="Cambria" w:hAnsi="Cambria" w:cs="Times New Roman"/>
          <w:color w:val="000000"/>
          <w:sz w:val="24"/>
          <w:szCs w:val="24"/>
        </w:rPr>
        <w:t>s anlegg er ikke tilfeldig plassert i terrenget. De er lokalisert til områder der det er lett å få reinen inn i gjerdet</w:t>
      </w:r>
      <w:r w:rsidR="00595B56">
        <w:rPr>
          <w:rFonts w:ascii="Cambria" w:hAnsi="Cambria" w:cs="Times New Roman"/>
          <w:color w:val="000000"/>
          <w:sz w:val="24"/>
          <w:szCs w:val="24"/>
        </w:rPr>
        <w:t>, da blant annet på grunn av topografien i området</w:t>
      </w:r>
      <w:r w:rsidR="0009017B" w:rsidRPr="00A442BA">
        <w:rPr>
          <w:rFonts w:ascii="Cambria" w:hAnsi="Cambria" w:cs="Times New Roman"/>
          <w:color w:val="000000"/>
          <w:sz w:val="24"/>
          <w:szCs w:val="24"/>
        </w:rPr>
        <w:t>. I tillegg vil bruken av anlegget være avgjørende for hvilke andre faktorer som er viktige. Her nevnes bruk av anlegget knyttet til merking, skilling og slakting. Et slakteanlegg må gjerne være nær vei, mens et merkegjerde må være på en luftig plass med tilgang til vann. Forstyrrelser i dette området vil vanskeliggjøre arbeidet med reinen, noe som kan føre til at reinen må være i området lenger enn nødvendig. Dette kan generelt sett innebære produksjonstap og utgifter i form av merarbeid.</w:t>
      </w:r>
    </w:p>
    <w:p w14:paraId="2E965191" w14:textId="77777777" w:rsidR="0009017B" w:rsidRPr="00A442BA" w:rsidRDefault="0009017B" w:rsidP="00A442BA">
      <w:pPr>
        <w:autoSpaceDE w:val="0"/>
        <w:autoSpaceDN w:val="0"/>
        <w:adjustRightInd w:val="0"/>
        <w:spacing w:after="0"/>
        <w:rPr>
          <w:rFonts w:ascii="Cambria" w:hAnsi="Cambria" w:cs="Times New Roman"/>
          <w:b/>
          <w:iCs/>
          <w:sz w:val="24"/>
          <w:szCs w:val="24"/>
        </w:rPr>
      </w:pPr>
      <w:r w:rsidRPr="00A442BA">
        <w:rPr>
          <w:rFonts w:ascii="Cambria" w:hAnsi="Cambria" w:cs="Times New Roman"/>
          <w:b/>
          <w:iCs/>
          <w:sz w:val="24"/>
          <w:szCs w:val="24"/>
        </w:rPr>
        <w:t xml:space="preserve">Reindriftsloven </w:t>
      </w:r>
    </w:p>
    <w:p w14:paraId="158F15B9" w14:textId="10716D13"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Lov om reindrift av 15. juni 2007 nr. 40.</w:t>
      </w:r>
    </w:p>
    <w:p w14:paraId="2D4116C0"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Reindriftsvei</w:t>
      </w:r>
    </w:p>
    <w:p w14:paraId="24DB8B0C" w14:textId="6447D6E5"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Veg som er bygd for bruk under reindrift, f.eks. til reindriftsanlegg.</w:t>
      </w:r>
    </w:p>
    <w:p w14:paraId="1572208E"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Reinmerke</w:t>
      </w:r>
    </w:p>
    <w:p w14:paraId="66D0197A" w14:textId="77777777" w:rsidR="00694C88" w:rsidRDefault="00595B56"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All tamrein tilhørende en og samme eier har et unikt øremerke. Merkene blir unike ved å kombinere ulike snittformer. </w:t>
      </w:r>
      <w:r w:rsidR="0009017B" w:rsidRPr="00A442BA">
        <w:rPr>
          <w:rFonts w:ascii="Cambria" w:hAnsi="Cambria" w:cs="Times New Roman"/>
          <w:sz w:val="24"/>
          <w:szCs w:val="24"/>
        </w:rPr>
        <w:t>Innenfor distriktet skal all rein øremerkes ved snitt i øret med eierens registrerte merke. Merking av rein og registrering av reinmerke er regulert i reindriftslovens kapittel 5</w:t>
      </w:r>
      <w:r w:rsidR="00694C88">
        <w:rPr>
          <w:rFonts w:ascii="Cambria" w:hAnsi="Cambria" w:cs="Times New Roman"/>
          <w:sz w:val="24"/>
          <w:szCs w:val="24"/>
        </w:rPr>
        <w:t>.</w:t>
      </w:r>
    </w:p>
    <w:p w14:paraId="2F056107" w14:textId="330C00E5"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Ressursregnskapet</w:t>
      </w:r>
      <w:r w:rsidRPr="00A442BA">
        <w:rPr>
          <w:rFonts w:ascii="Cambria" w:hAnsi="Cambria" w:cs="Times New Roman"/>
          <w:iCs/>
          <w:sz w:val="24"/>
          <w:szCs w:val="24"/>
        </w:rPr>
        <w:t xml:space="preserve"> </w:t>
      </w:r>
    </w:p>
    <w:p w14:paraId="731A7680" w14:textId="769D6943" w:rsidR="00056973" w:rsidRPr="00A94100"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Årlig publikasjon utgitt av Landbruksdirektoratet. Ressursregnskapet er et øko</w:t>
      </w:r>
      <w:r w:rsidR="002B0357">
        <w:rPr>
          <w:rFonts w:ascii="Cambria" w:hAnsi="Cambria" w:cs="Times New Roman"/>
          <w:sz w:val="24"/>
          <w:szCs w:val="24"/>
        </w:rPr>
        <w:t>logisk regnskap over reindrifta</w:t>
      </w:r>
      <w:r w:rsidRPr="00A442BA">
        <w:rPr>
          <w:rFonts w:ascii="Cambria" w:hAnsi="Cambria" w:cs="Times New Roman"/>
          <w:sz w:val="24"/>
          <w:szCs w:val="24"/>
        </w:rPr>
        <w:t>s ressursgrunnlag og ressursutnyttelse.</w:t>
      </w:r>
      <w:r w:rsidR="00A21244">
        <w:rPr>
          <w:rFonts w:ascii="Cambria" w:hAnsi="Cambria" w:cs="Times New Roman"/>
          <w:sz w:val="24"/>
          <w:szCs w:val="24"/>
        </w:rPr>
        <w:t xml:space="preserve"> </w:t>
      </w:r>
      <w:hyperlink r:id="rId43" w:history="1">
        <w:r w:rsidR="00A21244" w:rsidRPr="007E71B8">
          <w:rPr>
            <w:rStyle w:val="Hyperkobling"/>
            <w:rFonts w:ascii="Cambria" w:hAnsi="Cambria" w:cs="Times New Roman"/>
            <w:sz w:val="24"/>
            <w:szCs w:val="24"/>
          </w:rPr>
          <w:t>https://www.landbruksdirektoratet.no/nb/nyhetsrom/aktuelle-tema/ressursregnskapet-for-reindriftsnaeringen</w:t>
        </w:r>
      </w:hyperlink>
      <w:r w:rsidR="00A21244">
        <w:rPr>
          <w:rFonts w:ascii="Cambria" w:hAnsi="Cambria" w:cs="Times New Roman"/>
          <w:color w:val="000000"/>
          <w:sz w:val="24"/>
          <w:szCs w:val="24"/>
        </w:rPr>
        <w:t>.</w:t>
      </w:r>
    </w:p>
    <w:p w14:paraId="59410C8D" w14:textId="77777777"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Samiske reinbeiteområde</w:t>
      </w:r>
      <w:r w:rsidRPr="00A442BA">
        <w:rPr>
          <w:rFonts w:ascii="Cambria" w:hAnsi="Cambria" w:cs="Times New Roman"/>
          <w:iCs/>
          <w:sz w:val="24"/>
          <w:szCs w:val="24"/>
        </w:rPr>
        <w:t xml:space="preserve"> </w:t>
      </w:r>
    </w:p>
    <w:p w14:paraId="120A764B" w14:textId="078400EB"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Det området hvor den samiske befolkningen har på bakgrunn av alders tids bruk rett til å utøve reindrift, innenfor delene av fylkene Finnmark, Troms, Nordland, Nord Trøndelag, Sør- Trøndelag og Hedmark hvor reindriftssamene fra gammelt av har utøvet reindrift.</w:t>
      </w:r>
    </w:p>
    <w:p w14:paraId="3668E49A" w14:textId="77777777" w:rsidR="0009017B" w:rsidRPr="00A442BA" w:rsidRDefault="0009017B" w:rsidP="00A442BA">
      <w:pPr>
        <w:autoSpaceDE w:val="0"/>
        <w:autoSpaceDN w:val="0"/>
        <w:adjustRightInd w:val="0"/>
        <w:spacing w:after="0"/>
        <w:rPr>
          <w:rFonts w:ascii="Cambria" w:hAnsi="Cambria" w:cs="Times New Roman"/>
          <w:b/>
          <w:iCs/>
          <w:sz w:val="24"/>
          <w:szCs w:val="24"/>
        </w:rPr>
      </w:pPr>
      <w:r w:rsidRPr="00A442BA">
        <w:rPr>
          <w:rFonts w:ascii="Cambria" w:hAnsi="Cambria" w:cs="Times New Roman"/>
          <w:b/>
          <w:iCs/>
          <w:sz w:val="24"/>
          <w:szCs w:val="24"/>
        </w:rPr>
        <w:t xml:space="preserve">Siida </w:t>
      </w:r>
    </w:p>
    <w:p w14:paraId="10153934" w14:textId="0FCECA04"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Geografisk og sosial betegnelse for en gruppe av reineiere som utøver deler av driften i fellesskap innenfor et bestemt areal.</w:t>
      </w:r>
      <w:r w:rsidR="00595B56">
        <w:rPr>
          <w:rFonts w:ascii="Cambria" w:hAnsi="Cambria" w:cs="Times New Roman"/>
          <w:sz w:val="24"/>
          <w:szCs w:val="24"/>
        </w:rPr>
        <w:t xml:space="preserve"> Se reindriftslovens § 51.</w:t>
      </w:r>
    </w:p>
    <w:p w14:paraId="19404880"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Siidaandel</w:t>
      </w:r>
    </w:p>
    <w:p w14:paraId="31DBECD9" w14:textId="7798A2A4"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lastRenderedPageBreak/>
        <w:t>Siidaandel er en familiegruppe eller enkeltperson som er del av en siida, og som driver reindrift under ledelse av en person eller av ektefeller eller samboere i fellesskap (reindriftslovens § 10).</w:t>
      </w:r>
    </w:p>
    <w:p w14:paraId="5D1A059D"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Skillegjerde</w:t>
      </w:r>
    </w:p>
    <w:p w14:paraId="798617FB" w14:textId="120C707B" w:rsidR="0009017B" w:rsidRPr="00A21244"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Gjerdeanlegg som brukes til skilling av dyr. Kan være i bruk flere ganger i året.</w:t>
      </w:r>
    </w:p>
    <w:p w14:paraId="0EC8657A" w14:textId="77777777" w:rsidR="000E368E"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Sperregjerde</w:t>
      </w:r>
    </w:p>
    <w:p w14:paraId="38E9C167" w14:textId="7243AF22"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Permanent gjerde som sperrer for rein, f.eks. mellom reinbeitedistrik</w:t>
      </w:r>
      <w:r w:rsidR="00C63931">
        <w:rPr>
          <w:rFonts w:ascii="Cambria" w:hAnsi="Cambria" w:cs="Times New Roman"/>
          <w:sz w:val="24"/>
          <w:szCs w:val="24"/>
        </w:rPr>
        <w:t>t</w:t>
      </w:r>
      <w:r w:rsidRPr="00A442BA">
        <w:rPr>
          <w:rFonts w:ascii="Cambria" w:hAnsi="Cambria" w:cs="Times New Roman"/>
          <w:sz w:val="24"/>
          <w:szCs w:val="24"/>
        </w:rPr>
        <w:t>er, for</w:t>
      </w:r>
      <w:r w:rsidRPr="00A442BA">
        <w:rPr>
          <w:rFonts w:ascii="Cambria" w:hAnsi="Cambria" w:cs="Times New Roman"/>
          <w:bCs/>
          <w:sz w:val="24"/>
          <w:szCs w:val="24"/>
        </w:rPr>
        <w:t xml:space="preserve"> å </w:t>
      </w:r>
      <w:r w:rsidRPr="00A442BA">
        <w:rPr>
          <w:rFonts w:ascii="Cambria" w:hAnsi="Cambria" w:cs="Times New Roman"/>
          <w:sz w:val="24"/>
          <w:szCs w:val="24"/>
        </w:rPr>
        <w:t>hindre sammenblanding.</w:t>
      </w:r>
    </w:p>
    <w:p w14:paraId="7AAD5C37"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Svømmelei</w:t>
      </w:r>
    </w:p>
    <w:p w14:paraId="08DB2359" w14:textId="6792A7E0"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Svømmelinje der reinen vanligvis svømmer over sund, fjorder eller lignende.</w:t>
      </w:r>
    </w:p>
    <w:p w14:paraId="59E7CFB8" w14:textId="77777777"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Særverdiområde</w:t>
      </w:r>
      <w:r w:rsidRPr="00A442BA">
        <w:rPr>
          <w:rFonts w:ascii="Cambria" w:hAnsi="Cambria" w:cs="Times New Roman"/>
          <w:iCs/>
          <w:sz w:val="24"/>
          <w:szCs w:val="24"/>
        </w:rPr>
        <w:t xml:space="preserve"> </w:t>
      </w:r>
    </w:p>
    <w:p w14:paraId="245112A5" w14:textId="675FE4B7"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Med særverdiområder menes flyttlei, trekklei, brunstland, kalvingsland, sentrale luftingsområder, samt områder i og ved anlegg til merking, skilling og slakting. Særverdiområder er områder med viktig betydning for produksjon.</w:t>
      </w:r>
    </w:p>
    <w:p w14:paraId="55450FFE" w14:textId="77777777" w:rsidR="0009017B" w:rsidRPr="00A442BA" w:rsidRDefault="0009017B" w:rsidP="00A442BA">
      <w:pPr>
        <w:autoSpaceDE w:val="0"/>
        <w:autoSpaceDN w:val="0"/>
        <w:adjustRightInd w:val="0"/>
        <w:spacing w:after="0"/>
        <w:rPr>
          <w:rFonts w:ascii="Cambria" w:hAnsi="Cambria" w:cs="Times New Roman"/>
          <w:b/>
          <w:iCs/>
          <w:sz w:val="24"/>
          <w:szCs w:val="24"/>
        </w:rPr>
      </w:pPr>
      <w:r w:rsidRPr="00A442BA">
        <w:rPr>
          <w:rFonts w:ascii="Cambria" w:hAnsi="Cambria" w:cs="Times New Roman"/>
          <w:b/>
          <w:iCs/>
          <w:sz w:val="24"/>
          <w:szCs w:val="24"/>
        </w:rPr>
        <w:t xml:space="preserve">Totalregnskapet </w:t>
      </w:r>
    </w:p>
    <w:p w14:paraId="2DB17B06" w14:textId="1DEEEB5F" w:rsidR="0009017B" w:rsidRPr="00A442BA" w:rsidRDefault="004719AC" w:rsidP="009A12A5">
      <w:pPr>
        <w:autoSpaceDE w:val="0"/>
        <w:autoSpaceDN w:val="0"/>
        <w:adjustRightInd w:val="0"/>
        <w:rPr>
          <w:rFonts w:ascii="Cambria" w:hAnsi="Cambria" w:cs="Times New Roman"/>
          <w:sz w:val="24"/>
          <w:szCs w:val="24"/>
        </w:rPr>
      </w:pPr>
      <w:r>
        <w:rPr>
          <w:rFonts w:ascii="Cambria" w:hAnsi="Cambria" w:cs="Times New Roman"/>
          <w:sz w:val="24"/>
          <w:szCs w:val="24"/>
        </w:rPr>
        <w:t>Regnskap for reindriftsnæringen utarbeidet av Økonomisk utvalg</w:t>
      </w:r>
      <w:r w:rsidRPr="00A442BA">
        <w:rPr>
          <w:rFonts w:ascii="Cambria" w:hAnsi="Cambria" w:cs="Times New Roman"/>
          <w:sz w:val="24"/>
          <w:szCs w:val="24"/>
        </w:rPr>
        <w:t>. Totalregnskapet viser det samlede økono</w:t>
      </w:r>
      <w:r>
        <w:rPr>
          <w:rFonts w:ascii="Cambria" w:hAnsi="Cambria" w:cs="Times New Roman"/>
          <w:sz w:val="24"/>
          <w:szCs w:val="24"/>
        </w:rPr>
        <w:t>miske resultatet for reindrifta</w:t>
      </w:r>
      <w:r w:rsidRPr="00A442BA">
        <w:rPr>
          <w:rFonts w:ascii="Cambria" w:hAnsi="Cambria" w:cs="Times New Roman"/>
          <w:sz w:val="24"/>
          <w:szCs w:val="24"/>
        </w:rPr>
        <w:t xml:space="preserve"> totalt og regionalt.</w:t>
      </w:r>
    </w:p>
    <w:p w14:paraId="0CC96B33" w14:textId="77777777" w:rsidR="0009017B" w:rsidRPr="00A442BA" w:rsidRDefault="0009017B" w:rsidP="00A442BA">
      <w:pPr>
        <w:autoSpaceDE w:val="0"/>
        <w:autoSpaceDN w:val="0"/>
        <w:adjustRightInd w:val="0"/>
        <w:spacing w:after="0"/>
        <w:rPr>
          <w:rFonts w:ascii="Cambria" w:hAnsi="Cambria" w:cs="Times New Roman"/>
          <w:b/>
          <w:color w:val="000000"/>
          <w:sz w:val="24"/>
          <w:szCs w:val="24"/>
        </w:rPr>
      </w:pPr>
      <w:r w:rsidRPr="00A442BA">
        <w:rPr>
          <w:rFonts w:ascii="Cambria" w:hAnsi="Cambria" w:cs="Times New Roman"/>
          <w:b/>
          <w:color w:val="000000"/>
          <w:sz w:val="24"/>
          <w:szCs w:val="24"/>
        </w:rPr>
        <w:t xml:space="preserve">Trekkleier </w:t>
      </w:r>
    </w:p>
    <w:p w14:paraId="26224B16" w14:textId="77777777" w:rsidR="0009017B" w:rsidRPr="00A442BA" w:rsidRDefault="0009017B" w:rsidP="009A12A5">
      <w:pPr>
        <w:autoSpaceDE w:val="0"/>
        <w:autoSpaceDN w:val="0"/>
        <w:adjustRightInd w:val="0"/>
        <w:rPr>
          <w:rFonts w:ascii="Cambria" w:hAnsi="Cambria" w:cs="Times New Roman"/>
          <w:color w:val="000000"/>
          <w:sz w:val="24"/>
          <w:szCs w:val="24"/>
        </w:rPr>
      </w:pPr>
      <w:r w:rsidRPr="00A442BA">
        <w:rPr>
          <w:rFonts w:ascii="Cambria" w:hAnsi="Cambria" w:cs="Times New Roman"/>
          <w:color w:val="000000"/>
          <w:sz w:val="24"/>
          <w:szCs w:val="24"/>
        </w:rPr>
        <w:t xml:space="preserve">Reinen er avhengig av å kunne veksle mellom beiteområder, samt ha fri tilgang til de ulike delene av hvert enkelt årstidsbeite. </w:t>
      </w:r>
      <w:r w:rsidRPr="00A442BA">
        <w:rPr>
          <w:rFonts w:ascii="Cambria" w:hAnsi="Cambria" w:cs="Times New Roman"/>
          <w:sz w:val="24"/>
          <w:szCs w:val="24"/>
        </w:rPr>
        <w:t xml:space="preserve">Trekkleier er naturlige ferdselsårer der reinen uhindret og naturlig trekker, uten menneskelig driving, mellom viktige beiteområder. </w:t>
      </w:r>
    </w:p>
    <w:p w14:paraId="1D13D410" w14:textId="6CCABA65" w:rsidR="00A21244" w:rsidRPr="00A442BA" w:rsidRDefault="00A21244" w:rsidP="00A21244">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Vårbeite for okserein</w:t>
      </w:r>
    </w:p>
    <w:p w14:paraId="1CBB37D1" w14:textId="4689CEBC" w:rsidR="00A21244" w:rsidRPr="00A442BA" w:rsidRDefault="00A21244"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Oksebeiteland og øvrig vårland, der okserein og f</w:t>
      </w:r>
      <w:r>
        <w:rPr>
          <w:rFonts w:ascii="Cambria" w:hAnsi="Cambria" w:cs="Times New Roman"/>
          <w:sz w:val="24"/>
          <w:szCs w:val="24"/>
        </w:rPr>
        <w:t>j</w:t>
      </w:r>
      <w:r w:rsidRPr="00A442BA">
        <w:rPr>
          <w:rFonts w:ascii="Cambria" w:hAnsi="Cambria" w:cs="Times New Roman"/>
          <w:sz w:val="24"/>
          <w:szCs w:val="24"/>
        </w:rPr>
        <w:t>orårskalver oppholder seg i kalvingstida. Hit kan også kalver med simler trekke senere på våren.</w:t>
      </w:r>
    </w:p>
    <w:p w14:paraId="6F661467"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Årstidsbeiter</w:t>
      </w:r>
    </w:p>
    <w:p w14:paraId="6B1960E3" w14:textId="52E6533D"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Reindrifta bruker forskjellige årstidsbeiter i løpet av et reindriftsår. Årstidene som brukes kalles vinter, vårvinter, vår, forsommer, sommer, høst, parring og høs</w:t>
      </w:r>
      <w:r w:rsidR="00C87D2F">
        <w:rPr>
          <w:rFonts w:ascii="Cambria" w:hAnsi="Cambria" w:cs="Times New Roman"/>
          <w:sz w:val="24"/>
          <w:szCs w:val="24"/>
        </w:rPr>
        <w:t xml:space="preserve">t og </w:t>
      </w:r>
      <w:r w:rsidRPr="00A442BA">
        <w:rPr>
          <w:rFonts w:ascii="Cambria" w:hAnsi="Cambria" w:cs="Times New Roman"/>
          <w:sz w:val="24"/>
          <w:szCs w:val="24"/>
        </w:rPr>
        <w:t>vinter. Hvert enkelt årstidsbeite har særegne kvaliteter som gjør det spesielt egnet til reinens bruk den bestemte årstiden. Det medfører at reindrifta er avhengig av alle årstids</w:t>
      </w:r>
      <w:r w:rsidR="009A12A5">
        <w:rPr>
          <w:rFonts w:ascii="Cambria" w:hAnsi="Cambria" w:cs="Times New Roman"/>
          <w:sz w:val="24"/>
          <w:szCs w:val="24"/>
        </w:rPr>
        <w:softHyphen/>
      </w:r>
      <w:r w:rsidRPr="00A442BA">
        <w:rPr>
          <w:rFonts w:ascii="Cambria" w:hAnsi="Cambria" w:cs="Times New Roman"/>
          <w:sz w:val="24"/>
          <w:szCs w:val="24"/>
        </w:rPr>
        <w:t>beitene, og hvis man tenker at all</w:t>
      </w:r>
      <w:r w:rsidR="00C63931">
        <w:rPr>
          <w:rFonts w:ascii="Cambria" w:hAnsi="Cambria" w:cs="Times New Roman"/>
          <w:sz w:val="24"/>
          <w:szCs w:val="24"/>
        </w:rPr>
        <w:t>e</w:t>
      </w:r>
      <w:r w:rsidRPr="00A442BA">
        <w:rPr>
          <w:rFonts w:ascii="Cambria" w:hAnsi="Cambria" w:cs="Times New Roman"/>
          <w:sz w:val="24"/>
          <w:szCs w:val="24"/>
        </w:rPr>
        <w:t xml:space="preserve"> inngrep blir lokalisert til et årstidsbeiteområde, kan det føre til at reindrifta ikke kan overleve på tradisjonelt vis på de øvrige årstidsbeitene. </w:t>
      </w:r>
    </w:p>
    <w:p w14:paraId="5D1D10BD" w14:textId="1D62CC48" w:rsidR="00060994" w:rsidRDefault="0009017B" w:rsidP="00A442BA">
      <w:pPr>
        <w:rPr>
          <w:rFonts w:ascii="Cambria" w:hAnsi="Cambria" w:cs="Times New Roman"/>
          <w:sz w:val="24"/>
          <w:szCs w:val="24"/>
        </w:rPr>
      </w:pPr>
      <w:r w:rsidRPr="00A442BA">
        <w:rPr>
          <w:rFonts w:ascii="Cambria" w:hAnsi="Cambria" w:cs="Times New Roman"/>
          <w:sz w:val="24"/>
          <w:szCs w:val="24"/>
        </w:rPr>
        <w:t>Årstidsbeitene er et resultat av variasjonen i naturen. F.eks. krever gode vinterbeiter næringsfattig berggrunn og lite snø. Kalvingslandet krever godt lende og at simlene får tilgang til næringsrike grøntbeiter som først smelter fram om våren.</w:t>
      </w:r>
    </w:p>
    <w:sectPr w:rsidR="00060994" w:rsidSect="00A86100">
      <w:footerReference w:type="default" r:id="rId4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CB81" w14:textId="77777777" w:rsidR="009E2FD3" w:rsidRDefault="009E2FD3" w:rsidP="007243C3">
      <w:pPr>
        <w:spacing w:after="0" w:line="240" w:lineRule="auto"/>
      </w:pPr>
      <w:r>
        <w:separator/>
      </w:r>
    </w:p>
  </w:endnote>
  <w:endnote w:type="continuationSeparator" w:id="0">
    <w:p w14:paraId="3E557A40" w14:textId="77777777" w:rsidR="009E2FD3" w:rsidRDefault="009E2FD3" w:rsidP="0072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25600"/>
      <w:docPartObj>
        <w:docPartGallery w:val="Page Numbers (Bottom of Page)"/>
        <w:docPartUnique/>
      </w:docPartObj>
    </w:sdtPr>
    <w:sdtEndPr/>
    <w:sdtContent>
      <w:p w14:paraId="369E3CFC" w14:textId="78476D48" w:rsidR="00A86100" w:rsidRDefault="00A86100">
        <w:pPr>
          <w:pStyle w:val="Bunntekst"/>
          <w:jc w:val="right"/>
        </w:pPr>
        <w:r>
          <w:fldChar w:fldCharType="begin"/>
        </w:r>
        <w:r>
          <w:instrText>PAGE   \* MERGEFORMAT</w:instrText>
        </w:r>
        <w:r>
          <w:fldChar w:fldCharType="separate"/>
        </w:r>
        <w:r>
          <w:t>2</w:t>
        </w:r>
        <w:r>
          <w:fldChar w:fldCharType="end"/>
        </w:r>
      </w:p>
    </w:sdtContent>
  </w:sdt>
  <w:p w14:paraId="346B85F2" w14:textId="77777777" w:rsidR="00B521FA" w:rsidRDefault="00B521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9C63" w14:textId="77777777" w:rsidR="009E2FD3" w:rsidRDefault="009E2FD3" w:rsidP="007243C3">
      <w:pPr>
        <w:spacing w:after="0" w:line="240" w:lineRule="auto"/>
      </w:pPr>
      <w:r>
        <w:separator/>
      </w:r>
    </w:p>
  </w:footnote>
  <w:footnote w:type="continuationSeparator" w:id="0">
    <w:p w14:paraId="2905242B" w14:textId="77777777" w:rsidR="009E2FD3" w:rsidRDefault="009E2FD3" w:rsidP="0072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DED"/>
    <w:multiLevelType w:val="hybridMultilevel"/>
    <w:tmpl w:val="B4F00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776B72"/>
    <w:multiLevelType w:val="hybridMultilevel"/>
    <w:tmpl w:val="B41C4C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5C7C93"/>
    <w:multiLevelType w:val="multilevel"/>
    <w:tmpl w:val="6494FC14"/>
    <w:lvl w:ilvl="0">
      <w:start w:val="1"/>
      <w:numFmt w:val="decimal"/>
      <w:lvlText w:val="%1."/>
      <w:lvlJc w:val="left"/>
      <w:pPr>
        <w:ind w:left="862" w:hanging="720"/>
      </w:pPr>
      <w:rPr>
        <w:rFonts w:hint="default"/>
      </w:rPr>
    </w:lvl>
    <w:lvl w:ilvl="1">
      <w:start w:val="7"/>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15FF0BDE"/>
    <w:multiLevelType w:val="multilevel"/>
    <w:tmpl w:val="F77AC2C6"/>
    <w:lvl w:ilvl="0">
      <w:start w:val="1"/>
      <w:numFmt w:val="decimal"/>
      <w:lvlText w:val="%1"/>
      <w:lvlJc w:val="left"/>
      <w:pPr>
        <w:ind w:left="396" w:hanging="396"/>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7E140F"/>
    <w:multiLevelType w:val="multilevel"/>
    <w:tmpl w:val="841A4F7E"/>
    <w:lvl w:ilvl="0">
      <w:start w:val="1"/>
      <w:numFmt w:val="decimal"/>
      <w:lvlText w:val="%1"/>
      <w:lvlJc w:val="left"/>
      <w:pPr>
        <w:ind w:left="538" w:hanging="39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FA2D48"/>
    <w:multiLevelType w:val="multilevel"/>
    <w:tmpl w:val="CA6AC498"/>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8A80E09"/>
    <w:multiLevelType w:val="multilevel"/>
    <w:tmpl w:val="63286BB4"/>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9F48DD"/>
    <w:multiLevelType w:val="multilevel"/>
    <w:tmpl w:val="0FA6C57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3402DE"/>
    <w:multiLevelType w:val="hybridMultilevel"/>
    <w:tmpl w:val="37783E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2C9B011D"/>
    <w:multiLevelType w:val="hybridMultilevel"/>
    <w:tmpl w:val="A840080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32D1443E"/>
    <w:multiLevelType w:val="hybridMultilevel"/>
    <w:tmpl w:val="F6860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7267D5C"/>
    <w:multiLevelType w:val="hybridMultilevel"/>
    <w:tmpl w:val="A22AC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575293"/>
    <w:multiLevelType w:val="multilevel"/>
    <w:tmpl w:val="185E3AD0"/>
    <w:lvl w:ilvl="0">
      <w:start w:val="1"/>
      <w:numFmt w:val="decimal"/>
      <w:lvlText w:val="%1"/>
      <w:lvlJc w:val="left"/>
      <w:pPr>
        <w:ind w:left="396" w:hanging="396"/>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90C389C"/>
    <w:multiLevelType w:val="multilevel"/>
    <w:tmpl w:val="D00E3E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8C766A"/>
    <w:multiLevelType w:val="multilevel"/>
    <w:tmpl w:val="4568F25A"/>
    <w:lvl w:ilvl="0">
      <w:start w:val="1"/>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655C1F"/>
    <w:multiLevelType w:val="hybridMultilevel"/>
    <w:tmpl w:val="A75855E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449E2DDB"/>
    <w:multiLevelType w:val="hybridMultilevel"/>
    <w:tmpl w:val="EAEE517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4618565C"/>
    <w:multiLevelType w:val="multilevel"/>
    <w:tmpl w:val="8EB66322"/>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9826FA"/>
    <w:multiLevelType w:val="hybridMultilevel"/>
    <w:tmpl w:val="06CAAD52"/>
    <w:lvl w:ilvl="0" w:tplc="9830E0C2">
      <w:start w:val="1"/>
      <w:numFmt w:val="bullet"/>
      <w:lvlText w:val="•"/>
      <w:lvlJc w:val="left"/>
      <w:pPr>
        <w:tabs>
          <w:tab w:val="num" w:pos="720"/>
        </w:tabs>
        <w:ind w:left="720" w:hanging="360"/>
      </w:pPr>
      <w:rPr>
        <w:rFonts w:ascii="Times New Roman" w:hAnsi="Times New Roman" w:hint="default"/>
      </w:rPr>
    </w:lvl>
    <w:lvl w:ilvl="1" w:tplc="1292C714" w:tentative="1">
      <w:start w:val="1"/>
      <w:numFmt w:val="bullet"/>
      <w:lvlText w:val="•"/>
      <w:lvlJc w:val="left"/>
      <w:pPr>
        <w:tabs>
          <w:tab w:val="num" w:pos="1440"/>
        </w:tabs>
        <w:ind w:left="1440" w:hanging="360"/>
      </w:pPr>
      <w:rPr>
        <w:rFonts w:ascii="Times New Roman" w:hAnsi="Times New Roman" w:hint="default"/>
      </w:rPr>
    </w:lvl>
    <w:lvl w:ilvl="2" w:tplc="DAFA5CD4" w:tentative="1">
      <w:start w:val="1"/>
      <w:numFmt w:val="bullet"/>
      <w:lvlText w:val="•"/>
      <w:lvlJc w:val="left"/>
      <w:pPr>
        <w:tabs>
          <w:tab w:val="num" w:pos="2160"/>
        </w:tabs>
        <w:ind w:left="2160" w:hanging="360"/>
      </w:pPr>
      <w:rPr>
        <w:rFonts w:ascii="Times New Roman" w:hAnsi="Times New Roman" w:hint="default"/>
      </w:rPr>
    </w:lvl>
    <w:lvl w:ilvl="3" w:tplc="A56488D2" w:tentative="1">
      <w:start w:val="1"/>
      <w:numFmt w:val="bullet"/>
      <w:lvlText w:val="•"/>
      <w:lvlJc w:val="left"/>
      <w:pPr>
        <w:tabs>
          <w:tab w:val="num" w:pos="2880"/>
        </w:tabs>
        <w:ind w:left="2880" w:hanging="360"/>
      </w:pPr>
      <w:rPr>
        <w:rFonts w:ascii="Times New Roman" w:hAnsi="Times New Roman" w:hint="default"/>
      </w:rPr>
    </w:lvl>
    <w:lvl w:ilvl="4" w:tplc="70667B8C" w:tentative="1">
      <w:start w:val="1"/>
      <w:numFmt w:val="bullet"/>
      <w:lvlText w:val="•"/>
      <w:lvlJc w:val="left"/>
      <w:pPr>
        <w:tabs>
          <w:tab w:val="num" w:pos="3600"/>
        </w:tabs>
        <w:ind w:left="3600" w:hanging="360"/>
      </w:pPr>
      <w:rPr>
        <w:rFonts w:ascii="Times New Roman" w:hAnsi="Times New Roman" w:hint="default"/>
      </w:rPr>
    </w:lvl>
    <w:lvl w:ilvl="5" w:tplc="3C32C3D4" w:tentative="1">
      <w:start w:val="1"/>
      <w:numFmt w:val="bullet"/>
      <w:lvlText w:val="•"/>
      <w:lvlJc w:val="left"/>
      <w:pPr>
        <w:tabs>
          <w:tab w:val="num" w:pos="4320"/>
        </w:tabs>
        <w:ind w:left="4320" w:hanging="360"/>
      </w:pPr>
      <w:rPr>
        <w:rFonts w:ascii="Times New Roman" w:hAnsi="Times New Roman" w:hint="default"/>
      </w:rPr>
    </w:lvl>
    <w:lvl w:ilvl="6" w:tplc="316A2D76" w:tentative="1">
      <w:start w:val="1"/>
      <w:numFmt w:val="bullet"/>
      <w:lvlText w:val="•"/>
      <w:lvlJc w:val="left"/>
      <w:pPr>
        <w:tabs>
          <w:tab w:val="num" w:pos="5040"/>
        </w:tabs>
        <w:ind w:left="5040" w:hanging="360"/>
      </w:pPr>
      <w:rPr>
        <w:rFonts w:ascii="Times New Roman" w:hAnsi="Times New Roman" w:hint="default"/>
      </w:rPr>
    </w:lvl>
    <w:lvl w:ilvl="7" w:tplc="556A31BA" w:tentative="1">
      <w:start w:val="1"/>
      <w:numFmt w:val="bullet"/>
      <w:lvlText w:val="•"/>
      <w:lvlJc w:val="left"/>
      <w:pPr>
        <w:tabs>
          <w:tab w:val="num" w:pos="5760"/>
        </w:tabs>
        <w:ind w:left="5760" w:hanging="360"/>
      </w:pPr>
      <w:rPr>
        <w:rFonts w:ascii="Times New Roman" w:hAnsi="Times New Roman" w:hint="default"/>
      </w:rPr>
    </w:lvl>
    <w:lvl w:ilvl="8" w:tplc="007AA43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9B86F49"/>
    <w:multiLevelType w:val="multilevel"/>
    <w:tmpl w:val="4B684654"/>
    <w:lvl w:ilvl="0">
      <w:start w:val="2"/>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4A207383"/>
    <w:multiLevelType w:val="hybridMultilevel"/>
    <w:tmpl w:val="3A505A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A5739B3"/>
    <w:multiLevelType w:val="hybridMultilevel"/>
    <w:tmpl w:val="705A9F2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2" w15:restartNumberingAfterBreak="0">
    <w:nsid w:val="4C261C70"/>
    <w:multiLevelType w:val="multilevel"/>
    <w:tmpl w:val="4A643186"/>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F801FDC"/>
    <w:multiLevelType w:val="hybridMultilevel"/>
    <w:tmpl w:val="FDF694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0771A76"/>
    <w:multiLevelType w:val="hybridMultilevel"/>
    <w:tmpl w:val="B768985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5" w15:restartNumberingAfterBreak="0">
    <w:nsid w:val="52EA22A3"/>
    <w:multiLevelType w:val="hybridMultilevel"/>
    <w:tmpl w:val="3F68DE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3093D8A"/>
    <w:multiLevelType w:val="multilevel"/>
    <w:tmpl w:val="8EB66322"/>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FF18E4"/>
    <w:multiLevelType w:val="multilevel"/>
    <w:tmpl w:val="6494FC14"/>
    <w:lvl w:ilvl="0">
      <w:start w:val="1"/>
      <w:numFmt w:val="decimal"/>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57D74DD"/>
    <w:multiLevelType w:val="hybridMultilevel"/>
    <w:tmpl w:val="E0F0F3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5D04415"/>
    <w:multiLevelType w:val="hybridMultilevel"/>
    <w:tmpl w:val="1BF6EF8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0" w15:restartNumberingAfterBreak="0">
    <w:nsid w:val="607117DE"/>
    <w:multiLevelType w:val="multilevel"/>
    <w:tmpl w:val="A5507C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5D7B73"/>
    <w:multiLevelType w:val="hybridMultilevel"/>
    <w:tmpl w:val="9B22E51C"/>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2" w15:restartNumberingAfterBreak="0">
    <w:nsid w:val="61C059B5"/>
    <w:multiLevelType w:val="multilevel"/>
    <w:tmpl w:val="8612C244"/>
    <w:lvl w:ilvl="0">
      <w:start w:val="1"/>
      <w:numFmt w:val="decimal"/>
      <w:lvlText w:val="%1"/>
      <w:lvlJc w:val="left"/>
      <w:pPr>
        <w:ind w:left="396" w:hanging="396"/>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3BB4ED2"/>
    <w:multiLevelType w:val="multilevel"/>
    <w:tmpl w:val="150481B0"/>
    <w:lvl w:ilvl="0">
      <w:start w:val="1"/>
      <w:numFmt w:val="decimal"/>
      <w:lvlText w:val="%1"/>
      <w:lvlJc w:val="left"/>
      <w:pPr>
        <w:ind w:left="396" w:hanging="396"/>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5BD442F"/>
    <w:multiLevelType w:val="hybridMultilevel"/>
    <w:tmpl w:val="E1E81FEC"/>
    <w:lvl w:ilvl="0" w:tplc="0414000F">
      <w:start w:val="1"/>
      <w:numFmt w:val="decimal"/>
      <w:lvlText w:val="%1."/>
      <w:lvlJc w:val="left"/>
      <w:pPr>
        <w:ind w:left="2136" w:hanging="360"/>
      </w:p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35" w15:restartNumberingAfterBreak="0">
    <w:nsid w:val="67D47D25"/>
    <w:multiLevelType w:val="hybridMultilevel"/>
    <w:tmpl w:val="79CC0E88"/>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6" w15:restartNumberingAfterBreak="0">
    <w:nsid w:val="68E43F1B"/>
    <w:multiLevelType w:val="hybridMultilevel"/>
    <w:tmpl w:val="4ED2649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7" w15:restartNumberingAfterBreak="0">
    <w:nsid w:val="74CF0A81"/>
    <w:multiLevelType w:val="hybridMultilevel"/>
    <w:tmpl w:val="19FAE15A"/>
    <w:lvl w:ilvl="0" w:tplc="D6EE1D12">
      <w:start w:val="1"/>
      <w:numFmt w:val="bullet"/>
      <w:lvlText w:val="-"/>
      <w:lvlJc w:val="left"/>
      <w:pPr>
        <w:ind w:left="720" w:hanging="360"/>
      </w:pPr>
      <w:rPr>
        <w:rFonts w:ascii="Garamond-Book" w:eastAsiaTheme="minorHAnsi" w:hAnsi="Garamond-Book" w:cs="Garamond-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6254BA1"/>
    <w:multiLevelType w:val="hybridMultilevel"/>
    <w:tmpl w:val="284A05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16"/>
  </w:num>
  <w:num w:numId="4">
    <w:abstractNumId w:val="9"/>
  </w:num>
  <w:num w:numId="5">
    <w:abstractNumId w:val="8"/>
  </w:num>
  <w:num w:numId="6">
    <w:abstractNumId w:val="15"/>
  </w:num>
  <w:num w:numId="7">
    <w:abstractNumId w:val="21"/>
  </w:num>
  <w:num w:numId="8">
    <w:abstractNumId w:val="18"/>
  </w:num>
  <w:num w:numId="9">
    <w:abstractNumId w:val="23"/>
  </w:num>
  <w:num w:numId="10">
    <w:abstractNumId w:val="17"/>
  </w:num>
  <w:num w:numId="11">
    <w:abstractNumId w:val="30"/>
  </w:num>
  <w:num w:numId="12">
    <w:abstractNumId w:val="13"/>
  </w:num>
  <w:num w:numId="13">
    <w:abstractNumId w:val="5"/>
  </w:num>
  <w:num w:numId="14">
    <w:abstractNumId w:val="26"/>
  </w:num>
  <w:num w:numId="15">
    <w:abstractNumId w:val="7"/>
  </w:num>
  <w:num w:numId="16">
    <w:abstractNumId w:val="2"/>
  </w:num>
  <w:num w:numId="17">
    <w:abstractNumId w:val="27"/>
  </w:num>
  <w:num w:numId="18">
    <w:abstractNumId w:val="0"/>
  </w:num>
  <w:num w:numId="19">
    <w:abstractNumId w:val="28"/>
  </w:num>
  <w:num w:numId="20">
    <w:abstractNumId w:val="6"/>
  </w:num>
  <w:num w:numId="21">
    <w:abstractNumId w:val="14"/>
  </w:num>
  <w:num w:numId="22">
    <w:abstractNumId w:val="4"/>
  </w:num>
  <w:num w:numId="23">
    <w:abstractNumId w:val="3"/>
  </w:num>
  <w:num w:numId="24">
    <w:abstractNumId w:val="32"/>
  </w:num>
  <w:num w:numId="25">
    <w:abstractNumId w:val="12"/>
  </w:num>
  <w:num w:numId="26">
    <w:abstractNumId w:val="1"/>
  </w:num>
  <w:num w:numId="27">
    <w:abstractNumId w:val="33"/>
  </w:num>
  <w:num w:numId="28">
    <w:abstractNumId w:val="22"/>
  </w:num>
  <w:num w:numId="29">
    <w:abstractNumId w:val="34"/>
  </w:num>
  <w:num w:numId="30">
    <w:abstractNumId w:val="31"/>
  </w:num>
  <w:num w:numId="31">
    <w:abstractNumId w:val="35"/>
  </w:num>
  <w:num w:numId="32">
    <w:abstractNumId w:val="19"/>
  </w:num>
  <w:num w:numId="33">
    <w:abstractNumId w:val="10"/>
  </w:num>
  <w:num w:numId="34">
    <w:abstractNumId w:val="38"/>
  </w:num>
  <w:num w:numId="35">
    <w:abstractNumId w:val="36"/>
  </w:num>
  <w:num w:numId="36">
    <w:abstractNumId w:val="11"/>
  </w:num>
  <w:num w:numId="37">
    <w:abstractNumId w:val="20"/>
  </w:num>
  <w:num w:numId="38">
    <w:abstractNumId w:val="24"/>
  </w:num>
  <w:num w:numId="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 Jorem Aarseth">
    <w15:presenceInfo w15:providerId="AD" w15:userId="S::jo.aarseth@nibio.no::4955f3a8-ea83-4384-a52e-4f6a583a66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93"/>
    <w:rsid w:val="0000445D"/>
    <w:rsid w:val="00005D2A"/>
    <w:rsid w:val="000133FA"/>
    <w:rsid w:val="000243C1"/>
    <w:rsid w:val="000244C2"/>
    <w:rsid w:val="00025A0F"/>
    <w:rsid w:val="00027CEE"/>
    <w:rsid w:val="000301ED"/>
    <w:rsid w:val="000377AD"/>
    <w:rsid w:val="000432AC"/>
    <w:rsid w:val="00043525"/>
    <w:rsid w:val="00044719"/>
    <w:rsid w:val="00047E31"/>
    <w:rsid w:val="0005020C"/>
    <w:rsid w:val="0005133D"/>
    <w:rsid w:val="00054DBC"/>
    <w:rsid w:val="00056973"/>
    <w:rsid w:val="000572D9"/>
    <w:rsid w:val="00060994"/>
    <w:rsid w:val="00064C84"/>
    <w:rsid w:val="00070098"/>
    <w:rsid w:val="000714F9"/>
    <w:rsid w:val="00072421"/>
    <w:rsid w:val="00073BE2"/>
    <w:rsid w:val="00074025"/>
    <w:rsid w:val="0008507C"/>
    <w:rsid w:val="0009017B"/>
    <w:rsid w:val="0009558B"/>
    <w:rsid w:val="00096839"/>
    <w:rsid w:val="000A51D7"/>
    <w:rsid w:val="000B0744"/>
    <w:rsid w:val="000B084A"/>
    <w:rsid w:val="000B1618"/>
    <w:rsid w:val="000B50A6"/>
    <w:rsid w:val="000C71D1"/>
    <w:rsid w:val="000C7D78"/>
    <w:rsid w:val="000C7DAE"/>
    <w:rsid w:val="000D09B0"/>
    <w:rsid w:val="000D09C7"/>
    <w:rsid w:val="000D0D50"/>
    <w:rsid w:val="000D2226"/>
    <w:rsid w:val="000D611A"/>
    <w:rsid w:val="000D6900"/>
    <w:rsid w:val="000D7E1E"/>
    <w:rsid w:val="000E05A7"/>
    <w:rsid w:val="000E368E"/>
    <w:rsid w:val="000E5D8C"/>
    <w:rsid w:val="000E6FA7"/>
    <w:rsid w:val="000F123E"/>
    <w:rsid w:val="000F15F5"/>
    <w:rsid w:val="001027A8"/>
    <w:rsid w:val="00104840"/>
    <w:rsid w:val="00105C4E"/>
    <w:rsid w:val="00106E07"/>
    <w:rsid w:val="00113035"/>
    <w:rsid w:val="00114352"/>
    <w:rsid w:val="00121060"/>
    <w:rsid w:val="0012351C"/>
    <w:rsid w:val="00126521"/>
    <w:rsid w:val="00126C0F"/>
    <w:rsid w:val="00141E82"/>
    <w:rsid w:val="00146479"/>
    <w:rsid w:val="001473FD"/>
    <w:rsid w:val="00147705"/>
    <w:rsid w:val="001536B4"/>
    <w:rsid w:val="001609C6"/>
    <w:rsid w:val="001624AA"/>
    <w:rsid w:val="00162CD2"/>
    <w:rsid w:val="001631EB"/>
    <w:rsid w:val="001632F9"/>
    <w:rsid w:val="0016539C"/>
    <w:rsid w:val="00165B75"/>
    <w:rsid w:val="00167FFD"/>
    <w:rsid w:val="00173F49"/>
    <w:rsid w:val="00185C17"/>
    <w:rsid w:val="00186DD8"/>
    <w:rsid w:val="001944AA"/>
    <w:rsid w:val="001A0BC6"/>
    <w:rsid w:val="001A219E"/>
    <w:rsid w:val="001A226E"/>
    <w:rsid w:val="001A30CA"/>
    <w:rsid w:val="001B238B"/>
    <w:rsid w:val="001B368C"/>
    <w:rsid w:val="001B4E53"/>
    <w:rsid w:val="001B7D9D"/>
    <w:rsid w:val="001C1B0A"/>
    <w:rsid w:val="001C5731"/>
    <w:rsid w:val="001C6454"/>
    <w:rsid w:val="001C7CD9"/>
    <w:rsid w:val="001D2A08"/>
    <w:rsid w:val="001E0C0C"/>
    <w:rsid w:val="001E0C76"/>
    <w:rsid w:val="001E1B1B"/>
    <w:rsid w:val="001E2052"/>
    <w:rsid w:val="001E24AE"/>
    <w:rsid w:val="001E679A"/>
    <w:rsid w:val="001F03E6"/>
    <w:rsid w:val="001F2B75"/>
    <w:rsid w:val="001F5C41"/>
    <w:rsid w:val="00200FBE"/>
    <w:rsid w:val="00201768"/>
    <w:rsid w:val="00203496"/>
    <w:rsid w:val="00206876"/>
    <w:rsid w:val="002078E6"/>
    <w:rsid w:val="00211AA6"/>
    <w:rsid w:val="00212CD4"/>
    <w:rsid w:val="002151DB"/>
    <w:rsid w:val="002163C1"/>
    <w:rsid w:val="00217DB0"/>
    <w:rsid w:val="00217F83"/>
    <w:rsid w:val="00222B0C"/>
    <w:rsid w:val="00223934"/>
    <w:rsid w:val="002312B3"/>
    <w:rsid w:val="00234212"/>
    <w:rsid w:val="0023510B"/>
    <w:rsid w:val="0023678A"/>
    <w:rsid w:val="00236FF4"/>
    <w:rsid w:val="00251678"/>
    <w:rsid w:val="0025295C"/>
    <w:rsid w:val="00257CEB"/>
    <w:rsid w:val="00263FCC"/>
    <w:rsid w:val="0026530A"/>
    <w:rsid w:val="00271E1B"/>
    <w:rsid w:val="002728EB"/>
    <w:rsid w:val="00275E6E"/>
    <w:rsid w:val="00280FE5"/>
    <w:rsid w:val="00292B4A"/>
    <w:rsid w:val="00293FBD"/>
    <w:rsid w:val="002A03C7"/>
    <w:rsid w:val="002A1473"/>
    <w:rsid w:val="002A2E4B"/>
    <w:rsid w:val="002A35FB"/>
    <w:rsid w:val="002A474D"/>
    <w:rsid w:val="002A54FC"/>
    <w:rsid w:val="002B0357"/>
    <w:rsid w:val="002B0998"/>
    <w:rsid w:val="002B21E6"/>
    <w:rsid w:val="002B31B0"/>
    <w:rsid w:val="002B768D"/>
    <w:rsid w:val="002D429C"/>
    <w:rsid w:val="002E157E"/>
    <w:rsid w:val="002E1ACB"/>
    <w:rsid w:val="002E280F"/>
    <w:rsid w:val="002E5AC7"/>
    <w:rsid w:val="002E7225"/>
    <w:rsid w:val="002F042A"/>
    <w:rsid w:val="002F1533"/>
    <w:rsid w:val="00303D65"/>
    <w:rsid w:val="0030409B"/>
    <w:rsid w:val="003069D1"/>
    <w:rsid w:val="00317C81"/>
    <w:rsid w:val="003201FD"/>
    <w:rsid w:val="003234E1"/>
    <w:rsid w:val="0032369C"/>
    <w:rsid w:val="003240E5"/>
    <w:rsid w:val="003333F0"/>
    <w:rsid w:val="00333EE8"/>
    <w:rsid w:val="0033512B"/>
    <w:rsid w:val="0034042C"/>
    <w:rsid w:val="0034290C"/>
    <w:rsid w:val="00345019"/>
    <w:rsid w:val="003478C6"/>
    <w:rsid w:val="003516FB"/>
    <w:rsid w:val="00351718"/>
    <w:rsid w:val="003528AF"/>
    <w:rsid w:val="00352E08"/>
    <w:rsid w:val="00353765"/>
    <w:rsid w:val="00355317"/>
    <w:rsid w:val="00356DA0"/>
    <w:rsid w:val="003571D7"/>
    <w:rsid w:val="00360E0E"/>
    <w:rsid w:val="0036143E"/>
    <w:rsid w:val="0036446B"/>
    <w:rsid w:val="00366960"/>
    <w:rsid w:val="00367C16"/>
    <w:rsid w:val="00372B2B"/>
    <w:rsid w:val="00373541"/>
    <w:rsid w:val="00375524"/>
    <w:rsid w:val="003765CE"/>
    <w:rsid w:val="00377E93"/>
    <w:rsid w:val="003812F8"/>
    <w:rsid w:val="00381516"/>
    <w:rsid w:val="00381A26"/>
    <w:rsid w:val="00381A29"/>
    <w:rsid w:val="0038535F"/>
    <w:rsid w:val="00387CAF"/>
    <w:rsid w:val="0039056B"/>
    <w:rsid w:val="00391086"/>
    <w:rsid w:val="003A08EC"/>
    <w:rsid w:val="003A3519"/>
    <w:rsid w:val="003A44C6"/>
    <w:rsid w:val="003A773E"/>
    <w:rsid w:val="003B4159"/>
    <w:rsid w:val="003B4ED9"/>
    <w:rsid w:val="003B51B3"/>
    <w:rsid w:val="003B57C5"/>
    <w:rsid w:val="003B5F10"/>
    <w:rsid w:val="003B7B2A"/>
    <w:rsid w:val="003C152E"/>
    <w:rsid w:val="003C5580"/>
    <w:rsid w:val="003C79D8"/>
    <w:rsid w:val="003C7D13"/>
    <w:rsid w:val="003D6578"/>
    <w:rsid w:val="003D7A1E"/>
    <w:rsid w:val="003E3429"/>
    <w:rsid w:val="003E4526"/>
    <w:rsid w:val="003E79DD"/>
    <w:rsid w:val="003F4436"/>
    <w:rsid w:val="00401CF2"/>
    <w:rsid w:val="004021B1"/>
    <w:rsid w:val="00403140"/>
    <w:rsid w:val="004052DE"/>
    <w:rsid w:val="004053C1"/>
    <w:rsid w:val="00411243"/>
    <w:rsid w:val="004155D2"/>
    <w:rsid w:val="00416471"/>
    <w:rsid w:val="0042068D"/>
    <w:rsid w:val="004206E1"/>
    <w:rsid w:val="00427A12"/>
    <w:rsid w:val="00440808"/>
    <w:rsid w:val="004423B6"/>
    <w:rsid w:val="004441B9"/>
    <w:rsid w:val="00445E72"/>
    <w:rsid w:val="0044672F"/>
    <w:rsid w:val="00451105"/>
    <w:rsid w:val="0045179E"/>
    <w:rsid w:val="004526A9"/>
    <w:rsid w:val="00454CE7"/>
    <w:rsid w:val="0046117C"/>
    <w:rsid w:val="00466FCF"/>
    <w:rsid w:val="004703E3"/>
    <w:rsid w:val="004719AC"/>
    <w:rsid w:val="0047264E"/>
    <w:rsid w:val="00473D43"/>
    <w:rsid w:val="004749E1"/>
    <w:rsid w:val="00475629"/>
    <w:rsid w:val="00491787"/>
    <w:rsid w:val="0049446F"/>
    <w:rsid w:val="00494AEE"/>
    <w:rsid w:val="00497833"/>
    <w:rsid w:val="004A1AD7"/>
    <w:rsid w:val="004A45E6"/>
    <w:rsid w:val="004A4C99"/>
    <w:rsid w:val="004A6F87"/>
    <w:rsid w:val="004A75A3"/>
    <w:rsid w:val="004B0CB7"/>
    <w:rsid w:val="004B30D3"/>
    <w:rsid w:val="004B43B2"/>
    <w:rsid w:val="004B4E56"/>
    <w:rsid w:val="004B7A21"/>
    <w:rsid w:val="004C4764"/>
    <w:rsid w:val="004C75A2"/>
    <w:rsid w:val="004D328A"/>
    <w:rsid w:val="004D4B1A"/>
    <w:rsid w:val="004D61CF"/>
    <w:rsid w:val="004D6FE0"/>
    <w:rsid w:val="004E0403"/>
    <w:rsid w:val="004E0597"/>
    <w:rsid w:val="004E0D1F"/>
    <w:rsid w:val="004E332B"/>
    <w:rsid w:val="004E3AEB"/>
    <w:rsid w:val="004E57A9"/>
    <w:rsid w:val="004F303A"/>
    <w:rsid w:val="004F4570"/>
    <w:rsid w:val="0050166F"/>
    <w:rsid w:val="005033D5"/>
    <w:rsid w:val="0050415E"/>
    <w:rsid w:val="00505E6E"/>
    <w:rsid w:val="00506E8C"/>
    <w:rsid w:val="00507054"/>
    <w:rsid w:val="0051097F"/>
    <w:rsid w:val="00512D63"/>
    <w:rsid w:val="00515D56"/>
    <w:rsid w:val="00517145"/>
    <w:rsid w:val="005200A1"/>
    <w:rsid w:val="00527DF0"/>
    <w:rsid w:val="00532EFE"/>
    <w:rsid w:val="00534F14"/>
    <w:rsid w:val="005376B3"/>
    <w:rsid w:val="005418AC"/>
    <w:rsid w:val="00544CCD"/>
    <w:rsid w:val="00545533"/>
    <w:rsid w:val="005475D8"/>
    <w:rsid w:val="00550527"/>
    <w:rsid w:val="005515FB"/>
    <w:rsid w:val="005518E2"/>
    <w:rsid w:val="0055196B"/>
    <w:rsid w:val="0055701A"/>
    <w:rsid w:val="0056148E"/>
    <w:rsid w:val="005630B5"/>
    <w:rsid w:val="00563D96"/>
    <w:rsid w:val="00567CBC"/>
    <w:rsid w:val="00571312"/>
    <w:rsid w:val="00571BBA"/>
    <w:rsid w:val="00573057"/>
    <w:rsid w:val="0057610A"/>
    <w:rsid w:val="00576E24"/>
    <w:rsid w:val="00577F63"/>
    <w:rsid w:val="005802E4"/>
    <w:rsid w:val="005842F3"/>
    <w:rsid w:val="0058665F"/>
    <w:rsid w:val="00591186"/>
    <w:rsid w:val="0059125D"/>
    <w:rsid w:val="00593F60"/>
    <w:rsid w:val="00594819"/>
    <w:rsid w:val="005959B9"/>
    <w:rsid w:val="00595B56"/>
    <w:rsid w:val="00597744"/>
    <w:rsid w:val="00597AAC"/>
    <w:rsid w:val="005A2693"/>
    <w:rsid w:val="005A2904"/>
    <w:rsid w:val="005A5463"/>
    <w:rsid w:val="005A6D67"/>
    <w:rsid w:val="005B2344"/>
    <w:rsid w:val="005B424F"/>
    <w:rsid w:val="005B5AA0"/>
    <w:rsid w:val="005B69A4"/>
    <w:rsid w:val="005C0A36"/>
    <w:rsid w:val="005C3D06"/>
    <w:rsid w:val="005C5E60"/>
    <w:rsid w:val="005C65A0"/>
    <w:rsid w:val="005C6A03"/>
    <w:rsid w:val="005D160B"/>
    <w:rsid w:val="005D657A"/>
    <w:rsid w:val="005D6C73"/>
    <w:rsid w:val="005E46CB"/>
    <w:rsid w:val="005E784B"/>
    <w:rsid w:val="005F09BB"/>
    <w:rsid w:val="005F17CB"/>
    <w:rsid w:val="005F1A6E"/>
    <w:rsid w:val="005F7F30"/>
    <w:rsid w:val="006036E7"/>
    <w:rsid w:val="006055C9"/>
    <w:rsid w:val="00607CCB"/>
    <w:rsid w:val="00612170"/>
    <w:rsid w:val="00612F70"/>
    <w:rsid w:val="006162BD"/>
    <w:rsid w:val="00621281"/>
    <w:rsid w:val="00622A9F"/>
    <w:rsid w:val="00636121"/>
    <w:rsid w:val="00640337"/>
    <w:rsid w:val="00647705"/>
    <w:rsid w:val="00661C01"/>
    <w:rsid w:val="00662294"/>
    <w:rsid w:val="006637BF"/>
    <w:rsid w:val="0066444D"/>
    <w:rsid w:val="006652F8"/>
    <w:rsid w:val="00665C3A"/>
    <w:rsid w:val="006700A2"/>
    <w:rsid w:val="00675FE6"/>
    <w:rsid w:val="006813C1"/>
    <w:rsid w:val="00681E6A"/>
    <w:rsid w:val="006828E8"/>
    <w:rsid w:val="0068582F"/>
    <w:rsid w:val="00692DCE"/>
    <w:rsid w:val="00694C88"/>
    <w:rsid w:val="00695404"/>
    <w:rsid w:val="00696B1C"/>
    <w:rsid w:val="00696ED9"/>
    <w:rsid w:val="006A4D32"/>
    <w:rsid w:val="006A6B88"/>
    <w:rsid w:val="006B2DA8"/>
    <w:rsid w:val="006B3217"/>
    <w:rsid w:val="006B74BB"/>
    <w:rsid w:val="006C34B9"/>
    <w:rsid w:val="006C43C8"/>
    <w:rsid w:val="006C70BF"/>
    <w:rsid w:val="006C72A3"/>
    <w:rsid w:val="006C72D3"/>
    <w:rsid w:val="006D033D"/>
    <w:rsid w:val="006D5E0C"/>
    <w:rsid w:val="006D7F2F"/>
    <w:rsid w:val="006E03E6"/>
    <w:rsid w:val="006E1DBC"/>
    <w:rsid w:val="006E5EE7"/>
    <w:rsid w:val="006F01CE"/>
    <w:rsid w:val="00701622"/>
    <w:rsid w:val="00702C29"/>
    <w:rsid w:val="00713493"/>
    <w:rsid w:val="00715578"/>
    <w:rsid w:val="00715B9B"/>
    <w:rsid w:val="00716739"/>
    <w:rsid w:val="007200B5"/>
    <w:rsid w:val="007224D1"/>
    <w:rsid w:val="007236EF"/>
    <w:rsid w:val="00724159"/>
    <w:rsid w:val="007243C3"/>
    <w:rsid w:val="00724636"/>
    <w:rsid w:val="007246D5"/>
    <w:rsid w:val="007335E9"/>
    <w:rsid w:val="00733E75"/>
    <w:rsid w:val="00734792"/>
    <w:rsid w:val="0073729C"/>
    <w:rsid w:val="0074380E"/>
    <w:rsid w:val="007462D4"/>
    <w:rsid w:val="00750001"/>
    <w:rsid w:val="00754110"/>
    <w:rsid w:val="00755B3B"/>
    <w:rsid w:val="007560FD"/>
    <w:rsid w:val="00756B4C"/>
    <w:rsid w:val="00757541"/>
    <w:rsid w:val="007608A9"/>
    <w:rsid w:val="00763367"/>
    <w:rsid w:val="00764075"/>
    <w:rsid w:val="007645D9"/>
    <w:rsid w:val="00764D0D"/>
    <w:rsid w:val="007744D5"/>
    <w:rsid w:val="00783C94"/>
    <w:rsid w:val="00787F6A"/>
    <w:rsid w:val="00792287"/>
    <w:rsid w:val="00795E88"/>
    <w:rsid w:val="007A14B9"/>
    <w:rsid w:val="007A4780"/>
    <w:rsid w:val="007A4CD2"/>
    <w:rsid w:val="007A793F"/>
    <w:rsid w:val="007B173B"/>
    <w:rsid w:val="007B708F"/>
    <w:rsid w:val="007C1A34"/>
    <w:rsid w:val="007C2362"/>
    <w:rsid w:val="007C6447"/>
    <w:rsid w:val="007D05B9"/>
    <w:rsid w:val="007D3989"/>
    <w:rsid w:val="007D67D2"/>
    <w:rsid w:val="007D7550"/>
    <w:rsid w:val="007F208A"/>
    <w:rsid w:val="007F4DC4"/>
    <w:rsid w:val="007F7870"/>
    <w:rsid w:val="00816D9A"/>
    <w:rsid w:val="00816EC6"/>
    <w:rsid w:val="00821186"/>
    <w:rsid w:val="00825C40"/>
    <w:rsid w:val="008326A6"/>
    <w:rsid w:val="008343D2"/>
    <w:rsid w:val="0083535C"/>
    <w:rsid w:val="00836AD0"/>
    <w:rsid w:val="0084059A"/>
    <w:rsid w:val="00841406"/>
    <w:rsid w:val="008429FD"/>
    <w:rsid w:val="00845776"/>
    <w:rsid w:val="0084705B"/>
    <w:rsid w:val="00851342"/>
    <w:rsid w:val="00856406"/>
    <w:rsid w:val="00862B47"/>
    <w:rsid w:val="0086418B"/>
    <w:rsid w:val="008664E7"/>
    <w:rsid w:val="00866695"/>
    <w:rsid w:val="00866D30"/>
    <w:rsid w:val="00870C07"/>
    <w:rsid w:val="00876176"/>
    <w:rsid w:val="00877E6F"/>
    <w:rsid w:val="0088332A"/>
    <w:rsid w:val="00891BE3"/>
    <w:rsid w:val="008A307E"/>
    <w:rsid w:val="008A38BB"/>
    <w:rsid w:val="008A6894"/>
    <w:rsid w:val="008A779F"/>
    <w:rsid w:val="008B5745"/>
    <w:rsid w:val="008C0473"/>
    <w:rsid w:val="008C161C"/>
    <w:rsid w:val="008C29AA"/>
    <w:rsid w:val="008C509E"/>
    <w:rsid w:val="008D0BDE"/>
    <w:rsid w:val="008D0D76"/>
    <w:rsid w:val="008D13A5"/>
    <w:rsid w:val="008D6838"/>
    <w:rsid w:val="008E2B51"/>
    <w:rsid w:val="008E62BC"/>
    <w:rsid w:val="008E7A08"/>
    <w:rsid w:val="008F431E"/>
    <w:rsid w:val="008F6BCA"/>
    <w:rsid w:val="00906079"/>
    <w:rsid w:val="009062E3"/>
    <w:rsid w:val="00906E3E"/>
    <w:rsid w:val="00911EBF"/>
    <w:rsid w:val="00914C59"/>
    <w:rsid w:val="00914EA1"/>
    <w:rsid w:val="00916D6B"/>
    <w:rsid w:val="00917A5E"/>
    <w:rsid w:val="00922909"/>
    <w:rsid w:val="00923530"/>
    <w:rsid w:val="009244B9"/>
    <w:rsid w:val="00924A0C"/>
    <w:rsid w:val="009364DA"/>
    <w:rsid w:val="00944144"/>
    <w:rsid w:val="0095000F"/>
    <w:rsid w:val="00950D8C"/>
    <w:rsid w:val="009514AB"/>
    <w:rsid w:val="00955FEB"/>
    <w:rsid w:val="00960159"/>
    <w:rsid w:val="009615AE"/>
    <w:rsid w:val="00965D39"/>
    <w:rsid w:val="009668D1"/>
    <w:rsid w:val="009718DF"/>
    <w:rsid w:val="00973D9A"/>
    <w:rsid w:val="009755E4"/>
    <w:rsid w:val="009760BC"/>
    <w:rsid w:val="00982654"/>
    <w:rsid w:val="00983BCE"/>
    <w:rsid w:val="00990EF8"/>
    <w:rsid w:val="009951A4"/>
    <w:rsid w:val="009A12A5"/>
    <w:rsid w:val="009A1372"/>
    <w:rsid w:val="009A5D61"/>
    <w:rsid w:val="009A5FEC"/>
    <w:rsid w:val="009A668C"/>
    <w:rsid w:val="009B2327"/>
    <w:rsid w:val="009B367A"/>
    <w:rsid w:val="009B3EDD"/>
    <w:rsid w:val="009B64A4"/>
    <w:rsid w:val="009B6B59"/>
    <w:rsid w:val="009C212C"/>
    <w:rsid w:val="009C24CD"/>
    <w:rsid w:val="009C28F7"/>
    <w:rsid w:val="009C3C7D"/>
    <w:rsid w:val="009C52C2"/>
    <w:rsid w:val="009D432F"/>
    <w:rsid w:val="009D567E"/>
    <w:rsid w:val="009D634F"/>
    <w:rsid w:val="009E2FD3"/>
    <w:rsid w:val="009E7D77"/>
    <w:rsid w:val="009F26F6"/>
    <w:rsid w:val="009F572C"/>
    <w:rsid w:val="00A06E16"/>
    <w:rsid w:val="00A06F0C"/>
    <w:rsid w:val="00A07E0B"/>
    <w:rsid w:val="00A10C13"/>
    <w:rsid w:val="00A1307E"/>
    <w:rsid w:val="00A21244"/>
    <w:rsid w:val="00A21381"/>
    <w:rsid w:val="00A30E20"/>
    <w:rsid w:val="00A36CDF"/>
    <w:rsid w:val="00A41C59"/>
    <w:rsid w:val="00A442BA"/>
    <w:rsid w:val="00A47E21"/>
    <w:rsid w:val="00A60279"/>
    <w:rsid w:val="00A619E9"/>
    <w:rsid w:val="00A62BE2"/>
    <w:rsid w:val="00A63086"/>
    <w:rsid w:val="00A645D8"/>
    <w:rsid w:val="00A66CC6"/>
    <w:rsid w:val="00A757E3"/>
    <w:rsid w:val="00A80D1A"/>
    <w:rsid w:val="00A81988"/>
    <w:rsid w:val="00A82D87"/>
    <w:rsid w:val="00A840B7"/>
    <w:rsid w:val="00A86100"/>
    <w:rsid w:val="00A87A00"/>
    <w:rsid w:val="00A94100"/>
    <w:rsid w:val="00A94A59"/>
    <w:rsid w:val="00A96D09"/>
    <w:rsid w:val="00A97B23"/>
    <w:rsid w:val="00AA667E"/>
    <w:rsid w:val="00AC294B"/>
    <w:rsid w:val="00AC633E"/>
    <w:rsid w:val="00AD068A"/>
    <w:rsid w:val="00AD0715"/>
    <w:rsid w:val="00AD79C2"/>
    <w:rsid w:val="00AE4855"/>
    <w:rsid w:val="00AE7FD7"/>
    <w:rsid w:val="00AF1BD0"/>
    <w:rsid w:val="00AF23E7"/>
    <w:rsid w:val="00AF66AF"/>
    <w:rsid w:val="00B0134A"/>
    <w:rsid w:val="00B03398"/>
    <w:rsid w:val="00B05E22"/>
    <w:rsid w:val="00B06AE1"/>
    <w:rsid w:val="00B12399"/>
    <w:rsid w:val="00B143D6"/>
    <w:rsid w:val="00B16AFC"/>
    <w:rsid w:val="00B16E3E"/>
    <w:rsid w:val="00B16F34"/>
    <w:rsid w:val="00B1772F"/>
    <w:rsid w:val="00B208FF"/>
    <w:rsid w:val="00B25D96"/>
    <w:rsid w:val="00B31D42"/>
    <w:rsid w:val="00B33A24"/>
    <w:rsid w:val="00B33F3D"/>
    <w:rsid w:val="00B354FF"/>
    <w:rsid w:val="00B404D3"/>
    <w:rsid w:val="00B40D8A"/>
    <w:rsid w:val="00B41086"/>
    <w:rsid w:val="00B4256C"/>
    <w:rsid w:val="00B42BD0"/>
    <w:rsid w:val="00B4322F"/>
    <w:rsid w:val="00B47C95"/>
    <w:rsid w:val="00B521FA"/>
    <w:rsid w:val="00B5451D"/>
    <w:rsid w:val="00B54CCE"/>
    <w:rsid w:val="00B55856"/>
    <w:rsid w:val="00B629DD"/>
    <w:rsid w:val="00B62CBF"/>
    <w:rsid w:val="00B6394A"/>
    <w:rsid w:val="00B63B71"/>
    <w:rsid w:val="00B67D5F"/>
    <w:rsid w:val="00B71429"/>
    <w:rsid w:val="00B71CF6"/>
    <w:rsid w:val="00B72634"/>
    <w:rsid w:val="00B7551B"/>
    <w:rsid w:val="00B7676D"/>
    <w:rsid w:val="00B770D0"/>
    <w:rsid w:val="00B77519"/>
    <w:rsid w:val="00B8141A"/>
    <w:rsid w:val="00B82C30"/>
    <w:rsid w:val="00B846EB"/>
    <w:rsid w:val="00B8493A"/>
    <w:rsid w:val="00B87D4C"/>
    <w:rsid w:val="00B90D17"/>
    <w:rsid w:val="00B9123D"/>
    <w:rsid w:val="00BA0728"/>
    <w:rsid w:val="00BA309C"/>
    <w:rsid w:val="00BA4609"/>
    <w:rsid w:val="00BA51C2"/>
    <w:rsid w:val="00BB2A33"/>
    <w:rsid w:val="00BB4E27"/>
    <w:rsid w:val="00BC1E7B"/>
    <w:rsid w:val="00BD13FF"/>
    <w:rsid w:val="00BD1B10"/>
    <w:rsid w:val="00BD3686"/>
    <w:rsid w:val="00BD4B76"/>
    <w:rsid w:val="00BD70E9"/>
    <w:rsid w:val="00BE1E57"/>
    <w:rsid w:val="00BE2F5F"/>
    <w:rsid w:val="00BF3361"/>
    <w:rsid w:val="00BF593F"/>
    <w:rsid w:val="00C00E0F"/>
    <w:rsid w:val="00C02167"/>
    <w:rsid w:val="00C0323F"/>
    <w:rsid w:val="00C03378"/>
    <w:rsid w:val="00C0520E"/>
    <w:rsid w:val="00C07CAC"/>
    <w:rsid w:val="00C120C9"/>
    <w:rsid w:val="00C13E94"/>
    <w:rsid w:val="00C14E5D"/>
    <w:rsid w:val="00C1535B"/>
    <w:rsid w:val="00C15404"/>
    <w:rsid w:val="00C22EB9"/>
    <w:rsid w:val="00C24D9F"/>
    <w:rsid w:val="00C2528A"/>
    <w:rsid w:val="00C26369"/>
    <w:rsid w:val="00C30C59"/>
    <w:rsid w:val="00C36458"/>
    <w:rsid w:val="00C40606"/>
    <w:rsid w:val="00C42386"/>
    <w:rsid w:val="00C43FC1"/>
    <w:rsid w:val="00C453E0"/>
    <w:rsid w:val="00C46300"/>
    <w:rsid w:val="00C477D1"/>
    <w:rsid w:val="00C51BD6"/>
    <w:rsid w:val="00C62046"/>
    <w:rsid w:val="00C638D5"/>
    <w:rsid w:val="00C63931"/>
    <w:rsid w:val="00C6540B"/>
    <w:rsid w:val="00C66019"/>
    <w:rsid w:val="00C66ABD"/>
    <w:rsid w:val="00C76C42"/>
    <w:rsid w:val="00C85171"/>
    <w:rsid w:val="00C85F20"/>
    <w:rsid w:val="00C87D2F"/>
    <w:rsid w:val="00C92F22"/>
    <w:rsid w:val="00C97DA8"/>
    <w:rsid w:val="00CA3730"/>
    <w:rsid w:val="00CA374D"/>
    <w:rsid w:val="00CA53A1"/>
    <w:rsid w:val="00CA58F1"/>
    <w:rsid w:val="00CA5F68"/>
    <w:rsid w:val="00CA7D16"/>
    <w:rsid w:val="00CB31C2"/>
    <w:rsid w:val="00CB3DB1"/>
    <w:rsid w:val="00CC6048"/>
    <w:rsid w:val="00CD0156"/>
    <w:rsid w:val="00CD03BB"/>
    <w:rsid w:val="00CD0FED"/>
    <w:rsid w:val="00CD10E8"/>
    <w:rsid w:val="00CD2152"/>
    <w:rsid w:val="00CD2E96"/>
    <w:rsid w:val="00CD3BF4"/>
    <w:rsid w:val="00CD46CF"/>
    <w:rsid w:val="00CD79C9"/>
    <w:rsid w:val="00CF1204"/>
    <w:rsid w:val="00CF12A5"/>
    <w:rsid w:val="00CF1DE7"/>
    <w:rsid w:val="00CF35A6"/>
    <w:rsid w:val="00CF5FD5"/>
    <w:rsid w:val="00D02780"/>
    <w:rsid w:val="00D02822"/>
    <w:rsid w:val="00D03183"/>
    <w:rsid w:val="00D0445B"/>
    <w:rsid w:val="00D04581"/>
    <w:rsid w:val="00D0459C"/>
    <w:rsid w:val="00D05687"/>
    <w:rsid w:val="00D104DD"/>
    <w:rsid w:val="00D1098C"/>
    <w:rsid w:val="00D11F3F"/>
    <w:rsid w:val="00D12D4E"/>
    <w:rsid w:val="00D17E8D"/>
    <w:rsid w:val="00D21582"/>
    <w:rsid w:val="00D31F72"/>
    <w:rsid w:val="00D33529"/>
    <w:rsid w:val="00D35362"/>
    <w:rsid w:val="00D35468"/>
    <w:rsid w:val="00D35504"/>
    <w:rsid w:val="00D3719B"/>
    <w:rsid w:val="00D3724D"/>
    <w:rsid w:val="00D4019B"/>
    <w:rsid w:val="00D41598"/>
    <w:rsid w:val="00D42382"/>
    <w:rsid w:val="00D5264C"/>
    <w:rsid w:val="00D532C1"/>
    <w:rsid w:val="00D546B1"/>
    <w:rsid w:val="00D57641"/>
    <w:rsid w:val="00D63508"/>
    <w:rsid w:val="00D7109B"/>
    <w:rsid w:val="00D734B3"/>
    <w:rsid w:val="00D7355A"/>
    <w:rsid w:val="00D80859"/>
    <w:rsid w:val="00D8183C"/>
    <w:rsid w:val="00D83406"/>
    <w:rsid w:val="00D86227"/>
    <w:rsid w:val="00D91735"/>
    <w:rsid w:val="00D92A52"/>
    <w:rsid w:val="00D96D9B"/>
    <w:rsid w:val="00DA1B1F"/>
    <w:rsid w:val="00DA23AF"/>
    <w:rsid w:val="00DA2FC1"/>
    <w:rsid w:val="00DA443A"/>
    <w:rsid w:val="00DA6198"/>
    <w:rsid w:val="00DA7A45"/>
    <w:rsid w:val="00DB05D6"/>
    <w:rsid w:val="00DB2E7A"/>
    <w:rsid w:val="00DB4621"/>
    <w:rsid w:val="00DB499E"/>
    <w:rsid w:val="00DB590A"/>
    <w:rsid w:val="00DC112F"/>
    <w:rsid w:val="00DC3BEE"/>
    <w:rsid w:val="00DC4424"/>
    <w:rsid w:val="00DC4760"/>
    <w:rsid w:val="00DC6973"/>
    <w:rsid w:val="00DD1188"/>
    <w:rsid w:val="00DD24AB"/>
    <w:rsid w:val="00DD2D5C"/>
    <w:rsid w:val="00DE19AB"/>
    <w:rsid w:val="00DE2762"/>
    <w:rsid w:val="00DE3195"/>
    <w:rsid w:val="00DF0AFA"/>
    <w:rsid w:val="00DF198C"/>
    <w:rsid w:val="00DF3392"/>
    <w:rsid w:val="00DF6165"/>
    <w:rsid w:val="00E039A6"/>
    <w:rsid w:val="00E045CD"/>
    <w:rsid w:val="00E06279"/>
    <w:rsid w:val="00E0642E"/>
    <w:rsid w:val="00E103CB"/>
    <w:rsid w:val="00E10949"/>
    <w:rsid w:val="00E15696"/>
    <w:rsid w:val="00E16490"/>
    <w:rsid w:val="00E17227"/>
    <w:rsid w:val="00E17F7C"/>
    <w:rsid w:val="00E20F77"/>
    <w:rsid w:val="00E222BE"/>
    <w:rsid w:val="00E26FD5"/>
    <w:rsid w:val="00E31C5D"/>
    <w:rsid w:val="00E32037"/>
    <w:rsid w:val="00E44CA4"/>
    <w:rsid w:val="00E50627"/>
    <w:rsid w:val="00E60B22"/>
    <w:rsid w:val="00E6161F"/>
    <w:rsid w:val="00E6385A"/>
    <w:rsid w:val="00E64126"/>
    <w:rsid w:val="00E70C2C"/>
    <w:rsid w:val="00E74B76"/>
    <w:rsid w:val="00E76A7F"/>
    <w:rsid w:val="00E77E39"/>
    <w:rsid w:val="00E81345"/>
    <w:rsid w:val="00E8337B"/>
    <w:rsid w:val="00E91191"/>
    <w:rsid w:val="00E91D47"/>
    <w:rsid w:val="00EA224A"/>
    <w:rsid w:val="00EA2A7C"/>
    <w:rsid w:val="00EA316F"/>
    <w:rsid w:val="00EA6172"/>
    <w:rsid w:val="00EB2064"/>
    <w:rsid w:val="00EB6377"/>
    <w:rsid w:val="00EB6BD4"/>
    <w:rsid w:val="00EB6F7F"/>
    <w:rsid w:val="00EC6AB7"/>
    <w:rsid w:val="00ED2198"/>
    <w:rsid w:val="00ED4028"/>
    <w:rsid w:val="00ED78D9"/>
    <w:rsid w:val="00EE0707"/>
    <w:rsid w:val="00EE2921"/>
    <w:rsid w:val="00EF16C7"/>
    <w:rsid w:val="00EF37E0"/>
    <w:rsid w:val="00EF59B7"/>
    <w:rsid w:val="00EF6729"/>
    <w:rsid w:val="00F000AB"/>
    <w:rsid w:val="00F00132"/>
    <w:rsid w:val="00F021E3"/>
    <w:rsid w:val="00F03EDE"/>
    <w:rsid w:val="00F06004"/>
    <w:rsid w:val="00F1130D"/>
    <w:rsid w:val="00F16363"/>
    <w:rsid w:val="00F16C13"/>
    <w:rsid w:val="00F24450"/>
    <w:rsid w:val="00F26E7B"/>
    <w:rsid w:val="00F3037A"/>
    <w:rsid w:val="00F30A02"/>
    <w:rsid w:val="00F3280E"/>
    <w:rsid w:val="00F34756"/>
    <w:rsid w:val="00F35579"/>
    <w:rsid w:val="00F36067"/>
    <w:rsid w:val="00F375DE"/>
    <w:rsid w:val="00F40435"/>
    <w:rsid w:val="00F436AB"/>
    <w:rsid w:val="00F44ADB"/>
    <w:rsid w:val="00F52960"/>
    <w:rsid w:val="00F52CB2"/>
    <w:rsid w:val="00F548B7"/>
    <w:rsid w:val="00F5520F"/>
    <w:rsid w:val="00F55431"/>
    <w:rsid w:val="00F55C26"/>
    <w:rsid w:val="00F578F3"/>
    <w:rsid w:val="00F62818"/>
    <w:rsid w:val="00F66EA1"/>
    <w:rsid w:val="00F6765F"/>
    <w:rsid w:val="00F72A11"/>
    <w:rsid w:val="00F73F3E"/>
    <w:rsid w:val="00F74E52"/>
    <w:rsid w:val="00F776E2"/>
    <w:rsid w:val="00F80C98"/>
    <w:rsid w:val="00F8108D"/>
    <w:rsid w:val="00F81389"/>
    <w:rsid w:val="00F81555"/>
    <w:rsid w:val="00F906C1"/>
    <w:rsid w:val="00F92B1E"/>
    <w:rsid w:val="00FA3E2A"/>
    <w:rsid w:val="00FA577F"/>
    <w:rsid w:val="00FB0569"/>
    <w:rsid w:val="00FB061E"/>
    <w:rsid w:val="00FC05CA"/>
    <w:rsid w:val="00FD1D5E"/>
    <w:rsid w:val="00FD3BD6"/>
    <w:rsid w:val="00FD5852"/>
    <w:rsid w:val="00FD73D1"/>
    <w:rsid w:val="00FD75C5"/>
    <w:rsid w:val="00FE321A"/>
    <w:rsid w:val="00FE49CD"/>
    <w:rsid w:val="00FF006B"/>
    <w:rsid w:val="00FF0BD4"/>
    <w:rsid w:val="00FF1CF0"/>
    <w:rsid w:val="00FF41D4"/>
    <w:rsid w:val="00FF77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6BC4"/>
  <w15:docId w15:val="{D025C88A-927F-4723-BC18-C09C2A4C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style>
  <w:style w:type="paragraph" w:styleId="Overskrift1">
    <w:name w:val="heading 1"/>
    <w:basedOn w:val="Normal"/>
    <w:next w:val="Normal"/>
    <w:link w:val="Overskrift1Tegn"/>
    <w:uiPriority w:val="9"/>
    <w:qFormat/>
    <w:rsid w:val="00B76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44144"/>
    <w:pPr>
      <w:keepNext/>
      <w:keepLines/>
      <w:spacing w:before="40" w:after="0"/>
      <w:outlineLvl w:val="1"/>
    </w:pPr>
    <w:rPr>
      <w:rFonts w:asciiTheme="majorHAnsi" w:eastAsiaTheme="majorEastAsia" w:hAnsiTheme="majorHAnsi" w:cstheme="majorBidi"/>
      <w:b/>
      <w:bCs/>
      <w:color w:val="365F91" w:themeColor="accent1" w:themeShade="BF"/>
      <w:sz w:val="26"/>
      <w:szCs w:val="26"/>
    </w:rPr>
  </w:style>
  <w:style w:type="paragraph" w:styleId="Overskrift3">
    <w:name w:val="heading 3"/>
    <w:basedOn w:val="Normal"/>
    <w:next w:val="Normal"/>
    <w:link w:val="Overskrift3Tegn"/>
    <w:uiPriority w:val="9"/>
    <w:unhideWhenUsed/>
    <w:qFormat/>
    <w:rsid w:val="00944144"/>
    <w:pPr>
      <w:keepNext/>
      <w:keepLines/>
      <w:spacing w:before="40" w:after="0"/>
      <w:outlineLvl w:val="2"/>
    </w:pPr>
    <w:rPr>
      <w:rFonts w:asciiTheme="majorHAnsi" w:eastAsiaTheme="majorEastAsia" w:hAnsiTheme="majorHAnsi" w:cstheme="majorBidi"/>
      <w:b/>
      <w:bCs/>
      <w:color w:val="243F60" w:themeColor="accent1" w:themeShade="7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1535B"/>
    <w:pPr>
      <w:ind w:left="720"/>
      <w:contextualSpacing/>
    </w:pPr>
  </w:style>
  <w:style w:type="paragraph" w:customStyle="1" w:styleId="Default">
    <w:name w:val="Default"/>
    <w:rsid w:val="00622A9F"/>
    <w:pPr>
      <w:autoSpaceDE w:val="0"/>
      <w:autoSpaceDN w:val="0"/>
      <w:adjustRightInd w:val="0"/>
      <w:spacing w:after="0" w:line="240" w:lineRule="auto"/>
    </w:pPr>
    <w:rPr>
      <w:rFonts w:ascii="Times New Roman" w:hAnsi="Times New Roman" w:cs="Times New Roman"/>
      <w:color w:val="000000"/>
      <w:sz w:val="24"/>
      <w:szCs w:val="24"/>
    </w:rPr>
  </w:style>
  <w:style w:type="paragraph" w:styleId="Topptekst">
    <w:name w:val="header"/>
    <w:basedOn w:val="Normal"/>
    <w:link w:val="TopptekstTegn"/>
    <w:uiPriority w:val="99"/>
    <w:unhideWhenUsed/>
    <w:rsid w:val="007243C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243C3"/>
  </w:style>
  <w:style w:type="paragraph" w:styleId="Bunntekst">
    <w:name w:val="footer"/>
    <w:basedOn w:val="Normal"/>
    <w:link w:val="BunntekstTegn"/>
    <w:uiPriority w:val="99"/>
    <w:unhideWhenUsed/>
    <w:rsid w:val="007243C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243C3"/>
  </w:style>
  <w:style w:type="character" w:styleId="Utheving">
    <w:name w:val="Emphasis"/>
    <w:basedOn w:val="Standardskriftforavsnitt"/>
    <w:uiPriority w:val="20"/>
    <w:qFormat/>
    <w:rsid w:val="00126521"/>
    <w:rPr>
      <w:i/>
      <w:iCs/>
    </w:rPr>
  </w:style>
  <w:style w:type="paragraph" w:customStyle="1" w:styleId="mortaga">
    <w:name w:val="mortag_a"/>
    <w:basedOn w:val="Normal"/>
    <w:rsid w:val="00126521"/>
    <w:pPr>
      <w:spacing w:after="158"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B7676D"/>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12351C"/>
    <w:rPr>
      <w:color w:val="0000FF" w:themeColor="hyperlink"/>
      <w:u w:val="single"/>
    </w:rPr>
  </w:style>
  <w:style w:type="table" w:styleId="Tabellrutenett">
    <w:name w:val="Table Grid"/>
    <w:basedOn w:val="Vanligtabell"/>
    <w:uiPriority w:val="59"/>
    <w:rsid w:val="0038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A97B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97B23"/>
    <w:rPr>
      <w:rFonts w:asciiTheme="majorHAnsi" w:eastAsiaTheme="majorEastAsia" w:hAnsiTheme="majorHAnsi" w:cstheme="majorBidi"/>
      <w:color w:val="17365D" w:themeColor="text2" w:themeShade="BF"/>
      <w:spacing w:val="5"/>
      <w:kern w:val="28"/>
      <w:sz w:val="52"/>
      <w:szCs w:val="52"/>
    </w:rPr>
  </w:style>
  <w:style w:type="paragraph" w:styleId="Bobletekst">
    <w:name w:val="Balloon Text"/>
    <w:basedOn w:val="Normal"/>
    <w:link w:val="BobletekstTegn"/>
    <w:uiPriority w:val="99"/>
    <w:semiHidden/>
    <w:unhideWhenUsed/>
    <w:rsid w:val="0004471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44719"/>
    <w:rPr>
      <w:rFonts w:ascii="Tahoma" w:hAnsi="Tahoma" w:cs="Tahoma"/>
      <w:sz w:val="16"/>
      <w:szCs w:val="16"/>
    </w:rPr>
  </w:style>
  <w:style w:type="paragraph" w:styleId="Overskriftforinnholdsfortegnelse">
    <w:name w:val="TOC Heading"/>
    <w:basedOn w:val="Overskrift1"/>
    <w:next w:val="Normal"/>
    <w:uiPriority w:val="39"/>
    <w:unhideWhenUsed/>
    <w:qFormat/>
    <w:rsid w:val="007A4780"/>
    <w:pPr>
      <w:outlineLvl w:val="9"/>
    </w:pPr>
    <w:rPr>
      <w:lang w:eastAsia="nb-NO"/>
    </w:rPr>
  </w:style>
  <w:style w:type="paragraph" w:styleId="INNH1">
    <w:name w:val="toc 1"/>
    <w:basedOn w:val="Normal"/>
    <w:next w:val="Normal"/>
    <w:autoRedefine/>
    <w:uiPriority w:val="39"/>
    <w:unhideWhenUsed/>
    <w:qFormat/>
    <w:rsid w:val="00532EFE"/>
    <w:pPr>
      <w:tabs>
        <w:tab w:val="left" w:pos="440"/>
        <w:tab w:val="right" w:leader="dot" w:pos="9062"/>
      </w:tabs>
      <w:spacing w:after="0" w:line="240" w:lineRule="auto"/>
    </w:pPr>
  </w:style>
  <w:style w:type="paragraph" w:styleId="INNH2">
    <w:name w:val="toc 2"/>
    <w:basedOn w:val="Normal"/>
    <w:next w:val="Normal"/>
    <w:autoRedefine/>
    <w:uiPriority w:val="39"/>
    <w:unhideWhenUsed/>
    <w:qFormat/>
    <w:rsid w:val="007A4780"/>
    <w:pPr>
      <w:spacing w:after="100"/>
      <w:ind w:left="220"/>
    </w:pPr>
    <w:rPr>
      <w:rFonts w:eastAsiaTheme="minorEastAsia"/>
      <w:lang w:eastAsia="nb-NO"/>
    </w:rPr>
  </w:style>
  <w:style w:type="paragraph" w:styleId="INNH3">
    <w:name w:val="toc 3"/>
    <w:basedOn w:val="Normal"/>
    <w:next w:val="Normal"/>
    <w:autoRedefine/>
    <w:uiPriority w:val="39"/>
    <w:unhideWhenUsed/>
    <w:qFormat/>
    <w:rsid w:val="007A4780"/>
    <w:pPr>
      <w:spacing w:after="100"/>
      <w:ind w:left="440"/>
    </w:pPr>
    <w:rPr>
      <w:rFonts w:eastAsiaTheme="minorEastAsia"/>
      <w:lang w:eastAsia="nb-NO"/>
    </w:rPr>
  </w:style>
  <w:style w:type="character" w:styleId="Fulgthyperkobling">
    <w:name w:val="FollowedHyperlink"/>
    <w:basedOn w:val="Standardskriftforavsnitt"/>
    <w:uiPriority w:val="99"/>
    <w:semiHidden/>
    <w:unhideWhenUsed/>
    <w:rsid w:val="00C03378"/>
    <w:rPr>
      <w:color w:val="800080" w:themeColor="followedHyperlink"/>
      <w:u w:val="single"/>
    </w:rPr>
  </w:style>
  <w:style w:type="character" w:customStyle="1" w:styleId="Overskrift2Tegn">
    <w:name w:val="Overskrift 2 Tegn"/>
    <w:basedOn w:val="Standardskriftforavsnitt"/>
    <w:link w:val="Overskrift2"/>
    <w:uiPriority w:val="9"/>
    <w:rsid w:val="00944144"/>
    <w:rPr>
      <w:rFonts w:asciiTheme="majorHAnsi" w:eastAsiaTheme="majorEastAsia" w:hAnsiTheme="majorHAnsi" w:cstheme="majorBidi"/>
      <w:b/>
      <w:bCs/>
      <w:color w:val="365F91" w:themeColor="accent1" w:themeShade="BF"/>
      <w:sz w:val="26"/>
      <w:szCs w:val="26"/>
    </w:rPr>
  </w:style>
  <w:style w:type="character" w:customStyle="1" w:styleId="Overskrift3Tegn">
    <w:name w:val="Overskrift 3 Tegn"/>
    <w:basedOn w:val="Standardskriftforavsnitt"/>
    <w:link w:val="Overskrift3"/>
    <w:uiPriority w:val="9"/>
    <w:rsid w:val="00944144"/>
    <w:rPr>
      <w:rFonts w:asciiTheme="majorHAnsi" w:eastAsiaTheme="majorEastAsia" w:hAnsiTheme="majorHAnsi" w:cstheme="majorBidi"/>
      <w:b/>
      <w:bCs/>
      <w:color w:val="243F60" w:themeColor="accent1" w:themeShade="7F"/>
      <w:sz w:val="26"/>
      <w:szCs w:val="26"/>
    </w:rPr>
  </w:style>
  <w:style w:type="paragraph" w:styleId="Ingenmellomrom">
    <w:name w:val="No Spacing"/>
    <w:uiPriority w:val="1"/>
    <w:qFormat/>
    <w:rsid w:val="00B143D6"/>
    <w:pPr>
      <w:spacing w:after="0" w:line="240" w:lineRule="auto"/>
    </w:pPr>
  </w:style>
  <w:style w:type="character" w:styleId="Ulstomtale">
    <w:name w:val="Unresolved Mention"/>
    <w:basedOn w:val="Standardskriftforavsnitt"/>
    <w:uiPriority w:val="99"/>
    <w:semiHidden/>
    <w:unhideWhenUsed/>
    <w:rsid w:val="00D02780"/>
    <w:rPr>
      <w:color w:val="605E5C"/>
      <w:shd w:val="clear" w:color="auto" w:fill="E1DFDD"/>
    </w:rPr>
  </w:style>
  <w:style w:type="character" w:customStyle="1" w:styleId="normaltextrun">
    <w:name w:val="normaltextrun"/>
    <w:basedOn w:val="Standardskriftforavsnitt"/>
    <w:rsid w:val="00EA224A"/>
  </w:style>
  <w:style w:type="character" w:styleId="Merknadsreferanse">
    <w:name w:val="annotation reference"/>
    <w:basedOn w:val="Standardskriftforavsnitt"/>
    <w:uiPriority w:val="99"/>
    <w:semiHidden/>
    <w:unhideWhenUsed/>
    <w:rsid w:val="00906E3E"/>
    <w:rPr>
      <w:sz w:val="16"/>
      <w:szCs w:val="16"/>
    </w:rPr>
  </w:style>
  <w:style w:type="paragraph" w:styleId="Merknadstekst">
    <w:name w:val="annotation text"/>
    <w:basedOn w:val="Normal"/>
    <w:link w:val="MerknadstekstTegn"/>
    <w:uiPriority w:val="99"/>
    <w:semiHidden/>
    <w:unhideWhenUsed/>
    <w:rsid w:val="00906E3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06E3E"/>
    <w:rPr>
      <w:sz w:val="20"/>
      <w:szCs w:val="20"/>
    </w:rPr>
  </w:style>
  <w:style w:type="paragraph" w:styleId="Kommentaremne">
    <w:name w:val="annotation subject"/>
    <w:basedOn w:val="Merknadstekst"/>
    <w:next w:val="Merknadstekst"/>
    <w:link w:val="KommentaremneTegn"/>
    <w:uiPriority w:val="99"/>
    <w:semiHidden/>
    <w:unhideWhenUsed/>
    <w:rsid w:val="005C3D06"/>
    <w:rPr>
      <w:b/>
      <w:bCs/>
    </w:rPr>
  </w:style>
  <w:style w:type="character" w:customStyle="1" w:styleId="KommentaremneTegn">
    <w:name w:val="Kommentaremne Tegn"/>
    <w:basedOn w:val="MerknadstekstTegn"/>
    <w:link w:val="Kommentaremne"/>
    <w:uiPriority w:val="99"/>
    <w:semiHidden/>
    <w:rsid w:val="005C3D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109059123">
      <w:bodyDiv w:val="1"/>
      <w:marLeft w:val="0"/>
      <w:marRight w:val="0"/>
      <w:marTop w:val="0"/>
      <w:marBottom w:val="0"/>
      <w:divBdr>
        <w:top w:val="none" w:sz="0" w:space="0" w:color="auto"/>
        <w:left w:val="none" w:sz="0" w:space="0" w:color="auto"/>
        <w:bottom w:val="none" w:sz="0" w:space="0" w:color="auto"/>
        <w:right w:val="none" w:sz="0" w:space="0" w:color="auto"/>
      </w:divBdr>
      <w:divsChild>
        <w:div w:id="135071178">
          <w:marLeft w:val="0"/>
          <w:marRight w:val="0"/>
          <w:marTop w:val="58"/>
          <w:marBottom w:val="0"/>
          <w:divBdr>
            <w:top w:val="none" w:sz="0" w:space="0" w:color="auto"/>
            <w:left w:val="none" w:sz="0" w:space="0" w:color="auto"/>
            <w:bottom w:val="none" w:sz="0" w:space="0" w:color="auto"/>
            <w:right w:val="none" w:sz="0" w:space="0" w:color="auto"/>
          </w:divBdr>
        </w:div>
        <w:div w:id="250354238">
          <w:marLeft w:val="0"/>
          <w:marRight w:val="0"/>
          <w:marTop w:val="58"/>
          <w:marBottom w:val="0"/>
          <w:divBdr>
            <w:top w:val="none" w:sz="0" w:space="0" w:color="auto"/>
            <w:left w:val="none" w:sz="0" w:space="0" w:color="auto"/>
            <w:bottom w:val="none" w:sz="0" w:space="0" w:color="auto"/>
            <w:right w:val="none" w:sz="0" w:space="0" w:color="auto"/>
          </w:divBdr>
        </w:div>
        <w:div w:id="1212886805">
          <w:marLeft w:val="0"/>
          <w:marRight w:val="0"/>
          <w:marTop w:val="58"/>
          <w:marBottom w:val="0"/>
          <w:divBdr>
            <w:top w:val="none" w:sz="0" w:space="0" w:color="auto"/>
            <w:left w:val="none" w:sz="0" w:space="0" w:color="auto"/>
            <w:bottom w:val="none" w:sz="0" w:space="0" w:color="auto"/>
            <w:right w:val="none" w:sz="0" w:space="0" w:color="auto"/>
          </w:divBdr>
        </w:div>
        <w:div w:id="1424718770">
          <w:marLeft w:val="0"/>
          <w:marRight w:val="0"/>
          <w:marTop w:val="58"/>
          <w:marBottom w:val="0"/>
          <w:divBdr>
            <w:top w:val="none" w:sz="0" w:space="0" w:color="auto"/>
            <w:left w:val="none" w:sz="0" w:space="0" w:color="auto"/>
            <w:bottom w:val="none" w:sz="0" w:space="0" w:color="auto"/>
            <w:right w:val="none" w:sz="0" w:space="0" w:color="auto"/>
          </w:divBdr>
        </w:div>
      </w:divsChild>
    </w:div>
    <w:div w:id="213473888">
      <w:bodyDiv w:val="1"/>
      <w:marLeft w:val="0"/>
      <w:marRight w:val="0"/>
      <w:marTop w:val="0"/>
      <w:marBottom w:val="0"/>
      <w:divBdr>
        <w:top w:val="none" w:sz="0" w:space="0" w:color="auto"/>
        <w:left w:val="none" w:sz="0" w:space="0" w:color="auto"/>
        <w:bottom w:val="none" w:sz="0" w:space="0" w:color="auto"/>
        <w:right w:val="none" w:sz="0" w:space="0" w:color="auto"/>
      </w:divBdr>
    </w:div>
    <w:div w:id="243760265">
      <w:bodyDiv w:val="1"/>
      <w:marLeft w:val="0"/>
      <w:marRight w:val="0"/>
      <w:marTop w:val="0"/>
      <w:marBottom w:val="0"/>
      <w:divBdr>
        <w:top w:val="none" w:sz="0" w:space="0" w:color="auto"/>
        <w:left w:val="none" w:sz="0" w:space="0" w:color="auto"/>
        <w:bottom w:val="none" w:sz="0" w:space="0" w:color="auto"/>
        <w:right w:val="none" w:sz="0" w:space="0" w:color="auto"/>
      </w:divBdr>
    </w:div>
    <w:div w:id="366608813">
      <w:bodyDiv w:val="1"/>
      <w:marLeft w:val="0"/>
      <w:marRight w:val="0"/>
      <w:marTop w:val="0"/>
      <w:marBottom w:val="0"/>
      <w:divBdr>
        <w:top w:val="none" w:sz="0" w:space="0" w:color="auto"/>
        <w:left w:val="none" w:sz="0" w:space="0" w:color="auto"/>
        <w:bottom w:val="none" w:sz="0" w:space="0" w:color="auto"/>
        <w:right w:val="none" w:sz="0" w:space="0" w:color="auto"/>
      </w:divBdr>
    </w:div>
    <w:div w:id="543298916">
      <w:bodyDiv w:val="1"/>
      <w:marLeft w:val="0"/>
      <w:marRight w:val="0"/>
      <w:marTop w:val="0"/>
      <w:marBottom w:val="0"/>
      <w:divBdr>
        <w:top w:val="none" w:sz="0" w:space="0" w:color="auto"/>
        <w:left w:val="none" w:sz="0" w:space="0" w:color="auto"/>
        <w:bottom w:val="none" w:sz="0" w:space="0" w:color="auto"/>
        <w:right w:val="none" w:sz="0" w:space="0" w:color="auto"/>
      </w:divBdr>
    </w:div>
    <w:div w:id="602299423">
      <w:bodyDiv w:val="1"/>
      <w:marLeft w:val="0"/>
      <w:marRight w:val="0"/>
      <w:marTop w:val="0"/>
      <w:marBottom w:val="0"/>
      <w:divBdr>
        <w:top w:val="none" w:sz="0" w:space="0" w:color="auto"/>
        <w:left w:val="none" w:sz="0" w:space="0" w:color="auto"/>
        <w:bottom w:val="none" w:sz="0" w:space="0" w:color="auto"/>
        <w:right w:val="none" w:sz="0" w:space="0" w:color="auto"/>
      </w:divBdr>
    </w:div>
    <w:div w:id="633412794">
      <w:bodyDiv w:val="1"/>
      <w:marLeft w:val="0"/>
      <w:marRight w:val="0"/>
      <w:marTop w:val="0"/>
      <w:marBottom w:val="0"/>
      <w:divBdr>
        <w:top w:val="none" w:sz="0" w:space="0" w:color="auto"/>
        <w:left w:val="none" w:sz="0" w:space="0" w:color="auto"/>
        <w:bottom w:val="none" w:sz="0" w:space="0" w:color="auto"/>
        <w:right w:val="none" w:sz="0" w:space="0" w:color="auto"/>
      </w:divBdr>
    </w:div>
    <w:div w:id="699358284">
      <w:bodyDiv w:val="1"/>
      <w:marLeft w:val="0"/>
      <w:marRight w:val="0"/>
      <w:marTop w:val="0"/>
      <w:marBottom w:val="0"/>
      <w:divBdr>
        <w:top w:val="none" w:sz="0" w:space="0" w:color="auto"/>
        <w:left w:val="none" w:sz="0" w:space="0" w:color="auto"/>
        <w:bottom w:val="none" w:sz="0" w:space="0" w:color="auto"/>
        <w:right w:val="none" w:sz="0" w:space="0" w:color="auto"/>
      </w:divBdr>
    </w:div>
    <w:div w:id="1250699226">
      <w:bodyDiv w:val="1"/>
      <w:marLeft w:val="0"/>
      <w:marRight w:val="0"/>
      <w:marTop w:val="0"/>
      <w:marBottom w:val="0"/>
      <w:divBdr>
        <w:top w:val="none" w:sz="0" w:space="0" w:color="auto"/>
        <w:left w:val="none" w:sz="0" w:space="0" w:color="auto"/>
        <w:bottom w:val="none" w:sz="0" w:space="0" w:color="auto"/>
        <w:right w:val="none" w:sz="0" w:space="0" w:color="auto"/>
      </w:divBdr>
    </w:div>
    <w:div w:id="1504006789">
      <w:bodyDiv w:val="1"/>
      <w:marLeft w:val="0"/>
      <w:marRight w:val="0"/>
      <w:marTop w:val="900"/>
      <w:marBottom w:val="0"/>
      <w:divBdr>
        <w:top w:val="none" w:sz="0" w:space="0" w:color="auto"/>
        <w:left w:val="none" w:sz="0" w:space="0" w:color="auto"/>
        <w:bottom w:val="none" w:sz="0" w:space="0" w:color="auto"/>
        <w:right w:val="none" w:sz="0" w:space="0" w:color="auto"/>
      </w:divBdr>
      <w:divsChild>
        <w:div w:id="1245531684">
          <w:marLeft w:val="0"/>
          <w:marRight w:val="0"/>
          <w:marTop w:val="0"/>
          <w:marBottom w:val="0"/>
          <w:divBdr>
            <w:top w:val="none" w:sz="0" w:space="0" w:color="auto"/>
            <w:left w:val="none" w:sz="0" w:space="0" w:color="auto"/>
            <w:bottom w:val="none" w:sz="0" w:space="0" w:color="auto"/>
            <w:right w:val="none" w:sz="0" w:space="0" w:color="auto"/>
          </w:divBdr>
          <w:divsChild>
            <w:div w:id="845707601">
              <w:marLeft w:val="0"/>
              <w:marRight w:val="0"/>
              <w:marTop w:val="0"/>
              <w:marBottom w:val="0"/>
              <w:divBdr>
                <w:top w:val="none" w:sz="0" w:space="0" w:color="auto"/>
                <w:left w:val="none" w:sz="0" w:space="0" w:color="auto"/>
                <w:bottom w:val="none" w:sz="0" w:space="0" w:color="auto"/>
                <w:right w:val="none" w:sz="0" w:space="0" w:color="auto"/>
              </w:divBdr>
              <w:divsChild>
                <w:div w:id="620191445">
                  <w:marLeft w:val="0"/>
                  <w:marRight w:val="0"/>
                  <w:marTop w:val="0"/>
                  <w:marBottom w:val="0"/>
                  <w:divBdr>
                    <w:top w:val="none" w:sz="0" w:space="0" w:color="auto"/>
                    <w:left w:val="none" w:sz="0" w:space="0" w:color="auto"/>
                    <w:bottom w:val="none" w:sz="0" w:space="0" w:color="auto"/>
                    <w:right w:val="none" w:sz="0" w:space="0" w:color="auto"/>
                  </w:divBdr>
                  <w:divsChild>
                    <w:div w:id="42292237">
                      <w:marLeft w:val="2"/>
                      <w:marRight w:val="2"/>
                      <w:marTop w:val="0"/>
                      <w:marBottom w:val="0"/>
                      <w:divBdr>
                        <w:top w:val="none" w:sz="0" w:space="0" w:color="auto"/>
                        <w:left w:val="none" w:sz="0" w:space="0" w:color="auto"/>
                        <w:bottom w:val="none" w:sz="0" w:space="0" w:color="auto"/>
                        <w:right w:val="none" w:sz="0" w:space="0" w:color="auto"/>
                      </w:divBdr>
                      <w:divsChild>
                        <w:div w:id="2027291615">
                          <w:marLeft w:val="0"/>
                          <w:marRight w:val="0"/>
                          <w:marTop w:val="300"/>
                          <w:marBottom w:val="0"/>
                          <w:divBdr>
                            <w:top w:val="none" w:sz="0" w:space="0" w:color="auto"/>
                            <w:left w:val="none" w:sz="0" w:space="0" w:color="auto"/>
                            <w:bottom w:val="none" w:sz="0" w:space="0" w:color="auto"/>
                            <w:right w:val="none" w:sz="0" w:space="0" w:color="auto"/>
                          </w:divBdr>
                          <w:divsChild>
                            <w:div w:id="120616835">
                              <w:marLeft w:val="0"/>
                              <w:marRight w:val="0"/>
                              <w:marTop w:val="0"/>
                              <w:marBottom w:val="0"/>
                              <w:divBdr>
                                <w:top w:val="none" w:sz="0" w:space="0" w:color="auto"/>
                                <w:left w:val="none" w:sz="0" w:space="0" w:color="auto"/>
                                <w:bottom w:val="none" w:sz="0" w:space="0" w:color="auto"/>
                                <w:right w:val="none" w:sz="0" w:space="0" w:color="auto"/>
                              </w:divBdr>
                              <w:divsChild>
                                <w:div w:id="6731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globalassets/upload/aid/temadokumenter/sami/sami_grunnlag_ilo_norsk_070507.pdf" TargetMode="External"/><Relationship Id="rId18" Type="http://schemas.openxmlformats.org/officeDocument/2006/relationships/hyperlink" Target="file:///C:\Users\Bruker\Downloads\&#167;%203-1" TargetMode="External"/><Relationship Id="rId26" Type="http://schemas.openxmlformats.org/officeDocument/2006/relationships/hyperlink" Target="https://www.regjeringen.no/no/dokumenter/reindrift-og-plan-og-bygningsloven/id2846344/" TargetMode="External"/><Relationship Id="rId39" Type="http://schemas.openxmlformats.org/officeDocument/2006/relationships/hyperlink" Target="https://www.landbruksdirektoratet.no/nb/statistikk-og-utviklingstrekk/reindrift" TargetMode="External"/><Relationship Id="rId3" Type="http://schemas.openxmlformats.org/officeDocument/2006/relationships/customXml" Target="../customXml/item3.xml"/><Relationship Id="rId21" Type="http://schemas.openxmlformats.org/officeDocument/2006/relationships/hyperlink" Target="https://lovdata.no/dokument/NL/lov/2009-06-19-100/KAPITTEL_2" TargetMode="External"/><Relationship Id="rId34" Type="http://schemas.openxmlformats.org/officeDocument/2006/relationships/hyperlink" Target="http://www.nina.no/archive/nina/PppBasePdf/temahefte/26%20.pdf" TargetMode="External"/><Relationship Id="rId42" Type="http://schemas.openxmlformats.org/officeDocument/2006/relationships/hyperlink" Target="https://kilden.nibio.no"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ovdata.no/dokument/NL/lov/1814-05-17?q=grunnloven" TargetMode="External"/><Relationship Id="rId17" Type="http://schemas.openxmlformats.org/officeDocument/2006/relationships/hyperlink" Target="https://lovdata.no/dokument/NL/lov/2008-06-27-71?q=plan%20og%20bygningsloven" TargetMode="External"/><Relationship Id="rId25" Type="http://schemas.openxmlformats.org/officeDocument/2006/relationships/hyperlink" Target="https://www.fn.no/om-fn/avtaler/miljoe-og-klima/konvensjon-om-biologisk-mangfold" TargetMode="External"/><Relationship Id="rId33" Type="http://schemas.openxmlformats.org/officeDocument/2006/relationships/hyperlink" Target="https://framsenteret.no/arkiv/hvilke-konsekvenser-faar-klimaendringene-for-reindrifta-5996259-146437/" TargetMode="External"/><Relationship Id="rId38" Type="http://schemas.openxmlformats.org/officeDocument/2006/relationships/hyperlink" Target="https://kilden.nibio.no"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ovdata.no/dokument/NL/lov/1999-05-21-30/KAPITTEL_2" TargetMode="External"/><Relationship Id="rId20" Type="http://schemas.openxmlformats.org/officeDocument/2006/relationships/hyperlink" Target="https://lovdata.no/dokument/NL/lov/2009-06-19-100/KAPITTEL_1" TargetMode="External"/><Relationship Id="rId29" Type="http://schemas.openxmlformats.org/officeDocument/2006/relationships/hyperlink" Target="https://www.regjeringen.no/contentassets/f8e9d1cbb38e496c9a79d99ea9c99220/m-0758-b_reindrift-og-plan-og-bygningsloven.pdf" TargetMode="External"/><Relationship Id="rId41" Type="http://schemas.openxmlformats.org/officeDocument/2006/relationships/hyperlink" Target="https://lovdata.no/lov/2007-06-15-40/%C2%A7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20/NL/lov/2007-06-15-40" TargetMode="External"/><Relationship Id="rId24" Type="http://schemas.openxmlformats.org/officeDocument/2006/relationships/hyperlink" Target="http://www.fn.no/Bibliotek/Avtaler/Miljoe-og-klima/Konvensjonen-om-biologisk-mangfold" TargetMode="External"/><Relationship Id="rId32" Type="http://schemas.openxmlformats.org/officeDocument/2006/relationships/hyperlink" Target="https://www.cicero.oslo.no/no/reinsdyr-og-klima?_cldee=dG9uamUuYnVvQG1pbGpvZGlyLm5v&amp;recipientid=contact-d1db8f934cb4e811a87f000d3a27409a-0d53d589bd5e47b496931a7b7e6eab35&amp;esid=4eb7be5b-2034-e911-a960-000d3a38a57d" TargetMode="External"/><Relationship Id="rId37" Type="http://schemas.openxmlformats.org/officeDocument/2006/relationships/hyperlink" Target="https://sametinget.no/_f/p1/icbedd20e-c307-4d3a-b30e-43a72d69c0c4/sametinget_planveileder-2021.pdf" TargetMode="External"/><Relationship Id="rId40" Type="http://schemas.openxmlformats.org/officeDocument/2006/relationships/hyperlink" Target="https://kilden.nibio.no"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ovdata.no/dokument/NL/lov/1999-05-21-30?q=menneskerettighetsloven" TargetMode="External"/><Relationship Id="rId23" Type="http://schemas.openxmlformats.org/officeDocument/2006/relationships/hyperlink" Target="https://lovdata.no/dokument/NL/lov/2009-06-19-100/KAPITTEL_3" TargetMode="External"/><Relationship Id="rId28" Type="http://schemas.openxmlformats.org/officeDocument/2006/relationships/hyperlink" Target="https://nibio.brage.unit.no/nibio-xmlui/handle/11250/2977358" TargetMode="External"/><Relationship Id="rId36" Type="http://schemas.openxmlformats.org/officeDocument/2006/relationships/hyperlink" Target="https://sametinget.no/_f/p1/i6b3e7f06-18aa-4b05-8164-64a9e39b2db6/sametinget_planveileder-2021_nord-samisk.pdf" TargetMode="External"/><Relationship Id="rId10" Type="http://schemas.openxmlformats.org/officeDocument/2006/relationships/endnotes" Target="endnotes.xml"/><Relationship Id="rId19" Type="http://schemas.openxmlformats.org/officeDocument/2006/relationships/hyperlink" Target="https://sametinget.no/_f/p1/icbedd20e-c307-4d3a-b30e-43a72d69c0c4/sametinget_planveileder-2021.pdf" TargetMode="External"/><Relationship Id="rId31" Type="http://schemas.openxmlformats.org/officeDocument/2006/relationships/hyperlink" Target="https://norceresearch.brage.unit.no/norceresearch-xmlui/bitstream/handle/11250/2659191/Norut_rapport_6-2017.pdf?sequence=1&amp;isAllowed=y"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no/om-fn/avtaler/menneskerettigheter/konvensjon-om-sivile-og-politiske-rettigheter" TargetMode="External"/><Relationship Id="rId22" Type="http://schemas.openxmlformats.org/officeDocument/2006/relationships/hyperlink" Target="https://lovdata.no/dokument/NL/lov/2009-06-19-100/KAPITTEL_2" TargetMode="External"/><Relationship Id="rId27" Type="http://schemas.openxmlformats.org/officeDocument/2006/relationships/hyperlink" Target="https://sametinget.no/areal-klima-og-miljo/nyttige-ressurser/sametingets-planveileder-dokument/" TargetMode="External"/><Relationship Id="rId30" Type="http://schemas.openxmlformats.org/officeDocument/2006/relationships/hyperlink" Target="https://nibio.brage.unit.no/nibio-xmlui/handle/11250/2977358" TargetMode="External"/><Relationship Id="rId35" Type="http://schemas.openxmlformats.org/officeDocument/2006/relationships/hyperlink" Target="https://www.regjeringen.no/contentassets/e61425c39d6c46eabf448d1d2ebb71d2/veileder-for-kommuner-og-fylkeskommuner-om-konsultasjoner-med-samiske-interesser.pdf" TargetMode="External"/><Relationship Id="rId43" Type="http://schemas.openxmlformats.org/officeDocument/2006/relationships/hyperlink" Target="https://www.landbruksdirektoratet.no/nb/nyhetsrom/aktuelle-tema/ressursregnskapet-for-reindriftsnaer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1AE357B96063547BD90205F1950A5FF" ma:contentTypeVersion="0" ma:contentTypeDescription="Opprett et nytt dokument." ma:contentTypeScope="" ma:versionID="26bcdaf4710ce6555bb88e6956ba0152">
  <xsd:schema xmlns:xsd="http://www.w3.org/2001/XMLSchema" xmlns:xs="http://www.w3.org/2001/XMLSchema" xmlns:p="http://schemas.microsoft.com/office/2006/metadata/properties" targetNamespace="http://schemas.microsoft.com/office/2006/metadata/properties" ma:root="true" ma:fieldsID="b40f29268e6c6ee589916d85f7c56b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6972E-14D3-4FF8-9B37-7B3142D0C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2C2E29-8F52-4769-9DAC-DE528B543209}">
  <ds:schemaRefs>
    <ds:schemaRef ds:uri="http://schemas.openxmlformats.org/officeDocument/2006/bibliography"/>
  </ds:schemaRefs>
</ds:datastoreItem>
</file>

<file path=customXml/itemProps3.xml><?xml version="1.0" encoding="utf-8"?>
<ds:datastoreItem xmlns:ds="http://schemas.openxmlformats.org/officeDocument/2006/customXml" ds:itemID="{A06B3CB3-36BA-4E7D-8ACA-805EC7ED6281}">
  <ds:schemaRefs>
    <ds:schemaRef ds:uri="http://schemas.microsoft.com/sharepoint/v3/contenttype/forms"/>
  </ds:schemaRefs>
</ds:datastoreItem>
</file>

<file path=customXml/itemProps4.xml><?xml version="1.0" encoding="utf-8"?>
<ds:datastoreItem xmlns:ds="http://schemas.openxmlformats.org/officeDocument/2006/customXml" ds:itemID="{B2FE113E-2F1A-4025-9677-A63CA8470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7667</Words>
  <Characters>40640</Characters>
  <Application>Microsoft Office Word</Application>
  <DocSecurity>4</DocSecurity>
  <Lines>338</Lines>
  <Paragraphs>96</Paragraphs>
  <ScaleCrop>false</ScaleCrop>
  <HeadingPairs>
    <vt:vector size="2" baseType="variant">
      <vt:variant>
        <vt:lpstr>Tittel</vt:lpstr>
      </vt:variant>
      <vt:variant>
        <vt:i4>1</vt:i4>
      </vt:variant>
    </vt:vector>
  </HeadingPairs>
  <TitlesOfParts>
    <vt:vector size="1" baseType="lpstr">
      <vt:lpstr/>
    </vt:vector>
  </TitlesOfParts>
  <Company>Fylkesmannen i Troms</Company>
  <LinksUpToDate>false</LinksUpToDate>
  <CharactersWithSpaces>48211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Eira, Matti</dc:creator>
  <cp:keywords/>
  <dc:description/>
  <cp:lastModifiedBy>Nøstvold, Lina</cp:lastModifiedBy>
  <cp:revision>2</cp:revision>
  <cp:lastPrinted>2019-03-27T11:11:00Z</cp:lastPrinted>
  <dcterms:created xsi:type="dcterms:W3CDTF">2022-02-28T07:52:00Z</dcterms:created>
  <dcterms:modified xsi:type="dcterms:W3CDTF">2022-02-28T07:52:00Z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0x01010031AE357B96063547BD90205F1950A5FF</vt:lpwstr>
  </property>
</Properties>
</file>