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8B" w:rsidRPr="002965ED" w:rsidRDefault="002965E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965ED">
        <w:rPr>
          <w:b/>
          <w:sz w:val="32"/>
          <w:szCs w:val="32"/>
          <w:u w:val="single"/>
        </w:rPr>
        <w:t>Elvemusling (</w:t>
      </w:r>
      <w:proofErr w:type="spellStart"/>
      <w:r w:rsidRPr="002965ED">
        <w:rPr>
          <w:b/>
          <w:sz w:val="32"/>
          <w:szCs w:val="32"/>
          <w:u w:val="single"/>
        </w:rPr>
        <w:t>Margaritifera</w:t>
      </w:r>
      <w:proofErr w:type="spellEnd"/>
      <w:r w:rsidRPr="002965ED">
        <w:rPr>
          <w:b/>
          <w:sz w:val="32"/>
          <w:szCs w:val="32"/>
          <w:u w:val="single"/>
        </w:rPr>
        <w:t xml:space="preserve"> </w:t>
      </w:r>
      <w:proofErr w:type="spellStart"/>
      <w:r w:rsidRPr="002965ED">
        <w:rPr>
          <w:b/>
          <w:sz w:val="32"/>
          <w:szCs w:val="32"/>
          <w:u w:val="single"/>
        </w:rPr>
        <w:t>margaritifera</w:t>
      </w:r>
      <w:proofErr w:type="spellEnd"/>
      <w:r w:rsidRPr="002965ED">
        <w:rPr>
          <w:b/>
          <w:sz w:val="32"/>
          <w:szCs w:val="32"/>
          <w:u w:val="single"/>
        </w:rPr>
        <w:t>)</w:t>
      </w:r>
    </w:p>
    <w:p w:rsidR="002965ED" w:rsidRDefault="002965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Elvemuslingen er sterkt truet i Europa. Trøndelag er kjerneområde for elvemusling i Norge og har følgelig et stort ansvar for å ta vare på arten. Den eneste bestanden vi kjenner i Orklavassdraget er i Sika. Sikavassdraget har en bestand </w:t>
      </w:r>
      <w:r w:rsidR="00AA685B">
        <w:rPr>
          <w:b/>
          <w:sz w:val="32"/>
          <w:szCs w:val="32"/>
        </w:rPr>
        <w:t xml:space="preserve">på </w:t>
      </w:r>
      <w:proofErr w:type="spellStart"/>
      <w:r w:rsidR="00AA685B">
        <w:rPr>
          <w:b/>
          <w:sz w:val="32"/>
          <w:szCs w:val="32"/>
        </w:rPr>
        <w:t>ca</w:t>
      </w:r>
      <w:proofErr w:type="spellEnd"/>
      <w:r w:rsidR="00AA685B">
        <w:rPr>
          <w:b/>
          <w:sz w:val="32"/>
          <w:szCs w:val="32"/>
        </w:rPr>
        <w:t xml:space="preserve"> 4000 </w:t>
      </w:r>
      <w:r>
        <w:rPr>
          <w:b/>
          <w:sz w:val="32"/>
          <w:szCs w:val="32"/>
        </w:rPr>
        <w:t>elvemusling</w:t>
      </w:r>
      <w:r w:rsidR="00AA685B">
        <w:rPr>
          <w:b/>
          <w:sz w:val="32"/>
          <w:szCs w:val="32"/>
        </w:rPr>
        <w:t>er</w:t>
      </w:r>
      <w:r>
        <w:rPr>
          <w:b/>
          <w:sz w:val="32"/>
          <w:szCs w:val="32"/>
        </w:rPr>
        <w:t xml:space="preserve">, men rekrutteringen er dårlig. </w:t>
      </w:r>
    </w:p>
    <w:p w:rsidR="002965ED" w:rsidRPr="002965ED" w:rsidRDefault="002965ED" w:rsidP="002965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  <w:r w:rsidRPr="002965ED"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  <w:t>Biologi</w:t>
      </w:r>
    </w:p>
    <w:p w:rsidR="002965ED" w:rsidRDefault="002965ED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Elvemuslingen har en meget spesiell livssyklus. Når larvene fødes utpå høsten, fester de seg til gjellene på aure eller laks og lever der det første året. Deretter </w:t>
      </w:r>
      <w:r w:rsidR="00E45A94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slipper de seg ned på bunnen og lever 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nedgravd i grusen i flere år før de kommer til overflata. Der lever de av å filtrere vatnet, opptil </w:t>
      </w:r>
      <w:smartTag w:uri="urn:schemas-microsoft-com:office:smarttags" w:element="metricconverter">
        <w:smartTagPr>
          <w:attr w:name="ProductID" w:val="50 liter"/>
        </w:smartTagPr>
        <w:r w:rsidRPr="002965ED">
          <w:rPr>
            <w:rFonts w:ascii="Times New Roman" w:eastAsia="Times New Roman" w:hAnsi="Times New Roman" w:cs="Times New Roman"/>
            <w:sz w:val="32"/>
            <w:szCs w:val="32"/>
            <w:lang w:eastAsia="nb-NO"/>
          </w:rPr>
          <w:t>50 liter</w:t>
        </w:r>
      </w:smartTag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pr </w:t>
      </w:r>
      <w:r w:rsidR="005D45DA">
        <w:rPr>
          <w:rFonts w:ascii="Times New Roman" w:eastAsia="Times New Roman" w:hAnsi="Times New Roman" w:cs="Times New Roman"/>
          <w:sz w:val="32"/>
          <w:szCs w:val="32"/>
          <w:lang w:eastAsia="nb-NO"/>
        </w:rPr>
        <w:t>døgn og bidrar slik til god vann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>kvalitet. Elvemuslingen har eksitert i 80 millioner år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>, helt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>siden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dinosaure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>nes tid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og har overlevd helt fram til i dag. Enkeltindivider kan bl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i mer enn 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200 år gamle og er på en måte et levende leksikon. Analyse av </w:t>
      </w:r>
      <w:r w:rsidR="0006236C">
        <w:rPr>
          <w:rFonts w:ascii="Times New Roman" w:eastAsia="Times New Roman" w:hAnsi="Times New Roman" w:cs="Times New Roman"/>
          <w:sz w:val="32"/>
          <w:szCs w:val="32"/>
          <w:lang w:eastAsia="nb-NO"/>
        </w:rPr>
        <w:t>1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00 år gamle vekstsoner i en elvemusling kan si oss 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>mye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om 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blant annet 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>klimaet og miljøet i 1</w:t>
      </w:r>
      <w:r w:rsidR="0006236C">
        <w:rPr>
          <w:rFonts w:ascii="Times New Roman" w:eastAsia="Times New Roman" w:hAnsi="Times New Roman" w:cs="Times New Roman"/>
          <w:sz w:val="32"/>
          <w:szCs w:val="32"/>
          <w:lang w:eastAsia="nb-NO"/>
        </w:rPr>
        <w:t>9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>1</w:t>
      </w:r>
      <w:r w:rsidR="0006236C">
        <w:rPr>
          <w:rFonts w:ascii="Times New Roman" w:eastAsia="Times New Roman" w:hAnsi="Times New Roman" w:cs="Times New Roman"/>
          <w:sz w:val="32"/>
          <w:szCs w:val="32"/>
          <w:lang w:eastAsia="nb-NO"/>
        </w:rPr>
        <w:t>8</w:t>
      </w:r>
      <w:r w:rsidRPr="002965ED">
        <w:rPr>
          <w:rFonts w:ascii="Times New Roman" w:eastAsia="Times New Roman" w:hAnsi="Times New Roman" w:cs="Times New Roman"/>
          <w:sz w:val="32"/>
          <w:szCs w:val="32"/>
          <w:lang w:eastAsia="nb-NO"/>
        </w:rPr>
        <w:t>.</w:t>
      </w:r>
    </w:p>
    <w:p w:rsidR="0006236C" w:rsidRDefault="0006236C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:rsidR="0006236C" w:rsidRDefault="0006236C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I Sika er aure vertsfisk for elvemuslingen. Etter utsettingen av gjedde er aurebestanden sterkt redusert, noe som er </w:t>
      </w:r>
      <w:r w:rsidR="00AA685B">
        <w:rPr>
          <w:rFonts w:ascii="Times New Roman" w:eastAsia="Times New Roman" w:hAnsi="Times New Roman" w:cs="Times New Roman"/>
          <w:sz w:val="32"/>
          <w:szCs w:val="32"/>
          <w:lang w:eastAsia="nb-NO"/>
        </w:rPr>
        <w:t>vanskeliggjør elvemuslingens formering.</w:t>
      </w:r>
      <w:r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Ved å fjerne gjedda, vil</w:t>
      </w:r>
      <w:r w:rsidR="00880433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 aurebestanden ta seg opp igjen og det vil bli flere elvemuslinger.</w:t>
      </w:r>
    </w:p>
    <w:p w:rsidR="00880433" w:rsidRDefault="00880433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:rsidR="00880433" w:rsidRDefault="00880433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:rsidR="0006236C" w:rsidRDefault="0006236C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:rsidR="0006236C" w:rsidRPr="002965ED" w:rsidRDefault="0006236C" w:rsidP="002965E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:rsidR="002965ED" w:rsidRPr="00AA685B" w:rsidRDefault="00AA685B">
      <w:pPr>
        <w:rPr>
          <w:b/>
          <w:sz w:val="24"/>
          <w:szCs w:val="24"/>
        </w:rPr>
      </w:pPr>
      <w:r>
        <w:rPr>
          <w:b/>
          <w:noProof/>
          <w:sz w:val="32"/>
          <w:szCs w:val="32"/>
          <w:lang w:eastAsia="nb-NO"/>
        </w:rPr>
        <w:lastRenderedPageBreak/>
        <w:drawing>
          <wp:inline distT="0" distB="0" distL="0" distR="0" wp14:anchorId="5C2BF80D">
            <wp:extent cx="3790950" cy="284334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52" cy="2843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685B">
        <w:rPr>
          <w:b/>
          <w:sz w:val="24"/>
          <w:szCs w:val="24"/>
        </w:rPr>
        <w:t>Foto: Bjørn Mejdell Larsen</w:t>
      </w:r>
    </w:p>
    <w:sectPr w:rsidR="002965ED" w:rsidRPr="00AA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ED"/>
    <w:rsid w:val="0006236C"/>
    <w:rsid w:val="002965ED"/>
    <w:rsid w:val="005D45DA"/>
    <w:rsid w:val="00880433"/>
    <w:rsid w:val="009C19AC"/>
    <w:rsid w:val="00A0688B"/>
    <w:rsid w:val="00AA685B"/>
    <w:rsid w:val="00E4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D2B94B-6E83-4BAB-AF7D-9EB9CB23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Rikstad, Anton</dc:creator>
  <cp:lastModifiedBy>Ellingsen, Torill</cp:lastModifiedBy>
  <cp:revision>2</cp:revision>
  <dcterms:created xsi:type="dcterms:W3CDTF">2018-08-27T11:29:00Z</dcterms:created>
  <dcterms:modified xsi:type="dcterms:W3CDTF">2018-08-27T11:29:00Z</dcterms:modified>
</cp:coreProperties>
</file>