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0F585A" w:rsidTr="00A20AC1">
        <w:tc>
          <w:tcPr>
            <w:tcW w:w="9606" w:type="dxa"/>
          </w:tcPr>
          <w:p w:rsidR="00A57CE1" w:rsidRPr="008B79F3" w:rsidRDefault="00A57CE1" w:rsidP="00A57CE1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075A7" w:rsidRPr="00D12DB5" w:rsidRDefault="00982B70" w:rsidP="00D12DB5">
            <w:pPr>
              <w:spacing w:before="120"/>
              <w:jc w:val="center"/>
              <w:rPr>
                <w:rFonts w:cs="Arial"/>
                <w:b/>
                <w:sz w:val="36"/>
                <w:szCs w:val="36"/>
                <w:lang w:val="nn-NO"/>
              </w:rPr>
            </w:pPr>
            <w:r w:rsidRPr="00D12DB5">
              <w:rPr>
                <w:rFonts w:cs="Arial"/>
                <w:b/>
                <w:sz w:val="36"/>
                <w:szCs w:val="36"/>
                <w:lang w:val="nn-NO"/>
              </w:rPr>
              <w:t>Søknad om tilsk</w:t>
            </w:r>
            <w:r w:rsidR="00D12DB5" w:rsidRPr="00D12DB5">
              <w:rPr>
                <w:rFonts w:cs="Arial"/>
                <w:b/>
                <w:sz w:val="36"/>
                <w:szCs w:val="36"/>
                <w:lang w:val="nn-NO"/>
              </w:rPr>
              <w:t xml:space="preserve">ot </w:t>
            </w:r>
            <w:r w:rsidRPr="00D12DB5">
              <w:rPr>
                <w:rFonts w:cs="Arial"/>
                <w:b/>
                <w:sz w:val="36"/>
                <w:szCs w:val="36"/>
                <w:lang w:val="nn-NO"/>
              </w:rPr>
              <w:t>til utvikling av de</w:t>
            </w:r>
            <w:r w:rsidR="00D12DB5" w:rsidRPr="00D12DB5">
              <w:rPr>
                <w:rFonts w:cs="Arial"/>
                <w:b/>
                <w:sz w:val="36"/>
                <w:szCs w:val="36"/>
                <w:lang w:val="nn-NO"/>
              </w:rPr>
              <w:t>i sosiale t</w:t>
            </w:r>
            <w:r w:rsidRPr="00D12DB5">
              <w:rPr>
                <w:rFonts w:cs="Arial"/>
                <w:b/>
                <w:sz w:val="36"/>
                <w:szCs w:val="36"/>
                <w:lang w:val="nn-NO"/>
              </w:rPr>
              <w:t>enestene i NAV-kontor</w:t>
            </w:r>
            <w:r w:rsidR="00132A6E" w:rsidRPr="00D12DB5">
              <w:rPr>
                <w:rFonts w:cs="Arial"/>
                <w:b/>
                <w:sz w:val="36"/>
                <w:szCs w:val="36"/>
                <w:lang w:val="nn-NO"/>
              </w:rPr>
              <w:t xml:space="preserve"> for</w:t>
            </w:r>
            <w:r w:rsidR="00F222C9" w:rsidRPr="00D12DB5">
              <w:rPr>
                <w:rFonts w:cs="Arial"/>
                <w:b/>
                <w:sz w:val="36"/>
                <w:szCs w:val="36"/>
                <w:lang w:val="nn-NO"/>
              </w:rPr>
              <w:t xml:space="preserve"> 2017</w:t>
            </w: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072245" w:rsidRDefault="00982B70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  <w:p w:rsidR="00982B70" w:rsidRPr="008B79F3" w:rsidRDefault="00982B70" w:rsidP="00982B70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41A85" w:rsidRPr="00AB0C2A" w:rsidRDefault="00366AED" w:rsidP="00AB0C2A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D109E8" w:rsidRPr="00AB0C2A">
        <w:rPr>
          <w:rFonts w:cs="Arial"/>
        </w:rPr>
        <w:t>1</w:t>
      </w:r>
      <w:r w:rsidR="00CC4AC5" w:rsidRPr="00AB0C2A">
        <w:rPr>
          <w:rFonts w:cs="Arial"/>
        </w:rPr>
        <w:t xml:space="preserve">. </w:t>
      </w:r>
      <w:r w:rsidR="00982B70" w:rsidRPr="00AB0C2A">
        <w:rPr>
          <w:rFonts w:cs="Arial"/>
        </w:rPr>
        <w:t>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6162D9" w:rsidRPr="00AB0C2A">
        <w:rPr>
          <w:rFonts w:cs="Arial"/>
        </w:rPr>
        <w:t>7</w:t>
      </w:r>
    </w:p>
    <w:p w:rsidR="00AB0C2A" w:rsidRDefault="00AB0C2A" w:rsidP="00AB0C2A">
      <w:pPr>
        <w:pStyle w:val="Overskrift2"/>
        <w:rPr>
          <w:rFonts w:cs="Arial"/>
        </w:rPr>
      </w:pPr>
    </w:p>
    <w:p w:rsidR="00856807" w:rsidRPr="008B79F3" w:rsidRDefault="00D12DB5" w:rsidP="00833858">
      <w:pPr>
        <w:pStyle w:val="Overskrift2"/>
        <w:rPr>
          <w:rFonts w:cs="Arial"/>
        </w:rPr>
      </w:pPr>
      <w:r>
        <w:rPr>
          <w:rFonts w:cs="Arial"/>
        </w:rPr>
        <w:t>Opplysningar om søka</w:t>
      </w:r>
      <w:r w:rsidR="00833858">
        <w:rPr>
          <w:rFonts w:cs="Arial"/>
        </w:rPr>
        <w:t>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E209D8" w:rsidRPr="008B79F3" w:rsidRDefault="0065073A" w:rsidP="001F7CE9">
            <w:pPr>
              <w:rPr>
                <w:rFonts w:cs="Arial"/>
                <w:lang w:val="nn-NO"/>
              </w:rPr>
            </w:pPr>
            <w:r>
              <w:rPr>
                <w:rFonts w:cs="Arial"/>
              </w:rPr>
              <w:t>NAV-kontor / kommune</w:t>
            </w:r>
          </w:p>
        </w:tc>
        <w:tc>
          <w:tcPr>
            <w:tcW w:w="3321" w:type="pct"/>
            <w:vAlign w:val="center"/>
          </w:tcPr>
          <w:p w:rsidR="00311738" w:rsidRPr="008B79F3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8B79F3" w:rsidRDefault="00FE797B" w:rsidP="00366AED">
            <w:pPr>
              <w:rPr>
                <w:rFonts w:cs="Arial"/>
                <w:lang w:val="nn-NO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8B79F3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8B79F3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8B79F3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8B79F3" w:rsidTr="00C12559">
        <w:trPr>
          <w:trHeight w:val="506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99012C" w:rsidRPr="00AB0C2A" w:rsidRDefault="00047152" w:rsidP="00AB0C2A">
      <w:pPr>
        <w:pStyle w:val="Overskrift2"/>
        <w:rPr>
          <w:rFonts w:cs="Arial"/>
        </w:rPr>
      </w:pPr>
      <w:r w:rsidRPr="00AB0C2A">
        <w:rPr>
          <w:rFonts w:cs="Arial"/>
        </w:rPr>
        <w:t>Kontaktperson</w:t>
      </w:r>
    </w:p>
    <w:tbl>
      <w:tblPr>
        <w:tblStyle w:val="Tabellrutenett"/>
        <w:tblW w:w="10069" w:type="dxa"/>
        <w:tblInd w:w="-38" w:type="dxa"/>
        <w:tblLook w:val="04A0" w:firstRow="1" w:lastRow="0" w:firstColumn="1" w:lastColumn="0" w:noHBand="0" w:noVBand="1"/>
      </w:tblPr>
      <w:tblGrid>
        <w:gridCol w:w="3407"/>
        <w:gridCol w:w="6662"/>
      </w:tblGrid>
      <w:tr w:rsidR="0099012C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99012C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</w:p>
        </w:tc>
        <w:tc>
          <w:tcPr>
            <w:tcW w:w="6662" w:type="dxa"/>
            <w:vAlign w:val="center"/>
          </w:tcPr>
          <w:p w:rsidR="0099012C" w:rsidRPr="008B79F3" w:rsidRDefault="0099012C" w:rsidP="00A55CCA">
            <w:pPr>
              <w:rPr>
                <w:rFonts w:cs="Arial"/>
              </w:rPr>
            </w:pPr>
          </w:p>
        </w:tc>
      </w:tr>
      <w:tr w:rsidR="002612A1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2612A1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 </w:t>
            </w:r>
          </w:p>
        </w:tc>
        <w:tc>
          <w:tcPr>
            <w:tcW w:w="6662" w:type="dxa"/>
            <w:vAlign w:val="center"/>
          </w:tcPr>
          <w:p w:rsidR="002612A1" w:rsidRPr="008B79F3" w:rsidRDefault="002612A1" w:rsidP="00A55CCA">
            <w:pPr>
              <w:rPr>
                <w:rFonts w:cs="Arial"/>
              </w:rPr>
            </w:pPr>
          </w:p>
        </w:tc>
      </w:tr>
      <w:tr w:rsidR="002612A1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2612A1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E-post adresse </w:t>
            </w:r>
          </w:p>
        </w:tc>
        <w:tc>
          <w:tcPr>
            <w:tcW w:w="6662" w:type="dxa"/>
            <w:vAlign w:val="center"/>
          </w:tcPr>
          <w:p w:rsidR="002612A1" w:rsidRPr="008B79F3" w:rsidRDefault="002612A1" w:rsidP="00A55CCA">
            <w:pPr>
              <w:rPr>
                <w:rFonts w:cs="Arial"/>
              </w:rPr>
            </w:pPr>
          </w:p>
        </w:tc>
      </w:tr>
    </w:tbl>
    <w:p w:rsidR="00C36AEF" w:rsidRDefault="00C36AEF" w:rsidP="00B4088F">
      <w:pPr>
        <w:pStyle w:val="Overskrift2"/>
        <w:rPr>
          <w:rFonts w:cs="Arial"/>
        </w:rPr>
      </w:pPr>
    </w:p>
    <w:p w:rsidR="00B4088F" w:rsidRPr="00AB0C2A" w:rsidRDefault="00C12559" w:rsidP="00B4088F">
      <w:pPr>
        <w:pStyle w:val="Overskrift2"/>
        <w:rPr>
          <w:rFonts w:cs="Arial"/>
        </w:rPr>
      </w:pPr>
      <w:r>
        <w:rPr>
          <w:rFonts w:cs="Arial"/>
        </w:rPr>
        <w:t xml:space="preserve">Tiltaket 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2126"/>
        <w:gridCol w:w="4536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D12DB5" w:rsidP="00A55CCA">
            <w:pPr>
              <w:rPr>
                <w:rFonts w:cs="Arial"/>
              </w:rPr>
            </w:pPr>
            <w:r>
              <w:rPr>
                <w:rFonts w:cs="Arial"/>
              </w:rPr>
              <w:t>Nam</w:t>
            </w:r>
            <w:r w:rsidR="00A20AC1">
              <w:rPr>
                <w:rFonts w:cs="Arial"/>
              </w:rPr>
              <w:t xml:space="preserve">n på </w:t>
            </w:r>
            <w:r w:rsidR="00C12559">
              <w:rPr>
                <w:rFonts w:cs="Arial"/>
              </w:rPr>
              <w:t xml:space="preserve">tiltaket </w:t>
            </w:r>
          </w:p>
        </w:tc>
        <w:tc>
          <w:tcPr>
            <w:tcW w:w="6662" w:type="dxa"/>
            <w:gridSpan w:val="2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BA69A2" w:rsidRPr="008B79F3" w:rsidTr="0050722E">
        <w:trPr>
          <w:trHeight w:val="101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F0197A" w:rsidP="00A55CCA">
            <w:pPr>
              <w:rPr>
                <w:rFonts w:cs="Arial"/>
              </w:rPr>
            </w:pPr>
            <w:r>
              <w:rPr>
                <w:rFonts w:cs="Arial"/>
              </w:rPr>
              <w:t>Oppstart for tiltaket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A69A2" w:rsidTr="00BA69A2">
              <w:trPr>
                <w:trHeight w:val="404"/>
              </w:trPr>
              <w:tc>
                <w:tcPr>
                  <w:tcW w:w="564" w:type="dxa"/>
                </w:tcPr>
                <w:p w:rsidR="00BA69A2" w:rsidRPr="00AA14B3" w:rsidRDefault="00BA69A2" w:rsidP="00A55CCA">
                  <w:pPr>
                    <w:rPr>
                      <w:rFonts w:cs="Arial"/>
                    </w:rPr>
                  </w:pPr>
                </w:p>
              </w:tc>
            </w:tr>
          </w:tbl>
          <w:p w:rsidR="00F0197A" w:rsidRDefault="00F0197A" w:rsidP="00A55CCA">
            <w:pPr>
              <w:rPr>
                <w:rFonts w:cs="Arial"/>
              </w:rPr>
            </w:pPr>
          </w:p>
          <w:p w:rsidR="00BA69A2" w:rsidRPr="00047152" w:rsidRDefault="00AD1DC0" w:rsidP="00A55CCA">
            <w:pPr>
              <w:rPr>
                <w:rFonts w:cs="Arial"/>
              </w:rPr>
            </w:pPr>
            <w:r>
              <w:rPr>
                <w:rFonts w:cs="Arial"/>
              </w:rPr>
              <w:t>Nytt</w:t>
            </w:r>
          </w:p>
        </w:tc>
        <w:tc>
          <w:tcPr>
            <w:tcW w:w="4536" w:type="dxa"/>
            <w:vAlign w:val="center"/>
          </w:tcPr>
          <w:tbl>
            <w:tblPr>
              <w:tblpPr w:leftFromText="141" w:rightFromText="141" w:vertAnchor="page" w:horzAnchor="page" w:tblpX="1538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1"/>
            </w:tblGrid>
            <w:tr w:rsidR="0050722E" w:rsidRPr="00D43D97" w:rsidTr="0050722E">
              <w:trPr>
                <w:trHeight w:val="526"/>
              </w:trPr>
              <w:tc>
                <w:tcPr>
                  <w:tcW w:w="601" w:type="dxa"/>
                </w:tcPr>
                <w:p w:rsidR="0050722E" w:rsidRPr="00D43D97" w:rsidRDefault="0050722E" w:rsidP="0050722E">
                  <w:pPr>
                    <w:spacing w:after="0" w:line="240" w:lineRule="auto"/>
                    <w:rPr>
                      <w:rFonts w:cs="Arial"/>
                      <w:b/>
                    </w:rPr>
                  </w:pPr>
                </w:p>
              </w:tc>
            </w:tr>
          </w:tbl>
          <w:p w:rsidR="00BA69A2" w:rsidRDefault="00BA69A2" w:rsidP="00A55CCA">
            <w:pPr>
              <w:rPr>
                <w:rFonts w:cs="Arial"/>
                <w:lang w:val="nn-NO"/>
              </w:rPr>
            </w:pPr>
          </w:p>
          <w:p w:rsidR="00BA69A2" w:rsidRPr="00047152" w:rsidRDefault="0050722E" w:rsidP="00A55CCA">
            <w:pPr>
              <w:rPr>
                <w:rFonts w:cs="Arial"/>
              </w:rPr>
            </w:pPr>
            <w:r>
              <w:rPr>
                <w:rFonts w:cs="Arial"/>
              </w:rPr>
              <w:t>Videreføring Årstall oppstart:</w:t>
            </w:r>
          </w:p>
        </w:tc>
      </w:tr>
    </w:tbl>
    <w:p w:rsidR="00FE797B" w:rsidRDefault="00FE797B" w:rsidP="00FE797B">
      <w:pPr>
        <w:pStyle w:val="Overskrift2"/>
        <w:ind w:left="720"/>
        <w:rPr>
          <w:rFonts w:cs="Arial"/>
        </w:rPr>
      </w:pPr>
    </w:p>
    <w:p w:rsidR="00FE797B" w:rsidRDefault="00FE797B" w:rsidP="00FE797B"/>
    <w:p w:rsidR="00C12559" w:rsidRDefault="00C12559">
      <w:r>
        <w:br w:type="page"/>
      </w:r>
    </w:p>
    <w:p w:rsidR="004D6B54" w:rsidRDefault="00D12DB5" w:rsidP="004D6B54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lastRenderedPageBreak/>
        <w:t>Målgruppa/-ene</w:t>
      </w:r>
      <w:r w:rsidR="004D6B54">
        <w:rPr>
          <w:rFonts w:cs="Arial"/>
        </w:rPr>
        <w:t>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Default="004D6B54" w:rsidP="004D6B54">
      <w:pPr>
        <w:rPr>
          <w:rFonts w:cs="Arial"/>
        </w:rPr>
      </w:pPr>
    </w:p>
    <w:p w:rsidR="004D6B54" w:rsidRPr="0050722E" w:rsidRDefault="00D12DB5" w:rsidP="0050722E">
      <w:pPr>
        <w:pStyle w:val="Overskrift2"/>
        <w:numPr>
          <w:ilvl w:val="0"/>
          <w:numId w:val="16"/>
        </w:numPr>
        <w:rPr>
          <w:rFonts w:cs="Arial"/>
          <w:lang w:val="nn-NO"/>
        </w:rPr>
      </w:pPr>
      <w:r w:rsidRPr="00D12DB5">
        <w:rPr>
          <w:rFonts w:cs="Arial"/>
          <w:lang w:val="nn-NO"/>
        </w:rPr>
        <w:t>Kva</w:t>
      </w:r>
      <w:r w:rsidR="004D6B54" w:rsidRPr="00D12DB5">
        <w:rPr>
          <w:rFonts w:cs="Arial"/>
          <w:lang w:val="nn-NO"/>
        </w:rPr>
        <w:t xml:space="preserve"> er målset</w:t>
      </w:r>
      <w:r>
        <w:rPr>
          <w:rFonts w:cs="Arial"/>
          <w:lang w:val="nn-NO"/>
        </w:rPr>
        <w:t>tinga/-ane</w:t>
      </w:r>
      <w:r w:rsidR="004D6B54" w:rsidRPr="00D12DB5">
        <w:rPr>
          <w:rFonts w:cs="Arial"/>
          <w:lang w:val="nn-NO"/>
        </w:rPr>
        <w:t xml:space="preserve"> for tiltaket?</w:t>
      </w:r>
    </w:p>
    <w:p w:rsidR="004D6B54" w:rsidRPr="0050722E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Pr="0050722E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0F585A" w:rsidRDefault="000F585A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50722E" w:rsidRPr="0050722E" w:rsidRDefault="0050722E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C12559" w:rsidRPr="0050722E" w:rsidRDefault="00C12559" w:rsidP="00FE797B">
      <w:pPr>
        <w:rPr>
          <w:lang w:val="nn-NO"/>
        </w:rPr>
      </w:pPr>
    </w:p>
    <w:p w:rsidR="00C573A8" w:rsidRDefault="007469BD" w:rsidP="004D6B54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Kort</w:t>
      </w:r>
      <w:r w:rsidR="004D6B54">
        <w:rPr>
          <w:rFonts w:cs="Arial"/>
        </w:rPr>
        <w:t xml:space="preserve"> </w:t>
      </w:r>
      <w:r>
        <w:rPr>
          <w:rFonts w:cs="Arial"/>
        </w:rPr>
        <w:t>b</w:t>
      </w:r>
      <w:r w:rsidR="00D12DB5">
        <w:rPr>
          <w:rFonts w:cs="Arial"/>
        </w:rPr>
        <w:t>eskriving</w:t>
      </w:r>
      <w:r w:rsidR="00C573A8">
        <w:rPr>
          <w:rFonts w:cs="Arial"/>
        </w:rPr>
        <w:t xml:space="preserve"> av tiltak</w:t>
      </w:r>
      <w:r w:rsidR="00C573A8" w:rsidRPr="001B23E4">
        <w:rPr>
          <w:rFonts w:cs="Arial"/>
        </w:rPr>
        <w:t>et</w:t>
      </w:r>
      <w:r w:rsidR="002C05DC">
        <w:rPr>
          <w:rFonts w:cs="Arial"/>
        </w:rPr>
        <w:t>:</w:t>
      </w:r>
    </w:p>
    <w:p w:rsidR="00843FAB" w:rsidRPr="00E7201E" w:rsidRDefault="00843FAB" w:rsidP="00E7201E">
      <w:pPr>
        <w:spacing w:after="120"/>
        <w:ind w:left="360"/>
        <w:rPr>
          <w:rFonts w:cs="Arial"/>
        </w:rPr>
      </w:pPr>
    </w:p>
    <w:p w:rsidR="006D7D9F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0F585A" w:rsidRPr="00EF581F" w:rsidRDefault="000F585A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6D7D9F" w:rsidRPr="008B79F3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6D7D9F" w:rsidRPr="008B79F3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F0197A" w:rsidRDefault="00F0197A" w:rsidP="00F0197A">
      <w:pPr>
        <w:pStyle w:val="Overskrift2"/>
        <w:rPr>
          <w:rFonts w:cs="Arial"/>
        </w:rPr>
      </w:pPr>
    </w:p>
    <w:p w:rsidR="00F0197A" w:rsidRPr="00C573A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Kun for tiltak som søk</w:t>
      </w:r>
      <w:r w:rsidR="00D12DB5">
        <w:rPr>
          <w:rFonts w:cs="Arial"/>
        </w:rPr>
        <w:t>j</w:t>
      </w:r>
      <w:r>
        <w:rPr>
          <w:rFonts w:cs="Arial"/>
        </w:rPr>
        <w:t xml:space="preserve">er om </w:t>
      </w:r>
      <w:r w:rsidR="00D12DB5">
        <w:rPr>
          <w:rFonts w:cs="Arial"/>
        </w:rPr>
        <w:t xml:space="preserve"> vida</w:t>
      </w:r>
      <w:r w:rsidRPr="00C573A8">
        <w:rPr>
          <w:rFonts w:cs="Arial"/>
        </w:rPr>
        <w:t>reføring</w:t>
      </w:r>
      <w:r>
        <w:rPr>
          <w:rFonts w:cs="Arial"/>
        </w:rPr>
        <w:t>:</w:t>
      </w:r>
      <w:r w:rsidR="00D12DB5">
        <w:rPr>
          <w:rFonts w:cs="Arial"/>
        </w:rPr>
        <w:t xml:space="preserve"> er det gjort endringar i tiltaket sida</w:t>
      </w:r>
      <w:r w:rsidRPr="00C573A8">
        <w:rPr>
          <w:rFonts w:cs="Arial"/>
        </w:rPr>
        <w:t xml:space="preserve">n oppstart?   </w:t>
      </w:r>
    </w:p>
    <w:p w:rsidR="00F0197A" w:rsidRPr="00A20AC1" w:rsidRDefault="00F0197A" w:rsidP="00F0197A">
      <w:pPr>
        <w:rPr>
          <w:b/>
          <w:i/>
        </w:rPr>
      </w:pPr>
      <w:r>
        <w:rPr>
          <w:b/>
          <w:i/>
        </w:rPr>
        <w:t xml:space="preserve">     </w:t>
      </w:r>
      <w:r w:rsidR="00D12DB5">
        <w:rPr>
          <w:b/>
          <w:i/>
        </w:rPr>
        <w:t>Dersom</w:t>
      </w:r>
      <w:r w:rsidRPr="00A20AC1">
        <w:rPr>
          <w:b/>
          <w:i/>
        </w:rPr>
        <w:t xml:space="preserve"> ja, spesifiser og begrunn</w:t>
      </w:r>
      <w:r w:rsidRPr="00A20AC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197A" w:rsidRPr="008B79F3" w:rsidTr="00CD65CE">
        <w:trPr>
          <w:trHeight w:val="510"/>
        </w:trPr>
        <w:tc>
          <w:tcPr>
            <w:tcW w:w="9212" w:type="dxa"/>
          </w:tcPr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 </w:t>
            </w:r>
          </w:p>
        </w:tc>
      </w:tr>
    </w:tbl>
    <w:p w:rsidR="00F0197A" w:rsidRDefault="00F0197A" w:rsidP="00F0197A">
      <w:pPr>
        <w:pStyle w:val="Overskrift2"/>
        <w:rPr>
          <w:rFonts w:cs="Arial"/>
        </w:rPr>
      </w:pPr>
    </w:p>
    <w:p w:rsidR="0050722E" w:rsidRDefault="0050722E" w:rsidP="0050722E"/>
    <w:p w:rsidR="0050722E" w:rsidRDefault="0050722E" w:rsidP="0050722E"/>
    <w:p w:rsidR="000F585A" w:rsidRPr="0050722E" w:rsidRDefault="000F585A" w:rsidP="0050722E"/>
    <w:p w:rsidR="004D6B54" w:rsidRDefault="00D12DB5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Kva oppgave(r)  og teneste(r) innanfor det ordinære t</w:t>
      </w:r>
      <w:r w:rsidR="004D6B54" w:rsidRPr="00AD0393">
        <w:rPr>
          <w:rFonts w:cs="Arial"/>
        </w:rPr>
        <w:t>enestetilbudet</w:t>
      </w:r>
      <w:r>
        <w:rPr>
          <w:rFonts w:cs="Arial"/>
        </w:rPr>
        <w:t xml:space="preserve"> bidreg</w:t>
      </w:r>
      <w:r w:rsidR="008A5B1D">
        <w:rPr>
          <w:rFonts w:cs="Arial"/>
        </w:rPr>
        <w:t xml:space="preserve"> tiltaket</w:t>
      </w:r>
      <w:r w:rsidR="004D6B54" w:rsidRPr="00AD0393">
        <w:rPr>
          <w:rFonts w:cs="Arial"/>
        </w:rPr>
        <w:t xml:space="preserve"> til å utvikle</w:t>
      </w:r>
      <w:r w:rsidR="004D6B54">
        <w:rPr>
          <w:rFonts w:cs="Arial"/>
        </w:rPr>
        <w:t>?</w:t>
      </w:r>
    </w:p>
    <w:p w:rsidR="004D6B54" w:rsidRPr="00AD0393" w:rsidRDefault="004D6B54" w:rsidP="004D6B54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Default="004D6B54" w:rsidP="00CD65CE">
            <w:pPr>
              <w:rPr>
                <w:rFonts w:cs="Arial"/>
              </w:rPr>
            </w:pPr>
          </w:p>
          <w:p w:rsidR="0050722E" w:rsidRPr="0050722E" w:rsidRDefault="0050722E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0F585A" w:rsidRPr="008B79F3" w:rsidRDefault="000F585A" w:rsidP="00CD65CE">
            <w:pPr>
              <w:rPr>
                <w:rFonts w:cs="Arial"/>
                <w:bCs/>
              </w:rPr>
            </w:pPr>
          </w:p>
        </w:tc>
      </w:tr>
    </w:tbl>
    <w:p w:rsidR="004D6B54" w:rsidRPr="00760955" w:rsidRDefault="004D6B54" w:rsidP="004D6B54">
      <w:pPr>
        <w:pStyle w:val="Overskrift2"/>
        <w:rPr>
          <w:rFonts w:cs="Arial"/>
        </w:rPr>
      </w:pPr>
    </w:p>
    <w:p w:rsidR="00F222C9" w:rsidRPr="006B7BD1" w:rsidRDefault="00F222C9" w:rsidP="006B7BD1">
      <w:pPr>
        <w:rPr>
          <w:rFonts w:cs="Arial"/>
        </w:rPr>
      </w:pPr>
    </w:p>
    <w:p w:rsidR="00E7201E" w:rsidRPr="00F0197A" w:rsidRDefault="008A5B1D" w:rsidP="00F0197A">
      <w:pPr>
        <w:pStyle w:val="Listeavsnitt"/>
        <w:numPr>
          <w:ilvl w:val="0"/>
          <w:numId w:val="16"/>
        </w:numPr>
        <w:rPr>
          <w:rFonts w:eastAsiaTheme="majorEastAsia" w:cs="Arial"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 xml:space="preserve">På </w:t>
      </w:r>
      <w:r w:rsidR="00D12DB5">
        <w:rPr>
          <w:rFonts w:eastAsiaTheme="majorEastAsia" w:cs="Arial"/>
          <w:b/>
          <w:bCs/>
          <w:sz w:val="26"/>
          <w:szCs w:val="26"/>
        </w:rPr>
        <w:t>kva</w:t>
      </w:r>
      <w:r>
        <w:rPr>
          <w:rFonts w:eastAsiaTheme="majorEastAsia" w:cs="Arial"/>
          <w:b/>
          <w:bCs/>
          <w:sz w:val="26"/>
          <w:szCs w:val="26"/>
        </w:rPr>
        <w:t xml:space="preserve"> måte har tiltaket</w:t>
      </w:r>
      <w:r w:rsidR="006D7D9F">
        <w:rPr>
          <w:rFonts w:eastAsiaTheme="majorEastAsia" w:cs="Arial"/>
          <w:b/>
          <w:bCs/>
          <w:sz w:val="26"/>
          <w:szCs w:val="26"/>
        </w:rPr>
        <w:t xml:space="preserve"> fokus på </w:t>
      </w:r>
      <w:r w:rsidR="00D12DB5">
        <w:rPr>
          <w:rFonts w:eastAsiaTheme="majorEastAsia" w:cs="Arial"/>
          <w:b/>
          <w:bCs/>
          <w:sz w:val="26"/>
          <w:szCs w:val="26"/>
        </w:rPr>
        <w:t>fø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rebygg</w:t>
      </w:r>
      <w:r w:rsidR="00D12DB5">
        <w:rPr>
          <w:rFonts w:eastAsiaTheme="majorEastAsia" w:cs="Arial"/>
          <w:b/>
          <w:bCs/>
          <w:sz w:val="26"/>
          <w:szCs w:val="26"/>
        </w:rPr>
        <w:t>j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ing og tidlig he</w:t>
      </w:r>
      <w:r w:rsidR="00D12DB5">
        <w:rPr>
          <w:rFonts w:eastAsiaTheme="majorEastAsia" w:cs="Arial"/>
          <w:b/>
          <w:bCs/>
          <w:sz w:val="26"/>
          <w:szCs w:val="26"/>
        </w:rPr>
        <w:t>i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lhe</w:t>
      </w:r>
      <w:r w:rsidR="00D12DB5">
        <w:rPr>
          <w:rFonts w:eastAsiaTheme="majorEastAsia" w:cs="Arial"/>
          <w:b/>
          <w:bCs/>
          <w:sz w:val="26"/>
          <w:szCs w:val="26"/>
        </w:rPr>
        <w:t>tle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g innsats for å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 reduser</w:t>
      </w:r>
      <w:r w:rsidR="00D12DB5">
        <w:rPr>
          <w:rFonts w:eastAsiaTheme="majorEastAsia" w:cs="Arial"/>
          <w:b/>
          <w:bCs/>
          <w:sz w:val="26"/>
          <w:szCs w:val="26"/>
        </w:rPr>
        <w:t>e fattigdom og sosial ekskludering</w:t>
      </w:r>
      <w:r w:rsidR="00F0197A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201E" w:rsidRPr="008B79F3" w:rsidTr="00A55CCA">
        <w:trPr>
          <w:trHeight w:val="224"/>
        </w:trPr>
        <w:tc>
          <w:tcPr>
            <w:tcW w:w="9322" w:type="dxa"/>
          </w:tcPr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</w:tc>
      </w:tr>
    </w:tbl>
    <w:p w:rsidR="00F222C9" w:rsidRDefault="00F222C9" w:rsidP="0033091A">
      <w:pPr>
        <w:rPr>
          <w:rFonts w:cs="Arial"/>
        </w:rPr>
      </w:pPr>
    </w:p>
    <w:p w:rsidR="00C573A8" w:rsidRDefault="00C573A8" w:rsidP="00C573A8">
      <w:pPr>
        <w:pStyle w:val="Overskrift2"/>
        <w:ind w:left="720"/>
        <w:rPr>
          <w:rFonts w:cs="Arial"/>
        </w:rPr>
      </w:pPr>
    </w:p>
    <w:p w:rsidR="00C573A8" w:rsidRPr="009D65F1" w:rsidRDefault="00E605E3" w:rsidP="00F0197A">
      <w:pPr>
        <w:pStyle w:val="Overskrift2"/>
        <w:numPr>
          <w:ilvl w:val="0"/>
          <w:numId w:val="16"/>
        </w:numPr>
        <w:rPr>
          <w:rFonts w:cs="Arial"/>
          <w:lang w:val="nn-NO"/>
        </w:rPr>
      </w:pPr>
      <w:r w:rsidRPr="009D65F1">
        <w:rPr>
          <w:rFonts w:cs="Arial"/>
          <w:lang w:val="nn-NO"/>
        </w:rPr>
        <w:t>Beskriv</w:t>
      </w:r>
      <w:r w:rsidR="002C05DC" w:rsidRPr="009D65F1">
        <w:rPr>
          <w:rFonts w:cs="Arial"/>
          <w:lang w:val="nn-NO"/>
        </w:rPr>
        <w:t xml:space="preserve"> l</w:t>
      </w:r>
      <w:r w:rsidR="009D65F1" w:rsidRPr="009D65F1">
        <w:rPr>
          <w:rFonts w:cs="Arial"/>
          <w:lang w:val="nn-NO"/>
        </w:rPr>
        <w:t>evekår og utfordringa</w:t>
      </w:r>
      <w:r w:rsidR="009D65F1">
        <w:rPr>
          <w:rFonts w:cs="Arial"/>
          <w:lang w:val="nn-NO"/>
        </w:rPr>
        <w:t>r for målgruppa/-ene</w:t>
      </w:r>
      <w:r w:rsidR="00C573A8" w:rsidRPr="009D65F1">
        <w:rPr>
          <w:rFonts w:cs="Arial"/>
          <w:lang w:val="nn-NO"/>
        </w:rPr>
        <w:t xml:space="preserve">  (</w:t>
      </w:r>
      <w:r w:rsidR="0065073A" w:rsidRPr="009D65F1">
        <w:rPr>
          <w:rFonts w:cs="Arial"/>
          <w:lang w:val="nn-NO"/>
        </w:rPr>
        <w:t>lokal kartlegg</w:t>
      </w:r>
      <w:r w:rsidR="009D65F1">
        <w:rPr>
          <w:rFonts w:cs="Arial"/>
          <w:lang w:val="nn-NO"/>
        </w:rPr>
        <w:t>j</w:t>
      </w:r>
      <w:r w:rsidR="0065073A" w:rsidRPr="009D65F1">
        <w:rPr>
          <w:rFonts w:cs="Arial"/>
          <w:lang w:val="nn-NO"/>
        </w:rPr>
        <w:t>ing/</w:t>
      </w:r>
      <w:r w:rsidR="00C573A8" w:rsidRPr="009D65F1">
        <w:rPr>
          <w:rFonts w:cs="Arial"/>
          <w:lang w:val="nn-NO"/>
        </w:rPr>
        <w:t>levekårsstatistikk)</w:t>
      </w:r>
      <w:r w:rsidR="00F0197A" w:rsidRPr="009D65F1">
        <w:rPr>
          <w:rFonts w:cs="Arial"/>
          <w:lang w:val="nn-NO"/>
        </w:rPr>
        <w:t>:</w:t>
      </w:r>
      <w:r w:rsidR="00C573A8" w:rsidRPr="009D65F1">
        <w:rPr>
          <w:rFonts w:cs="Arial"/>
          <w:lang w:val="nn-NO"/>
        </w:rPr>
        <w:t xml:space="preserve"> </w:t>
      </w:r>
    </w:p>
    <w:p w:rsidR="00C573A8" w:rsidRPr="000F585A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C573A8" w:rsidRPr="000F585A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0F585A" w:rsidRPr="000F585A" w:rsidRDefault="000F585A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Pr="000F585A" w:rsidRDefault="004D6B54" w:rsidP="004D6B54">
      <w:pPr>
        <w:pStyle w:val="Overskrift2"/>
        <w:ind w:left="360"/>
        <w:rPr>
          <w:rFonts w:cs="Arial"/>
          <w:lang w:val="nn-NO"/>
        </w:rPr>
      </w:pPr>
    </w:p>
    <w:p w:rsidR="004D6B54" w:rsidRPr="009D65F1" w:rsidRDefault="009D65F1" w:rsidP="00F0197A">
      <w:pPr>
        <w:pStyle w:val="Overskrift2"/>
        <w:numPr>
          <w:ilvl w:val="0"/>
          <w:numId w:val="16"/>
        </w:numPr>
        <w:rPr>
          <w:rFonts w:cs="Arial"/>
          <w:lang w:val="nn-NO"/>
        </w:rPr>
      </w:pPr>
      <w:r w:rsidRPr="009D65F1">
        <w:rPr>
          <w:rFonts w:cs="Arial"/>
          <w:lang w:val="nn-NO"/>
        </w:rPr>
        <w:t>Korleis ivaretek</w:t>
      </w:r>
      <w:r w:rsidR="008A5B1D" w:rsidRPr="009D65F1">
        <w:rPr>
          <w:rFonts w:cs="Arial"/>
          <w:lang w:val="nn-NO"/>
        </w:rPr>
        <w:t xml:space="preserve"> tiltaket</w:t>
      </w:r>
      <w:r w:rsidR="004D6B54" w:rsidRPr="009D65F1">
        <w:rPr>
          <w:rFonts w:cs="Arial"/>
          <w:lang w:val="nn-NO"/>
        </w:rPr>
        <w:t xml:space="preserve"> b</w:t>
      </w:r>
      <w:r w:rsidRPr="009D65F1">
        <w:rPr>
          <w:rFonts w:cs="Arial"/>
          <w:lang w:val="nn-NO"/>
        </w:rPr>
        <w:t>ruka</w:t>
      </w:r>
      <w:r w:rsidR="004D6B54" w:rsidRPr="009D65F1">
        <w:rPr>
          <w:rFonts w:cs="Arial"/>
          <w:lang w:val="nn-NO"/>
        </w:rPr>
        <w:t>rmedv</w:t>
      </w:r>
      <w:r w:rsidRPr="009D65F1">
        <w:rPr>
          <w:rFonts w:cs="Arial"/>
          <w:lang w:val="nn-NO"/>
        </w:rPr>
        <w:t>erknad og bruka</w:t>
      </w:r>
      <w:r w:rsidR="004D6B54" w:rsidRPr="009D65F1">
        <w:rPr>
          <w:rFonts w:cs="Arial"/>
          <w:lang w:val="nn-NO"/>
        </w:rPr>
        <w:t>rorientering på individ- og systemnivå:</w:t>
      </w:r>
    </w:p>
    <w:p w:rsidR="004D6B54" w:rsidRPr="000F585A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Pr="000F585A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4D6B54" w:rsidRPr="000F585A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nn-NO"/>
        </w:rPr>
      </w:pPr>
    </w:p>
    <w:p w:rsidR="00AD0393" w:rsidRPr="000F585A" w:rsidRDefault="00AD0393" w:rsidP="00AD0393">
      <w:pPr>
        <w:pStyle w:val="Overskrift2"/>
        <w:ind w:left="720"/>
        <w:rPr>
          <w:rFonts w:cs="Arial"/>
          <w:lang w:val="nn-NO"/>
        </w:rPr>
      </w:pPr>
    </w:p>
    <w:p w:rsidR="00E7201E" w:rsidRPr="009D65F1" w:rsidRDefault="007469BD" w:rsidP="00E7201E">
      <w:pPr>
        <w:pStyle w:val="Overskrift2"/>
        <w:numPr>
          <w:ilvl w:val="0"/>
          <w:numId w:val="16"/>
        </w:numPr>
        <w:rPr>
          <w:rFonts w:cs="Arial"/>
          <w:lang w:val="nn-NO"/>
        </w:rPr>
      </w:pPr>
      <w:r w:rsidRPr="009D65F1">
        <w:rPr>
          <w:rFonts w:cs="Arial"/>
          <w:lang w:val="nn-NO"/>
        </w:rPr>
        <w:t>P</w:t>
      </w:r>
      <w:r w:rsidR="00843FAB" w:rsidRPr="009D65F1">
        <w:rPr>
          <w:rFonts w:cs="Arial"/>
          <w:lang w:val="nn-NO"/>
        </w:rPr>
        <w:t xml:space="preserve">å </w:t>
      </w:r>
      <w:r w:rsidR="009D65F1" w:rsidRPr="009D65F1">
        <w:rPr>
          <w:rFonts w:cs="Arial"/>
          <w:lang w:val="nn-NO"/>
        </w:rPr>
        <w:t>kva</w:t>
      </w:r>
      <w:r w:rsidR="00843FAB" w:rsidRPr="009D65F1">
        <w:rPr>
          <w:rFonts w:cs="Arial"/>
          <w:lang w:val="nn-NO"/>
        </w:rPr>
        <w:t xml:space="preserve"> måte </w:t>
      </w:r>
      <w:r w:rsidR="009D65F1" w:rsidRPr="009D65F1">
        <w:rPr>
          <w:rFonts w:cs="Arial"/>
          <w:lang w:val="nn-NO"/>
        </w:rPr>
        <w:t>bidreg</w:t>
      </w:r>
      <w:r w:rsidRPr="009D65F1">
        <w:rPr>
          <w:rFonts w:cs="Arial"/>
          <w:lang w:val="nn-NO"/>
        </w:rPr>
        <w:t xml:space="preserve"> </w:t>
      </w:r>
      <w:r w:rsidR="00843FAB" w:rsidRPr="009D65F1">
        <w:rPr>
          <w:rFonts w:cs="Arial"/>
          <w:lang w:val="nn-NO"/>
        </w:rPr>
        <w:t>tiltaket til utvikling av nye arbeidsm</w:t>
      </w:r>
      <w:r w:rsidR="009D65F1">
        <w:rPr>
          <w:rFonts w:cs="Arial"/>
          <w:lang w:val="nn-NO"/>
        </w:rPr>
        <w:t>åtar</w:t>
      </w:r>
      <w:r w:rsidR="00843FAB" w:rsidRPr="009D65F1">
        <w:rPr>
          <w:rFonts w:cs="Arial"/>
          <w:lang w:val="nn-NO"/>
        </w:rPr>
        <w:t xml:space="preserve"> og samarbeidsformer</w:t>
      </w:r>
      <w:r w:rsidRPr="009D65F1">
        <w:rPr>
          <w:rFonts w:cs="Arial"/>
          <w:lang w:val="nn-NO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60955" w:rsidRPr="000F585A" w:rsidTr="00A55CCA">
        <w:trPr>
          <w:trHeight w:val="224"/>
        </w:trPr>
        <w:tc>
          <w:tcPr>
            <w:tcW w:w="9322" w:type="dxa"/>
          </w:tcPr>
          <w:p w:rsidR="00760955" w:rsidRPr="000F585A" w:rsidRDefault="00760955" w:rsidP="00A55CCA">
            <w:pPr>
              <w:rPr>
                <w:rFonts w:cs="Arial"/>
                <w:lang w:val="nn-NO"/>
              </w:rPr>
            </w:pPr>
          </w:p>
          <w:p w:rsidR="00760955" w:rsidRPr="000F585A" w:rsidRDefault="00760955" w:rsidP="00A55CCA">
            <w:pPr>
              <w:rPr>
                <w:rFonts w:cs="Arial"/>
                <w:bCs/>
                <w:lang w:val="nn-NO"/>
              </w:rPr>
            </w:pPr>
          </w:p>
          <w:p w:rsidR="00760955" w:rsidRPr="000F585A" w:rsidRDefault="00760955" w:rsidP="00A55CCA">
            <w:pPr>
              <w:rPr>
                <w:rFonts w:cs="Arial"/>
                <w:bCs/>
                <w:lang w:val="nn-NO"/>
              </w:rPr>
            </w:pPr>
          </w:p>
          <w:p w:rsidR="00760955" w:rsidRPr="000F585A" w:rsidRDefault="00760955" w:rsidP="00A55CCA">
            <w:pPr>
              <w:rPr>
                <w:rFonts w:cs="Arial"/>
                <w:bCs/>
                <w:lang w:val="nn-NO"/>
              </w:rPr>
            </w:pPr>
          </w:p>
          <w:p w:rsidR="003D15AF" w:rsidRPr="000F585A" w:rsidRDefault="003D15AF" w:rsidP="00A55CCA">
            <w:pPr>
              <w:rPr>
                <w:rFonts w:cs="Arial"/>
                <w:bCs/>
                <w:lang w:val="nn-NO"/>
              </w:rPr>
            </w:pPr>
          </w:p>
          <w:p w:rsidR="003D15AF" w:rsidRPr="000F585A" w:rsidRDefault="003D15AF" w:rsidP="00A55CCA">
            <w:pPr>
              <w:rPr>
                <w:rFonts w:cs="Arial"/>
                <w:bCs/>
                <w:lang w:val="nn-NO"/>
              </w:rPr>
            </w:pPr>
          </w:p>
          <w:p w:rsidR="00760955" w:rsidRPr="000F585A" w:rsidRDefault="00760955" w:rsidP="00A55CCA">
            <w:pPr>
              <w:rPr>
                <w:rFonts w:cs="Arial"/>
                <w:bCs/>
                <w:lang w:val="nn-NO"/>
              </w:rPr>
            </w:pPr>
          </w:p>
        </w:tc>
      </w:tr>
    </w:tbl>
    <w:p w:rsidR="00647CD9" w:rsidRPr="000F585A" w:rsidRDefault="00647CD9" w:rsidP="00647CD9">
      <w:pPr>
        <w:pStyle w:val="Overskrift2"/>
        <w:ind w:left="360"/>
        <w:rPr>
          <w:rFonts w:cs="Arial"/>
          <w:lang w:val="nn-NO"/>
        </w:rPr>
      </w:pPr>
    </w:p>
    <w:p w:rsidR="007E092D" w:rsidRPr="009D65F1" w:rsidRDefault="009D65F1" w:rsidP="00F0197A">
      <w:pPr>
        <w:pStyle w:val="Overskrift2"/>
        <w:numPr>
          <w:ilvl w:val="0"/>
          <w:numId w:val="16"/>
        </w:numPr>
        <w:rPr>
          <w:rFonts w:cs="Arial"/>
          <w:lang w:val="nn-NO"/>
        </w:rPr>
      </w:pPr>
      <w:r w:rsidRPr="009D65F1">
        <w:rPr>
          <w:rFonts w:cs="Arial"/>
          <w:lang w:val="nn-NO"/>
        </w:rPr>
        <w:t>Korleis</w:t>
      </w:r>
      <w:r w:rsidR="007E092D" w:rsidRPr="009D65F1">
        <w:rPr>
          <w:rFonts w:cs="Arial"/>
          <w:lang w:val="nn-NO"/>
        </w:rPr>
        <w:t xml:space="preserve"> bidr</w:t>
      </w:r>
      <w:r w:rsidRPr="009D65F1">
        <w:rPr>
          <w:rFonts w:cs="Arial"/>
          <w:lang w:val="nn-NO"/>
        </w:rPr>
        <w:t>eg</w:t>
      </w:r>
      <w:r w:rsidR="007469BD" w:rsidRPr="009D65F1">
        <w:rPr>
          <w:rFonts w:cs="Arial"/>
          <w:lang w:val="nn-NO"/>
        </w:rPr>
        <w:t xml:space="preserve"> tiltaket</w:t>
      </w:r>
      <w:r w:rsidR="007E092D" w:rsidRPr="009D65F1">
        <w:rPr>
          <w:rFonts w:cs="Arial"/>
          <w:lang w:val="nn-NO"/>
        </w:rPr>
        <w:t xml:space="preserve"> til kompetanseheving, økt kunnskap og </w:t>
      </w:r>
      <w:r w:rsidR="008A5B1D" w:rsidRPr="009D65F1">
        <w:rPr>
          <w:rFonts w:cs="Arial"/>
          <w:lang w:val="nn-NO"/>
        </w:rPr>
        <w:t xml:space="preserve"> </w:t>
      </w:r>
      <w:r w:rsidRPr="009D65F1">
        <w:rPr>
          <w:rFonts w:cs="Arial"/>
          <w:lang w:val="nn-NO"/>
        </w:rPr>
        <w:t>bet</w:t>
      </w:r>
      <w:r w:rsidR="007E092D" w:rsidRPr="009D65F1">
        <w:rPr>
          <w:rFonts w:cs="Arial"/>
          <w:lang w:val="nn-NO"/>
        </w:rPr>
        <w:t>re oversikt over l</w:t>
      </w:r>
      <w:r w:rsidRPr="009D65F1">
        <w:rPr>
          <w:rFonts w:cs="Arial"/>
          <w:lang w:val="nn-NO"/>
        </w:rPr>
        <w:t>evekårsutfordringa</w:t>
      </w:r>
      <w:r w:rsidR="007E092D" w:rsidRPr="009D65F1">
        <w:rPr>
          <w:rFonts w:cs="Arial"/>
          <w:lang w:val="nn-NO"/>
        </w:rPr>
        <w:t>r i kommunene</w:t>
      </w:r>
      <w:r w:rsidR="007469BD" w:rsidRPr="009D65F1">
        <w:rPr>
          <w:rFonts w:cs="Arial"/>
          <w:lang w:val="nn-NO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7BD1" w:rsidRPr="000F585A" w:rsidTr="0050722E">
        <w:trPr>
          <w:trHeight w:val="2202"/>
        </w:trPr>
        <w:tc>
          <w:tcPr>
            <w:tcW w:w="9322" w:type="dxa"/>
          </w:tcPr>
          <w:p w:rsidR="006B7BD1" w:rsidRPr="000F585A" w:rsidRDefault="006B7BD1" w:rsidP="00A55CCA">
            <w:pPr>
              <w:rPr>
                <w:rFonts w:cs="Arial"/>
                <w:bCs/>
                <w:lang w:val="nn-NO"/>
              </w:rPr>
            </w:pPr>
          </w:p>
        </w:tc>
      </w:tr>
    </w:tbl>
    <w:p w:rsidR="0050722E" w:rsidRPr="000F585A" w:rsidRDefault="0050722E" w:rsidP="0050722E">
      <w:pPr>
        <w:pStyle w:val="Overskrift2"/>
        <w:ind w:left="644"/>
        <w:rPr>
          <w:rFonts w:cs="Arial"/>
          <w:lang w:val="nn-NO"/>
        </w:rPr>
      </w:pPr>
    </w:p>
    <w:p w:rsidR="00174949" w:rsidRPr="00843FAB" w:rsidRDefault="00843FAB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På </w:t>
      </w:r>
      <w:r w:rsidR="009D65F1">
        <w:rPr>
          <w:rFonts w:cs="Arial"/>
        </w:rPr>
        <w:t>kva måte bidreg</w:t>
      </w:r>
      <w:r>
        <w:rPr>
          <w:rFonts w:cs="Arial"/>
        </w:rPr>
        <w:t xml:space="preserve"> </w:t>
      </w:r>
      <w:r w:rsidR="009D65F1">
        <w:rPr>
          <w:rFonts w:cs="Arial"/>
        </w:rPr>
        <w:t>tiltaket til samarbeid mellom t</w:t>
      </w:r>
      <w:r>
        <w:rPr>
          <w:rFonts w:cs="Arial"/>
        </w:rPr>
        <w:t>enester</w:t>
      </w:r>
      <w:r w:rsidR="004E68B8">
        <w:rPr>
          <w:rFonts w:cs="Arial"/>
        </w:rPr>
        <w:t>,</w:t>
      </w:r>
      <w:r>
        <w:rPr>
          <w:rFonts w:cs="Arial"/>
        </w:rPr>
        <w:t xml:space="preserve"> og til </w:t>
      </w:r>
      <w:r w:rsidRPr="00843FAB">
        <w:rPr>
          <w:rFonts w:cs="Arial"/>
        </w:rPr>
        <w:t>interkommunalt samarbeid</w:t>
      </w:r>
      <w:r w:rsidR="00A55CCA">
        <w:rPr>
          <w:rFonts w:cs="Arial"/>
        </w:rPr>
        <w:t>?</w:t>
      </w:r>
    </w:p>
    <w:p w:rsidR="00174949" w:rsidRPr="00EF581F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43D97" w:rsidRDefault="00D43D97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BE4E9A" w:rsidRDefault="00BE4E9A" w:rsidP="00647CD9">
      <w:pPr>
        <w:pStyle w:val="Overskrift2"/>
        <w:rPr>
          <w:rFonts w:eastAsiaTheme="minorHAnsi" w:cs="Arial"/>
          <w:b w:val="0"/>
          <w:sz w:val="22"/>
          <w:szCs w:val="22"/>
        </w:rPr>
      </w:pPr>
    </w:p>
    <w:p w:rsidR="0050722E" w:rsidRDefault="0050722E" w:rsidP="0050722E"/>
    <w:p w:rsidR="0050722E" w:rsidRDefault="0050722E" w:rsidP="0050722E"/>
    <w:p w:rsidR="0050722E" w:rsidRDefault="0050722E" w:rsidP="0050722E"/>
    <w:p w:rsidR="0050722E" w:rsidRDefault="0050722E" w:rsidP="0050722E"/>
    <w:p w:rsidR="0050722E" w:rsidRPr="0050722E" w:rsidRDefault="0050722E" w:rsidP="0050722E"/>
    <w:p w:rsidR="00647CD9" w:rsidRPr="00647CD9" w:rsidRDefault="00647CD9" w:rsidP="00647CD9"/>
    <w:p w:rsidR="00BC74C1" w:rsidRPr="00251F08" w:rsidRDefault="00AB0C2A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lastRenderedPageBreak/>
        <w:t xml:space="preserve"> </w:t>
      </w:r>
      <w:r w:rsidR="00A20AC1">
        <w:rPr>
          <w:rFonts w:cs="Arial"/>
        </w:rPr>
        <w:t>Fremdriftsplan for tiltak</w:t>
      </w:r>
      <w:r w:rsidR="00BC74C1" w:rsidRPr="00251F08">
        <w:rPr>
          <w:rFonts w:cs="Arial"/>
        </w:rPr>
        <w:t>et</w:t>
      </w:r>
    </w:p>
    <w:p w:rsidR="00E605E3" w:rsidRPr="0050722E" w:rsidRDefault="00BC74C1" w:rsidP="0050722E">
      <w:pPr>
        <w:spacing w:after="120"/>
        <w:rPr>
          <w:rFonts w:cs="Arial"/>
        </w:rPr>
      </w:pPr>
      <w:r w:rsidRPr="008B79F3">
        <w:rPr>
          <w:rFonts w:cs="Arial"/>
        </w:rPr>
        <w:t>Følg</w:t>
      </w:r>
      <w:r w:rsidR="009D65F1">
        <w:rPr>
          <w:rFonts w:cs="Arial"/>
        </w:rPr>
        <w:t>ja</w:t>
      </w:r>
      <w:r w:rsidR="004E68B8">
        <w:rPr>
          <w:rFonts w:cs="Arial"/>
        </w:rPr>
        <w:t>nde punkt</w:t>
      </w:r>
      <w:r w:rsidRPr="008B79F3">
        <w:rPr>
          <w:rFonts w:cs="Arial"/>
        </w:rPr>
        <w:t xml:space="preserve"> skal være med i beskriv</w:t>
      </w:r>
      <w:r w:rsidR="009D65F1">
        <w:rPr>
          <w:rFonts w:cs="Arial"/>
        </w:rPr>
        <w:t>inga</w:t>
      </w:r>
      <w:r w:rsidRPr="008B79F3">
        <w:rPr>
          <w:rFonts w:cs="Arial"/>
        </w:rPr>
        <w:t>:</w:t>
      </w:r>
    </w:p>
    <w:p w:rsidR="00BC74C1" w:rsidRDefault="00A55CCA" w:rsidP="00EE03EF">
      <w:pPr>
        <w:pStyle w:val="Listeavsnitt"/>
        <w:numPr>
          <w:ilvl w:val="0"/>
          <w:numId w:val="4"/>
        </w:numPr>
        <w:rPr>
          <w:rFonts w:cs="Arial"/>
        </w:rPr>
      </w:pPr>
      <w:r>
        <w:rPr>
          <w:rFonts w:cs="Arial"/>
        </w:rPr>
        <w:t>T</w:t>
      </w:r>
      <w:r w:rsidR="00BC74C1" w:rsidRPr="008B79F3">
        <w:rPr>
          <w:rFonts w:cs="Arial"/>
        </w:rPr>
        <w:t xml:space="preserve">idsplan </w:t>
      </w:r>
      <w:r w:rsidR="009D65F1">
        <w:rPr>
          <w:rFonts w:cs="Arial"/>
        </w:rPr>
        <w:t>r</w:t>
      </w:r>
      <w:r w:rsidR="00BC74C1" w:rsidRPr="008B79F3">
        <w:rPr>
          <w:rFonts w:cs="Arial"/>
        </w:rPr>
        <w:t>essur</w:t>
      </w:r>
      <w:r>
        <w:rPr>
          <w:rFonts w:cs="Arial"/>
        </w:rPr>
        <w:t>sbruk</w:t>
      </w:r>
    </w:p>
    <w:p w:rsidR="005B6E0A" w:rsidRPr="004E68B8" w:rsidRDefault="009D65F1" w:rsidP="008A5B1D">
      <w:pPr>
        <w:pStyle w:val="Listeavsnitt"/>
        <w:numPr>
          <w:ilvl w:val="0"/>
          <w:numId w:val="4"/>
        </w:numPr>
        <w:rPr>
          <w:rFonts w:cs="Arial"/>
          <w:lang w:val="nn-NO"/>
        </w:rPr>
      </w:pPr>
      <w:r w:rsidRPr="004E68B8">
        <w:rPr>
          <w:rFonts w:cs="Arial"/>
          <w:lang w:val="nn-NO"/>
        </w:rPr>
        <w:t>Beskriving</w:t>
      </w:r>
      <w:r w:rsidR="00E605E3" w:rsidRPr="004E68B8">
        <w:rPr>
          <w:rFonts w:cs="Arial"/>
          <w:lang w:val="nn-NO"/>
        </w:rPr>
        <w:t xml:space="preserve"> av</w:t>
      </w:r>
      <w:r w:rsidRPr="004E68B8">
        <w:rPr>
          <w:rFonts w:cs="Arial"/>
          <w:lang w:val="nn-NO"/>
        </w:rPr>
        <w:t xml:space="preserve"> korleis</w:t>
      </w:r>
      <w:r w:rsidR="00E605E3" w:rsidRPr="004E68B8">
        <w:rPr>
          <w:rFonts w:cs="Arial"/>
          <w:lang w:val="nn-NO"/>
        </w:rPr>
        <w:t xml:space="preserve"> tiltaket skal</w:t>
      </w:r>
      <w:r w:rsidRPr="004E68B8">
        <w:rPr>
          <w:rFonts w:cs="Arial"/>
          <w:lang w:val="nn-NO"/>
        </w:rPr>
        <w:t xml:space="preserve"> vidareførast</w:t>
      </w:r>
      <w:r w:rsidR="004E68B8" w:rsidRPr="004E68B8">
        <w:rPr>
          <w:rFonts w:cs="Arial"/>
          <w:lang w:val="nn-NO"/>
        </w:rPr>
        <w:t>,</w:t>
      </w:r>
      <w:r w:rsidRPr="004E68B8">
        <w:rPr>
          <w:rFonts w:cs="Arial"/>
          <w:lang w:val="nn-NO"/>
        </w:rPr>
        <w:t xml:space="preserve"> og eventuelt</w:t>
      </w:r>
      <w:r w:rsidR="004E68B8" w:rsidRPr="004E68B8">
        <w:rPr>
          <w:rFonts w:cs="Arial"/>
          <w:lang w:val="nn-NO"/>
        </w:rPr>
        <w:t xml:space="preserve"> implementerast</w:t>
      </w:r>
      <w:r w:rsidR="005B6E0A" w:rsidRPr="004E68B8">
        <w:rPr>
          <w:rFonts w:cs="Arial"/>
          <w:lang w:val="nn-NO"/>
        </w:rPr>
        <w:t xml:space="preserve"> i ordinær drift (avtaler, planer, budsjett mm)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0F585A" w:rsidTr="00F23968">
        <w:trPr>
          <w:trHeight w:val="182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1" w:rsidRPr="004E68B8" w:rsidRDefault="00BC74C1" w:rsidP="00A55CCA">
            <w:pPr>
              <w:rPr>
                <w:rFonts w:cs="Arial"/>
                <w:lang w:val="nn-NO"/>
              </w:rPr>
            </w:pPr>
          </w:p>
          <w:p w:rsidR="00BC74C1" w:rsidRPr="000F585A" w:rsidRDefault="00BC74C1" w:rsidP="00A55CCA">
            <w:pPr>
              <w:rPr>
                <w:rFonts w:cs="Arial"/>
                <w:lang w:val="nn-NO"/>
              </w:rPr>
            </w:pPr>
          </w:p>
          <w:p w:rsidR="00BC74C1" w:rsidRPr="000F585A" w:rsidRDefault="00BC74C1" w:rsidP="00A55CCA">
            <w:pPr>
              <w:rPr>
                <w:rFonts w:cs="Arial"/>
                <w:lang w:val="nn-NO"/>
              </w:rPr>
            </w:pPr>
          </w:p>
          <w:p w:rsidR="00BC74C1" w:rsidRPr="000F585A" w:rsidRDefault="00BC74C1" w:rsidP="00A55CCA">
            <w:pPr>
              <w:rPr>
                <w:rFonts w:cs="Arial"/>
                <w:lang w:val="nn-NO"/>
              </w:rPr>
            </w:pPr>
          </w:p>
          <w:p w:rsidR="00BC74C1" w:rsidRPr="000F585A" w:rsidRDefault="00BC74C1" w:rsidP="00A55CCA">
            <w:pPr>
              <w:rPr>
                <w:rFonts w:cs="Arial"/>
                <w:lang w:val="nn-NO"/>
              </w:rPr>
            </w:pPr>
          </w:p>
          <w:p w:rsidR="005B6E0A" w:rsidRPr="000F585A" w:rsidRDefault="005B6E0A" w:rsidP="00A55CCA">
            <w:pPr>
              <w:rPr>
                <w:rFonts w:cs="Arial"/>
                <w:lang w:val="nn-NO"/>
              </w:rPr>
            </w:pPr>
          </w:p>
          <w:p w:rsidR="00BC74C1" w:rsidRPr="000F585A" w:rsidRDefault="00BC74C1" w:rsidP="0029117A">
            <w:pPr>
              <w:rPr>
                <w:rFonts w:cs="Arial"/>
                <w:lang w:val="nn-NO"/>
              </w:rPr>
            </w:pPr>
          </w:p>
        </w:tc>
      </w:tr>
    </w:tbl>
    <w:p w:rsidR="00BE4E9A" w:rsidRPr="000F585A" w:rsidRDefault="00BE4E9A" w:rsidP="00480DF2">
      <w:pPr>
        <w:pStyle w:val="Overskrift2"/>
        <w:rPr>
          <w:rFonts w:cs="Arial"/>
          <w:lang w:val="nn-NO"/>
        </w:rPr>
      </w:pPr>
    </w:p>
    <w:p w:rsidR="000D43B9" w:rsidRPr="00F86AAB" w:rsidRDefault="00E66888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0F585A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9D65F1" w:rsidRDefault="009D65F1" w:rsidP="00A55CCA">
            <w:pPr>
              <w:rPr>
                <w:rFonts w:cs="Arial"/>
                <w:lang w:val="nn-NO"/>
              </w:rPr>
            </w:pPr>
            <w:r w:rsidRPr="009D65F1">
              <w:rPr>
                <w:rFonts w:cs="Arial"/>
                <w:bCs/>
                <w:lang w:val="nn-NO"/>
              </w:rPr>
              <w:t>Tilskotet</w:t>
            </w:r>
            <w:r w:rsidR="00A55CCA" w:rsidRPr="009D65F1">
              <w:rPr>
                <w:rFonts w:cs="Arial"/>
                <w:bCs/>
                <w:lang w:val="nn-NO"/>
              </w:rPr>
              <w:t xml:space="preserve"> </w:t>
            </w:r>
            <w:r w:rsidRPr="009D65F1">
              <w:rPr>
                <w:rFonts w:cs="Arial"/>
                <w:bCs/>
                <w:lang w:val="nn-NO"/>
              </w:rPr>
              <w:t>blir berre gitt til stillinga</w:t>
            </w:r>
            <w:r w:rsidR="00637781" w:rsidRPr="009D65F1">
              <w:rPr>
                <w:rFonts w:cs="Arial"/>
                <w:bCs/>
                <w:lang w:val="nn-NO"/>
              </w:rPr>
              <w:t>r (L</w:t>
            </w:r>
            <w:r w:rsidRPr="009D65F1">
              <w:rPr>
                <w:rFonts w:cs="Arial"/>
                <w:bCs/>
                <w:lang w:val="nn-NO"/>
              </w:rPr>
              <w:t>øn</w:t>
            </w:r>
            <w:r w:rsidR="00A55CCA" w:rsidRPr="009D65F1">
              <w:rPr>
                <w:rFonts w:cs="Arial"/>
                <w:bCs/>
                <w:lang w:val="nn-NO"/>
              </w:rPr>
              <w:t xml:space="preserve"> og sosiale utgifter). </w:t>
            </w:r>
          </w:p>
        </w:tc>
        <w:tc>
          <w:tcPr>
            <w:tcW w:w="3396" w:type="dxa"/>
            <w:vAlign w:val="center"/>
          </w:tcPr>
          <w:p w:rsidR="00A55CCA" w:rsidRPr="009D65F1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 w:rsidR="009D65F1">
              <w:rPr>
                <w:rFonts w:cs="Arial"/>
              </w:rPr>
              <w:t>e midla</w:t>
            </w:r>
            <w:r>
              <w:rPr>
                <w:rFonts w:cs="Arial"/>
              </w:rPr>
              <w:t>r</w:t>
            </w:r>
          </w:p>
          <w:p w:rsidR="00637781" w:rsidRPr="00637781" w:rsidRDefault="00637781" w:rsidP="009D65F1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 er</w:t>
            </w:r>
            <w:r w:rsidR="009D65F1">
              <w:rPr>
                <w:rFonts w:cs="Arial"/>
              </w:rPr>
              <w:t xml:space="preserve"> eit estimat eller tal fra rekneskap</w:t>
            </w:r>
            <w:r w:rsidRPr="00637781">
              <w:rPr>
                <w:rFonts w:cs="Arial"/>
              </w:rPr>
              <w:t>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Pr="009D65F1" w:rsidRDefault="00A55CCA" w:rsidP="00E66888">
            <w:pPr>
              <w:rPr>
                <w:rFonts w:cs="Arial"/>
                <w:bCs/>
                <w:lang w:val="nn-NO"/>
              </w:rPr>
            </w:pPr>
            <w:r w:rsidRPr="009D65F1">
              <w:rPr>
                <w:rFonts w:cs="Arial"/>
                <w:bCs/>
                <w:lang w:val="nn-NO"/>
              </w:rPr>
              <w:t>For kommun</w:t>
            </w:r>
            <w:r w:rsidR="009D65F1" w:rsidRPr="009D65F1">
              <w:rPr>
                <w:rFonts w:cs="Arial"/>
                <w:bCs/>
                <w:lang w:val="nn-NO"/>
              </w:rPr>
              <w:t>a</w:t>
            </w:r>
            <w:r w:rsidRPr="009D65F1">
              <w:rPr>
                <w:rFonts w:cs="Arial"/>
                <w:bCs/>
                <w:lang w:val="nn-NO"/>
              </w:rPr>
              <w:t xml:space="preserve">r som har </w:t>
            </w:r>
            <w:r w:rsidR="009D65F1" w:rsidRPr="009D65F1">
              <w:rPr>
                <w:rFonts w:cs="Arial"/>
                <w:bCs/>
                <w:lang w:val="nn-NO"/>
              </w:rPr>
              <w:t xml:space="preserve"> søkt/mottatt andre tilskotsmidla</w:t>
            </w:r>
            <w:r w:rsidRPr="009D65F1">
              <w:rPr>
                <w:rFonts w:cs="Arial"/>
                <w:bCs/>
                <w:lang w:val="nn-NO"/>
              </w:rPr>
              <w:t>r t</w:t>
            </w:r>
            <w:r w:rsidR="009D65F1" w:rsidRPr="009D65F1">
              <w:rPr>
                <w:rFonts w:cs="Arial"/>
                <w:bCs/>
                <w:lang w:val="nn-NO"/>
              </w:rPr>
              <w:t>il tiltak retta</w:t>
            </w:r>
            <w:r w:rsidR="009D65F1">
              <w:rPr>
                <w:rFonts w:cs="Arial"/>
                <w:bCs/>
                <w:lang w:val="nn-NO"/>
              </w:rPr>
              <w:t xml:space="preserve"> mot målgruppa</w:t>
            </w:r>
            <w:r w:rsidR="00637781" w:rsidRPr="009D65F1">
              <w:rPr>
                <w:rFonts w:cs="Arial"/>
                <w:bCs/>
                <w:lang w:val="nn-NO"/>
              </w:rPr>
              <w:t>:</w:t>
            </w:r>
          </w:p>
          <w:p w:rsidR="00A55CCA" w:rsidRPr="008B79F3" w:rsidRDefault="00637781" w:rsidP="009D65F1">
            <w:pPr>
              <w:rPr>
                <w:rFonts w:cs="Arial"/>
              </w:rPr>
            </w:pPr>
            <w:r>
              <w:rPr>
                <w:rFonts w:cs="Arial"/>
              </w:rPr>
              <w:t xml:space="preserve">Oppgi </w:t>
            </w:r>
            <w:r w:rsidR="00A55CCA">
              <w:rPr>
                <w:rFonts w:cs="Arial"/>
              </w:rPr>
              <w:t xml:space="preserve">fra </w:t>
            </w:r>
            <w:r w:rsidR="009D65F1">
              <w:rPr>
                <w:rFonts w:cs="Arial"/>
              </w:rPr>
              <w:t>kven, og</w:t>
            </w:r>
            <w:r w:rsidR="00A55CCA">
              <w:rPr>
                <w:rFonts w:cs="Arial"/>
              </w:rPr>
              <w:t xml:space="preserve"> beløp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43B9" w:rsidRPr="008B79F3" w:rsidRDefault="000D43B9" w:rsidP="000D43B9">
      <w:pPr>
        <w:rPr>
          <w:rFonts w:cs="Arial"/>
        </w:rPr>
      </w:pPr>
    </w:p>
    <w:p w:rsidR="0016481D" w:rsidRPr="008B79F3" w:rsidRDefault="0016481D" w:rsidP="00064D6F">
      <w:pPr>
        <w:rPr>
          <w:rFonts w:cs="Arial"/>
        </w:rPr>
      </w:pPr>
    </w:p>
    <w:p w:rsidR="008441DF" w:rsidRPr="008B79F3" w:rsidRDefault="008441DF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Underskrift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9D65F1" w:rsidP="00B2542A">
            <w:pPr>
              <w:rPr>
                <w:rFonts w:cs="Arial"/>
              </w:rPr>
            </w:pPr>
            <w:r>
              <w:rPr>
                <w:rFonts w:cs="Arial"/>
              </w:rPr>
              <w:t>Vi bekreftar at opplysninga</w:t>
            </w:r>
            <w:r w:rsidR="00CB273E" w:rsidRPr="008B79F3">
              <w:rPr>
                <w:rFonts w:cs="Arial"/>
              </w:rPr>
              <w:t>ne i søknaden er korrekte, og at vi er kjent med vår plikt om å melde fra o</w:t>
            </w:r>
            <w:r>
              <w:rPr>
                <w:rFonts w:cs="Arial"/>
              </w:rPr>
              <w:t>m eventuelle fremtidige endringa</w:t>
            </w:r>
            <w:r w:rsidR="00CB273E" w:rsidRPr="008B79F3">
              <w:rPr>
                <w:rFonts w:cs="Arial"/>
              </w:rPr>
              <w:t xml:space="preserve">r som kan ha betydning for </w:t>
            </w:r>
            <w:r>
              <w:rPr>
                <w:rFonts w:cs="Arial"/>
              </w:rPr>
              <w:t>tilskots</w:t>
            </w:r>
            <w:r w:rsidR="00235DE4" w:rsidRPr="008B79F3">
              <w:rPr>
                <w:rFonts w:cs="Arial"/>
              </w:rPr>
              <w:t>vedtaket</w:t>
            </w:r>
            <w:r w:rsidR="00CB273E"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9D65F1" w:rsidP="00D04EE3">
            <w:pPr>
              <w:rPr>
                <w:rFonts w:cs="Arial"/>
              </w:rPr>
            </w:pPr>
            <w:r>
              <w:rPr>
                <w:rFonts w:cs="Arial"/>
              </w:rPr>
              <w:t>Sta</w:t>
            </w:r>
            <w:r w:rsidR="004B0711" w:rsidRPr="008B79F3">
              <w:rPr>
                <w:rFonts w:cs="Arial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D04EE3">
              <w:rPr>
                <w:rFonts w:cs="Arial"/>
              </w:rPr>
              <w:t>en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  <w:r w:rsidRPr="00D04EE3">
              <w:rPr>
                <w:rFonts w:cs="Arial"/>
                <w:sz w:val="20"/>
                <w:szCs w:val="20"/>
              </w:rPr>
              <w:t>(Vedkommende med delegert myndighe</w:t>
            </w:r>
            <w:r w:rsidR="009D65F1">
              <w:rPr>
                <w:rFonts w:cs="Arial"/>
                <w:sz w:val="20"/>
                <w:szCs w:val="20"/>
              </w:rPr>
              <w:t>i</w:t>
            </w:r>
            <w:r w:rsidRPr="00D04EE3">
              <w:rPr>
                <w:rFonts w:cs="Arial"/>
                <w:sz w:val="20"/>
                <w:szCs w:val="20"/>
              </w:rPr>
              <w:t>t fra</w:t>
            </w:r>
            <w:r>
              <w:rPr>
                <w:rFonts w:cs="Arial"/>
                <w:sz w:val="20"/>
                <w:szCs w:val="20"/>
              </w:rPr>
              <w:t xml:space="preserve"> rådmannen)</w:t>
            </w: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D04EE3" w:rsidRDefault="00D04EE3" w:rsidP="00B07603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4D0F6D" w:rsidRDefault="004D0F6D" w:rsidP="009655F7">
      <w:pPr>
        <w:spacing w:before="120" w:after="120" w:line="240" w:lineRule="auto"/>
        <w:rPr>
          <w:rFonts w:cs="Arial"/>
          <w:b/>
          <w:sz w:val="24"/>
          <w:szCs w:val="24"/>
        </w:rPr>
      </w:pPr>
    </w:p>
    <w:p w:rsidR="009655F7" w:rsidRDefault="009655F7" w:rsidP="00CB5818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9655F7" w:rsidRPr="00CB5818" w:rsidRDefault="009655F7" w:rsidP="00CB5818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9655F7" w:rsidRPr="009D65F1" w:rsidRDefault="00A33386" w:rsidP="009655F7">
      <w:pPr>
        <w:spacing w:after="0" w:line="240" w:lineRule="auto"/>
        <w:rPr>
          <w:rFonts w:eastAsia="Times New Roman" w:cs="Times New Roman"/>
          <w:b/>
          <w:bCs/>
          <w:sz w:val="28"/>
          <w:szCs w:val="20"/>
          <w:lang w:val="nn-NO"/>
        </w:rPr>
      </w:pPr>
      <w:r w:rsidRPr="009D65F1">
        <w:rPr>
          <w:rFonts w:cs="Arial"/>
          <w:lang w:val="nn-NO"/>
        </w:rPr>
        <w:t xml:space="preserve">          </w:t>
      </w:r>
      <w:r w:rsidR="000E7D84" w:rsidRPr="009D65F1">
        <w:rPr>
          <w:rFonts w:cs="Arial"/>
          <w:lang w:val="nn-NO"/>
        </w:rPr>
        <w:t xml:space="preserve">       </w:t>
      </w:r>
      <w:r w:rsidR="009655F7" w:rsidRPr="009D65F1">
        <w:rPr>
          <w:rFonts w:eastAsia="Times New Roman" w:cs="Times New Roman"/>
          <w:b/>
          <w:bCs/>
          <w:sz w:val="28"/>
          <w:szCs w:val="20"/>
          <w:lang w:val="nn-NO"/>
        </w:rPr>
        <w:t>Tildelingskri</w:t>
      </w:r>
      <w:r w:rsidR="009D65F1" w:rsidRPr="009D65F1">
        <w:rPr>
          <w:rFonts w:eastAsia="Times New Roman" w:cs="Times New Roman"/>
          <w:b/>
          <w:bCs/>
          <w:sz w:val="28"/>
          <w:szCs w:val="20"/>
          <w:lang w:val="nn-NO"/>
        </w:rPr>
        <w:t>teriar for tilskot</w:t>
      </w:r>
      <w:r w:rsidR="009655F7" w:rsidRPr="009D65F1">
        <w:rPr>
          <w:rFonts w:eastAsia="Times New Roman" w:cs="Times New Roman"/>
          <w:b/>
          <w:bCs/>
          <w:sz w:val="28"/>
          <w:szCs w:val="20"/>
          <w:lang w:val="nn-NO"/>
        </w:rPr>
        <w:t xml:space="preserve"> til utvikling av de</w:t>
      </w:r>
      <w:r w:rsidR="009D65F1" w:rsidRPr="009D65F1">
        <w:rPr>
          <w:rFonts w:eastAsia="Times New Roman" w:cs="Times New Roman"/>
          <w:b/>
          <w:bCs/>
          <w:sz w:val="28"/>
          <w:szCs w:val="20"/>
          <w:lang w:val="nn-NO"/>
        </w:rPr>
        <w:t>i sosiale t</w:t>
      </w:r>
      <w:r w:rsidR="009D65F1">
        <w:rPr>
          <w:rFonts w:eastAsia="Times New Roman" w:cs="Times New Roman"/>
          <w:b/>
          <w:bCs/>
          <w:sz w:val="28"/>
          <w:szCs w:val="20"/>
          <w:lang w:val="nn-NO"/>
        </w:rPr>
        <w:t>enesta</w:t>
      </w:r>
      <w:r w:rsidR="009655F7" w:rsidRPr="009D65F1">
        <w:rPr>
          <w:rFonts w:eastAsia="Times New Roman" w:cs="Times New Roman"/>
          <w:b/>
          <w:bCs/>
          <w:sz w:val="28"/>
          <w:szCs w:val="20"/>
          <w:lang w:val="nn-NO"/>
        </w:rPr>
        <w:t xml:space="preserve">ne i NAV-kontoret </w:t>
      </w:r>
    </w:p>
    <w:p w:rsidR="009655F7" w:rsidRPr="0050722E" w:rsidRDefault="009D65F1" w:rsidP="009655F7">
      <w:pPr>
        <w:tabs>
          <w:tab w:val="left" w:pos="2640"/>
        </w:tabs>
        <w:spacing w:after="0" w:line="240" w:lineRule="auto"/>
        <w:rPr>
          <w:rFonts w:eastAsia="Times New Roman" w:cs="Arial"/>
          <w:b/>
          <w:sz w:val="24"/>
          <w:szCs w:val="24"/>
          <w:lang w:val="nn-NO" w:eastAsia="nb-NO"/>
        </w:rPr>
      </w:pPr>
      <w:r w:rsidRPr="009D65F1">
        <w:rPr>
          <w:rFonts w:eastAsia="Times New Roman" w:cs="Arial"/>
          <w:sz w:val="20"/>
          <w:szCs w:val="20"/>
          <w:lang w:val="nn-NO" w:eastAsia="nb-NO"/>
        </w:rPr>
        <w:t xml:space="preserve">Tiltaka </w:t>
      </w:r>
      <w:r w:rsidR="009655F7" w:rsidRPr="009D65F1">
        <w:rPr>
          <w:rFonts w:eastAsia="Times New Roman" w:cs="Arial"/>
          <w:sz w:val="20"/>
          <w:szCs w:val="20"/>
          <w:lang w:val="nn-NO" w:eastAsia="nb-NO"/>
        </w:rPr>
        <w:t>skal ta u</w:t>
      </w:r>
      <w:r w:rsidRPr="009D65F1">
        <w:rPr>
          <w:rFonts w:eastAsia="Times New Roman" w:cs="Arial"/>
          <w:sz w:val="20"/>
          <w:szCs w:val="20"/>
          <w:lang w:val="nn-NO" w:eastAsia="nb-NO"/>
        </w:rPr>
        <w:t>tgangspunkt i lokale utfordringar, sett i sammenheng med måla</w:t>
      </w:r>
      <w:r>
        <w:rPr>
          <w:rFonts w:eastAsia="Times New Roman" w:cs="Arial"/>
          <w:sz w:val="20"/>
          <w:szCs w:val="20"/>
          <w:lang w:val="nn-NO" w:eastAsia="nb-NO"/>
        </w:rPr>
        <w:t xml:space="preserve"> for ordninga</w:t>
      </w:r>
      <w:r w:rsidR="009655F7" w:rsidRPr="009D65F1">
        <w:rPr>
          <w:rFonts w:eastAsia="Times New Roman" w:cs="Arial"/>
          <w:sz w:val="20"/>
          <w:szCs w:val="20"/>
          <w:lang w:val="nn-NO" w:eastAsia="nb-NO"/>
        </w:rPr>
        <w:t xml:space="preserve">. </w:t>
      </w:r>
      <w:r w:rsidR="009655F7" w:rsidRPr="0050722E">
        <w:rPr>
          <w:rFonts w:eastAsia="Times New Roman" w:cs="Arial"/>
          <w:sz w:val="20"/>
          <w:szCs w:val="20"/>
          <w:lang w:val="nn-NO" w:eastAsia="nb-NO"/>
        </w:rPr>
        <w:t>Grunnlaget for tiltaket bør være kunns</w:t>
      </w:r>
      <w:r w:rsidRPr="0050722E">
        <w:rPr>
          <w:rFonts w:eastAsia="Times New Roman" w:cs="Arial"/>
          <w:sz w:val="20"/>
          <w:szCs w:val="20"/>
          <w:lang w:val="nn-NO" w:eastAsia="nb-NO"/>
        </w:rPr>
        <w:t>kapsbasert (for eksempel analysar av KOSTRA-tal</w:t>
      </w:r>
      <w:r w:rsidR="009655F7" w:rsidRPr="0050722E">
        <w:rPr>
          <w:rFonts w:eastAsia="Times New Roman" w:cs="Arial"/>
          <w:sz w:val="20"/>
          <w:szCs w:val="20"/>
          <w:lang w:val="nn-NO" w:eastAsia="nb-NO"/>
        </w:rPr>
        <w:t xml:space="preserve"> mv.) </w:t>
      </w:r>
    </w:p>
    <w:p w:rsidR="009655F7" w:rsidRPr="0050722E" w:rsidRDefault="009655F7" w:rsidP="009655F7">
      <w:pPr>
        <w:spacing w:after="0" w:line="240" w:lineRule="auto"/>
        <w:rPr>
          <w:rFonts w:eastAsia="Calibri" w:cs="Arial"/>
          <w:sz w:val="20"/>
          <w:szCs w:val="20"/>
          <w:lang w:val="nn-NO"/>
        </w:rPr>
      </w:pPr>
    </w:p>
    <w:p w:rsidR="009655F7" w:rsidRPr="0050722E" w:rsidRDefault="009D65F1" w:rsidP="009655F7">
      <w:pPr>
        <w:spacing w:after="0" w:line="240" w:lineRule="auto"/>
        <w:rPr>
          <w:rFonts w:eastAsia="Calibri" w:cs="Arial"/>
          <w:sz w:val="20"/>
          <w:szCs w:val="20"/>
          <w:lang w:val="nn-NO"/>
        </w:rPr>
      </w:pPr>
      <w:r w:rsidRPr="0050722E">
        <w:rPr>
          <w:rFonts w:eastAsia="Calibri" w:cs="Arial"/>
          <w:sz w:val="20"/>
          <w:szCs w:val="20"/>
          <w:lang w:val="nn-NO"/>
        </w:rPr>
        <w:t>Søknada</w:t>
      </w:r>
      <w:r w:rsidR="009655F7" w:rsidRPr="0050722E">
        <w:rPr>
          <w:rFonts w:eastAsia="Calibri" w:cs="Arial"/>
          <w:sz w:val="20"/>
          <w:szCs w:val="20"/>
          <w:lang w:val="nn-NO"/>
        </w:rPr>
        <w:t xml:space="preserve">r </w:t>
      </w:r>
      <w:r w:rsidRPr="0050722E">
        <w:rPr>
          <w:rFonts w:eastAsia="Calibri" w:cs="Arial"/>
          <w:sz w:val="20"/>
          <w:szCs w:val="20"/>
          <w:lang w:val="nn-NO"/>
        </w:rPr>
        <w:t>som i størst mulig grad ivaretek</w:t>
      </w:r>
      <w:r w:rsidR="009655F7" w:rsidRPr="0050722E">
        <w:rPr>
          <w:rFonts w:eastAsia="Calibri" w:cs="Arial"/>
          <w:sz w:val="20"/>
          <w:szCs w:val="20"/>
          <w:lang w:val="nn-NO"/>
        </w:rPr>
        <w:t xml:space="preserve"> følg</w:t>
      </w:r>
      <w:r w:rsidRPr="0050722E">
        <w:rPr>
          <w:rFonts w:eastAsia="Calibri" w:cs="Arial"/>
          <w:sz w:val="20"/>
          <w:szCs w:val="20"/>
          <w:lang w:val="nn-NO"/>
        </w:rPr>
        <w:t>jande punkt</w:t>
      </w:r>
      <w:r w:rsidR="009655F7" w:rsidRPr="0050722E">
        <w:rPr>
          <w:rFonts w:eastAsia="Calibri" w:cs="Arial"/>
          <w:sz w:val="20"/>
          <w:szCs w:val="20"/>
          <w:lang w:val="nn-NO"/>
        </w:rPr>
        <w:t xml:space="preserve"> vil</w:t>
      </w:r>
      <w:r w:rsidRPr="0050722E">
        <w:rPr>
          <w:rFonts w:eastAsia="Calibri" w:cs="Arial"/>
          <w:sz w:val="20"/>
          <w:szCs w:val="20"/>
          <w:lang w:val="nn-NO"/>
        </w:rPr>
        <w:t xml:space="preserve"> verte</w:t>
      </w:r>
      <w:r w:rsidR="009655F7" w:rsidRPr="0050722E">
        <w:rPr>
          <w:rFonts w:eastAsia="Calibri" w:cs="Arial"/>
          <w:sz w:val="20"/>
          <w:szCs w:val="20"/>
          <w:lang w:val="nn-NO"/>
        </w:rPr>
        <w:t xml:space="preserve"> prioritert:</w:t>
      </w:r>
    </w:p>
    <w:p w:rsidR="009655F7" w:rsidRPr="009655F7" w:rsidRDefault="009D65F1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>
        <w:rPr>
          <w:rFonts w:eastAsia="Calibri" w:cs="Arial"/>
          <w:sz w:val="20"/>
          <w:szCs w:val="24"/>
          <w:lang w:eastAsia="nb-NO"/>
        </w:rPr>
        <w:t xml:space="preserve">Tiltak som bidreg til </w:t>
      </w:r>
      <w:r w:rsidR="009655F7" w:rsidRPr="009655F7">
        <w:rPr>
          <w:rFonts w:eastAsia="Calibri" w:cs="Arial"/>
          <w:sz w:val="20"/>
          <w:szCs w:val="24"/>
          <w:lang w:eastAsia="nb-NO"/>
        </w:rPr>
        <w:t>he</w:t>
      </w:r>
      <w:r>
        <w:rPr>
          <w:rFonts w:eastAsia="Calibri" w:cs="Arial"/>
          <w:sz w:val="20"/>
          <w:szCs w:val="24"/>
          <w:lang w:eastAsia="nb-NO"/>
        </w:rPr>
        <w:t>ilhetle</w:t>
      </w:r>
      <w:r w:rsidR="009655F7" w:rsidRPr="009655F7">
        <w:rPr>
          <w:rFonts w:eastAsia="Calibri" w:cs="Arial"/>
          <w:sz w:val="20"/>
          <w:szCs w:val="24"/>
          <w:lang w:eastAsia="nb-NO"/>
        </w:rPr>
        <w:t>g lokal innsats for å forebygg</w:t>
      </w:r>
      <w:r>
        <w:rPr>
          <w:rFonts w:eastAsia="Calibri" w:cs="Arial"/>
          <w:sz w:val="20"/>
          <w:szCs w:val="24"/>
          <w:lang w:eastAsia="nb-NO"/>
        </w:rPr>
        <w:t>ja</w:t>
      </w:r>
      <w:r w:rsidR="009655F7" w:rsidRPr="009655F7">
        <w:rPr>
          <w:rFonts w:eastAsia="Calibri" w:cs="Arial"/>
          <w:sz w:val="20"/>
          <w:szCs w:val="24"/>
          <w:lang w:eastAsia="nb-NO"/>
        </w:rPr>
        <w:t xml:space="preserve"> og redusere fattigdom og sosial eksklusjon</w:t>
      </w:r>
    </w:p>
    <w:p w:rsidR="009655F7" w:rsidRPr="009655F7" w:rsidRDefault="009D65F1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>
        <w:rPr>
          <w:rFonts w:eastAsia="Calibri" w:cs="Arial"/>
          <w:sz w:val="20"/>
          <w:szCs w:val="24"/>
          <w:lang w:eastAsia="nb-NO"/>
        </w:rPr>
        <w:t>Tiltak som bidreg</w:t>
      </w:r>
      <w:r w:rsidR="009655F7" w:rsidRPr="009655F7">
        <w:rPr>
          <w:rFonts w:eastAsia="Calibri" w:cs="Arial"/>
          <w:sz w:val="20"/>
          <w:szCs w:val="24"/>
          <w:lang w:eastAsia="nb-NO"/>
        </w:rPr>
        <w:t xml:space="preserve"> til individuell tilpasning og he</w:t>
      </w:r>
      <w:r>
        <w:rPr>
          <w:rFonts w:eastAsia="Calibri" w:cs="Arial"/>
          <w:sz w:val="20"/>
          <w:szCs w:val="24"/>
          <w:lang w:eastAsia="nb-NO"/>
        </w:rPr>
        <w:t>ilhetle</w:t>
      </w:r>
      <w:r w:rsidR="009655F7" w:rsidRPr="009655F7">
        <w:rPr>
          <w:rFonts w:eastAsia="Calibri" w:cs="Arial"/>
          <w:sz w:val="20"/>
          <w:szCs w:val="24"/>
          <w:lang w:eastAsia="nb-NO"/>
        </w:rPr>
        <w:t>g oppfølg</w:t>
      </w:r>
      <w:r>
        <w:rPr>
          <w:rFonts w:eastAsia="Calibri" w:cs="Arial"/>
          <w:sz w:val="20"/>
          <w:szCs w:val="24"/>
          <w:lang w:eastAsia="nb-NO"/>
        </w:rPr>
        <w:t>j</w:t>
      </w:r>
      <w:r w:rsidR="009655F7" w:rsidRPr="009655F7">
        <w:rPr>
          <w:rFonts w:eastAsia="Calibri" w:cs="Arial"/>
          <w:sz w:val="20"/>
          <w:szCs w:val="24"/>
          <w:lang w:eastAsia="nb-NO"/>
        </w:rPr>
        <w:t>ing av den enkelte og den</w:t>
      </w:r>
      <w:r>
        <w:rPr>
          <w:rFonts w:eastAsia="Calibri" w:cs="Arial"/>
          <w:sz w:val="20"/>
          <w:szCs w:val="24"/>
          <w:lang w:eastAsia="nb-NO"/>
        </w:rPr>
        <w:t xml:space="preserve"> enkelte</w:t>
      </w:r>
      <w:r w:rsidR="009655F7" w:rsidRPr="009655F7">
        <w:rPr>
          <w:rFonts w:eastAsia="Calibri" w:cs="Arial"/>
          <w:sz w:val="20"/>
          <w:szCs w:val="24"/>
          <w:lang w:eastAsia="nb-NO"/>
        </w:rPr>
        <w:t>s familie</w:t>
      </w:r>
    </w:p>
    <w:p w:rsidR="009655F7" w:rsidRPr="009D65F1" w:rsidRDefault="009D65F1" w:rsidP="009D65F1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val="nn-NO" w:eastAsia="nb-NO"/>
        </w:rPr>
      </w:pPr>
      <w:r w:rsidRPr="009D65F1">
        <w:rPr>
          <w:rFonts w:eastAsia="Calibri" w:cs="Arial"/>
          <w:sz w:val="20"/>
          <w:szCs w:val="24"/>
          <w:lang w:val="nn-NO" w:eastAsia="nb-NO"/>
        </w:rPr>
        <w:t>Tiltak som bidreg</w:t>
      </w:r>
      <w:r w:rsidR="009655F7" w:rsidRPr="009D65F1">
        <w:rPr>
          <w:rFonts w:eastAsia="Calibri" w:cs="Arial"/>
          <w:sz w:val="20"/>
          <w:szCs w:val="24"/>
          <w:lang w:val="nn-NO" w:eastAsia="nb-NO"/>
        </w:rPr>
        <w:t xml:space="preserve"> til styrk</w:t>
      </w:r>
      <w:r w:rsidRPr="009D65F1">
        <w:rPr>
          <w:rFonts w:eastAsia="Calibri" w:cs="Arial"/>
          <w:sz w:val="20"/>
          <w:szCs w:val="24"/>
          <w:lang w:val="nn-NO" w:eastAsia="nb-NO"/>
        </w:rPr>
        <w:t>a bruka</w:t>
      </w:r>
      <w:r w:rsidR="009655F7" w:rsidRPr="009D65F1">
        <w:rPr>
          <w:rFonts w:eastAsia="Calibri" w:cs="Arial"/>
          <w:sz w:val="20"/>
          <w:szCs w:val="24"/>
          <w:lang w:val="nn-NO" w:eastAsia="nb-NO"/>
        </w:rPr>
        <w:t>rmedv</w:t>
      </w:r>
      <w:r>
        <w:rPr>
          <w:rFonts w:eastAsia="Calibri" w:cs="Arial"/>
          <w:sz w:val="20"/>
          <w:szCs w:val="24"/>
          <w:lang w:val="nn-NO" w:eastAsia="nb-NO"/>
        </w:rPr>
        <w:t>erknad</w:t>
      </w:r>
      <w:r w:rsidRPr="009D65F1">
        <w:rPr>
          <w:rFonts w:eastAsia="Calibri" w:cs="Arial"/>
          <w:sz w:val="20"/>
          <w:szCs w:val="24"/>
          <w:lang w:val="nn-NO" w:eastAsia="nb-NO"/>
        </w:rPr>
        <w:t xml:space="preserve"> og bruka</w:t>
      </w:r>
      <w:r w:rsidR="009655F7" w:rsidRPr="009D65F1">
        <w:rPr>
          <w:rFonts w:eastAsia="Calibri" w:cs="Arial"/>
          <w:sz w:val="20"/>
          <w:szCs w:val="24"/>
          <w:lang w:val="nn-NO" w:eastAsia="nb-NO"/>
        </w:rPr>
        <w:t xml:space="preserve">rorientering </w:t>
      </w:r>
      <w:r w:rsidR="009655F7" w:rsidRPr="009D65F1">
        <w:rPr>
          <w:rFonts w:eastAsia="Times New Roman" w:cs="Arial"/>
          <w:sz w:val="20"/>
          <w:szCs w:val="24"/>
          <w:lang w:val="nn-NO" w:eastAsia="nb-NO"/>
        </w:rPr>
        <w:t>på system- og individnivå</w:t>
      </w:r>
    </w:p>
    <w:p w:rsidR="009655F7" w:rsidRPr="00B66F93" w:rsidRDefault="009D65F1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val="nn-NO" w:eastAsia="nb-NO"/>
        </w:rPr>
      </w:pPr>
      <w:r w:rsidRPr="00B66F93">
        <w:rPr>
          <w:rFonts w:eastAsia="Calibri" w:cs="Arial"/>
          <w:sz w:val="20"/>
          <w:szCs w:val="24"/>
          <w:lang w:val="nn-NO" w:eastAsia="nb-NO"/>
        </w:rPr>
        <w:t>Tiltak som bidreg</w:t>
      </w:r>
      <w:r w:rsidR="009655F7" w:rsidRPr="00B66F93">
        <w:rPr>
          <w:rFonts w:eastAsia="Calibri" w:cs="Arial"/>
          <w:sz w:val="20"/>
          <w:szCs w:val="24"/>
          <w:lang w:val="nn-NO" w:eastAsia="nb-NO"/>
        </w:rPr>
        <w:t xml:space="preserve"> til utvikling av nye arbeidsm</w:t>
      </w:r>
      <w:r w:rsidRPr="00B66F93">
        <w:rPr>
          <w:rFonts w:eastAsia="Calibri" w:cs="Arial"/>
          <w:sz w:val="20"/>
          <w:szCs w:val="24"/>
          <w:lang w:val="nn-NO" w:eastAsia="nb-NO"/>
        </w:rPr>
        <w:t>åtar</w:t>
      </w:r>
      <w:r w:rsidR="009655F7" w:rsidRPr="00B66F93">
        <w:rPr>
          <w:rFonts w:eastAsia="Calibri" w:cs="Arial"/>
          <w:sz w:val="20"/>
          <w:szCs w:val="24"/>
          <w:lang w:val="nn-NO" w:eastAsia="nb-NO"/>
        </w:rPr>
        <w:t xml:space="preserve"> og samarbeidsformer</w:t>
      </w:r>
    </w:p>
    <w:p w:rsidR="009655F7" w:rsidRPr="009655F7" w:rsidRDefault="00B66F93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>
        <w:rPr>
          <w:rFonts w:eastAsia="Calibri" w:cs="Arial"/>
          <w:sz w:val="20"/>
          <w:szCs w:val="24"/>
          <w:lang w:eastAsia="nb-NO"/>
        </w:rPr>
        <w:t>Tiltak som bidreg</w:t>
      </w:r>
      <w:r w:rsidR="009655F7" w:rsidRPr="009655F7">
        <w:rPr>
          <w:rFonts w:eastAsia="Calibri" w:cs="Arial"/>
          <w:sz w:val="20"/>
          <w:szCs w:val="24"/>
          <w:lang w:eastAsia="nb-NO"/>
        </w:rPr>
        <w:t xml:space="preserve"> til kompe</w:t>
      </w:r>
      <w:r>
        <w:rPr>
          <w:rFonts w:eastAsia="Calibri" w:cs="Arial"/>
          <w:sz w:val="20"/>
          <w:szCs w:val="24"/>
          <w:lang w:eastAsia="nb-NO"/>
        </w:rPr>
        <w:t>tanseheving, økt kunnskap og betre oversikt</w:t>
      </w:r>
      <w:r w:rsidR="009655F7" w:rsidRPr="009655F7">
        <w:rPr>
          <w:rFonts w:eastAsia="Calibri" w:cs="Arial"/>
          <w:sz w:val="20"/>
          <w:szCs w:val="24"/>
          <w:lang w:eastAsia="nb-NO"/>
        </w:rPr>
        <w:t xml:space="preserve"> over levekårsu</w:t>
      </w:r>
      <w:r>
        <w:rPr>
          <w:rFonts w:eastAsia="Calibri" w:cs="Arial"/>
          <w:sz w:val="20"/>
          <w:szCs w:val="24"/>
          <w:lang w:eastAsia="nb-NO"/>
        </w:rPr>
        <w:t>tfordringa</w:t>
      </w:r>
      <w:r w:rsidR="009655F7" w:rsidRPr="009655F7">
        <w:rPr>
          <w:rFonts w:eastAsia="Calibri" w:cs="Arial"/>
          <w:sz w:val="20"/>
          <w:szCs w:val="24"/>
          <w:lang w:eastAsia="nb-NO"/>
        </w:rPr>
        <w:t>r i kommunene</w:t>
      </w:r>
      <w:r w:rsidR="009655F7" w:rsidRPr="009655F7">
        <w:rPr>
          <w:rFonts w:eastAsia="Times New Roman" w:cs="Arial"/>
          <w:color w:val="3E3832"/>
          <w:sz w:val="20"/>
          <w:szCs w:val="24"/>
          <w:lang w:eastAsia="nb-NO"/>
        </w:rPr>
        <w:t>.</w:t>
      </w:r>
    </w:p>
    <w:p w:rsidR="009655F7" w:rsidRPr="009655F7" w:rsidRDefault="00B66F93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>
        <w:rPr>
          <w:rFonts w:eastAsia="Calibri" w:cs="Arial"/>
          <w:sz w:val="20"/>
          <w:szCs w:val="24"/>
          <w:lang w:eastAsia="nb-NO"/>
        </w:rPr>
        <w:t>Tiltak som bidreg til samarbeid mellom t</w:t>
      </w:r>
      <w:r w:rsidR="009655F7" w:rsidRPr="009655F7">
        <w:rPr>
          <w:rFonts w:eastAsia="Calibri" w:cs="Arial"/>
          <w:sz w:val="20"/>
          <w:szCs w:val="24"/>
          <w:lang w:eastAsia="nb-NO"/>
        </w:rPr>
        <w:t>enester.</w:t>
      </w:r>
    </w:p>
    <w:p w:rsidR="009655F7" w:rsidRPr="009655F7" w:rsidRDefault="00B66F93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>
        <w:rPr>
          <w:rFonts w:eastAsia="Calibri" w:cs="Arial"/>
          <w:sz w:val="20"/>
          <w:szCs w:val="24"/>
          <w:lang w:eastAsia="nb-NO"/>
        </w:rPr>
        <w:t>Tiltak som bidreg</w:t>
      </w:r>
      <w:r w:rsidR="009655F7" w:rsidRPr="009655F7">
        <w:rPr>
          <w:rFonts w:eastAsia="Calibri" w:cs="Arial"/>
          <w:sz w:val="20"/>
          <w:szCs w:val="24"/>
          <w:lang w:eastAsia="nb-NO"/>
        </w:rPr>
        <w:t xml:space="preserve"> til interkommunalt samarbeid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styrk</w:t>
      </w:r>
      <w:r w:rsidR="00B66F93">
        <w:rPr>
          <w:rFonts w:eastAsia="Calibri" w:cs="Arial"/>
          <w:sz w:val="20"/>
          <w:szCs w:val="24"/>
          <w:lang w:eastAsia="nb-NO"/>
        </w:rPr>
        <w:t>j</w:t>
      </w:r>
      <w:r w:rsidRPr="009655F7">
        <w:rPr>
          <w:rFonts w:eastAsia="Calibri" w:cs="Arial"/>
          <w:sz w:val="20"/>
          <w:szCs w:val="24"/>
          <w:lang w:eastAsia="nb-NO"/>
        </w:rPr>
        <w:t>er det forebygg</w:t>
      </w:r>
      <w:r w:rsidR="00B66F93">
        <w:rPr>
          <w:rFonts w:eastAsia="Calibri" w:cs="Arial"/>
          <w:sz w:val="20"/>
          <w:szCs w:val="24"/>
          <w:lang w:eastAsia="nb-NO"/>
        </w:rPr>
        <w:t>ja</w:t>
      </w:r>
      <w:r w:rsidRPr="009655F7">
        <w:rPr>
          <w:rFonts w:eastAsia="Calibri" w:cs="Arial"/>
          <w:sz w:val="20"/>
          <w:szCs w:val="24"/>
          <w:lang w:eastAsia="nb-NO"/>
        </w:rPr>
        <w:t>nde arbeidet og tidlig innsats.</w:t>
      </w:r>
    </w:p>
    <w:p w:rsidR="009655F7" w:rsidRPr="009655F7" w:rsidRDefault="009655F7" w:rsidP="009655F7">
      <w:pPr>
        <w:spacing w:after="0" w:line="240" w:lineRule="auto"/>
        <w:ind w:left="720"/>
        <w:rPr>
          <w:rFonts w:eastAsia="Calibri" w:cs="Arial"/>
          <w:sz w:val="20"/>
          <w:szCs w:val="24"/>
          <w:lang w:eastAsia="nb-NO"/>
        </w:rPr>
      </w:pP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Det</w:t>
      </w:r>
      <w:r w:rsidR="00B66F93">
        <w:rPr>
          <w:rFonts w:eastAsia="Calibri" w:cs="Arial"/>
          <w:sz w:val="20"/>
          <w:szCs w:val="24"/>
          <w:lang w:eastAsia="nb-NO"/>
        </w:rPr>
        <w:t xml:space="preserve"> vert ikkje gitt</w:t>
      </w:r>
      <w:r w:rsidRPr="009655F7">
        <w:rPr>
          <w:rFonts w:eastAsia="Calibri" w:cs="Arial"/>
          <w:sz w:val="20"/>
          <w:szCs w:val="24"/>
          <w:lang w:eastAsia="nb-NO"/>
        </w:rPr>
        <w:t xml:space="preserve"> støtte </w:t>
      </w:r>
      <w:r w:rsidR="00B66F93">
        <w:rPr>
          <w:rFonts w:eastAsia="Calibri" w:cs="Arial"/>
          <w:sz w:val="20"/>
          <w:szCs w:val="24"/>
          <w:lang w:eastAsia="nb-NO"/>
        </w:rPr>
        <w:t xml:space="preserve">til </w:t>
      </w:r>
      <w:r w:rsidRPr="009655F7">
        <w:rPr>
          <w:rFonts w:eastAsia="Calibri" w:cs="Arial"/>
          <w:sz w:val="20"/>
          <w:szCs w:val="24"/>
          <w:lang w:eastAsia="nb-NO"/>
        </w:rPr>
        <w:t xml:space="preserve">tiltak </w:t>
      </w:r>
      <w:r w:rsidR="00B66F93">
        <w:rPr>
          <w:rFonts w:eastAsia="Calibri" w:cs="Arial"/>
          <w:sz w:val="20"/>
          <w:szCs w:val="24"/>
          <w:lang w:eastAsia="nb-NO"/>
        </w:rPr>
        <w:t>der det førekjem direkte utbetalinga</w:t>
      </w:r>
      <w:r w:rsidRPr="009655F7">
        <w:rPr>
          <w:rFonts w:eastAsia="Calibri" w:cs="Arial"/>
          <w:sz w:val="20"/>
          <w:szCs w:val="24"/>
          <w:lang w:eastAsia="nb-NO"/>
        </w:rPr>
        <w:t>r t</w:t>
      </w:r>
      <w:r w:rsidR="00B66F93">
        <w:rPr>
          <w:rFonts w:eastAsia="Calibri" w:cs="Arial"/>
          <w:sz w:val="20"/>
          <w:szCs w:val="24"/>
          <w:lang w:eastAsia="nb-NO"/>
        </w:rPr>
        <w:t>il bruka</w:t>
      </w:r>
      <w:r w:rsidRPr="009655F7">
        <w:rPr>
          <w:rFonts w:eastAsia="Calibri" w:cs="Arial"/>
          <w:sz w:val="20"/>
          <w:szCs w:val="24"/>
          <w:lang w:eastAsia="nb-NO"/>
        </w:rPr>
        <w:t xml:space="preserve">r. </w:t>
      </w: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4"/>
          <w:lang w:eastAsia="nb-NO"/>
        </w:rPr>
      </w:pPr>
    </w:p>
    <w:p w:rsidR="009655F7" w:rsidRPr="009655F7" w:rsidRDefault="00B66F93" w:rsidP="009655F7">
      <w:p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>
        <w:rPr>
          <w:rFonts w:eastAsia="Calibri" w:cs="Arial"/>
          <w:sz w:val="20"/>
          <w:szCs w:val="24"/>
          <w:lang w:eastAsia="nb-NO"/>
        </w:rPr>
        <w:t>Innanfor måla for ordninga</w:t>
      </w:r>
      <w:r w:rsidR="009655F7" w:rsidRPr="009655F7">
        <w:rPr>
          <w:rFonts w:eastAsia="Calibri" w:cs="Arial"/>
          <w:sz w:val="20"/>
          <w:szCs w:val="24"/>
          <w:lang w:eastAsia="nb-NO"/>
        </w:rPr>
        <w:t xml:space="preserve"> kan det</w:t>
      </w:r>
      <w:r>
        <w:rPr>
          <w:rFonts w:eastAsia="Calibri" w:cs="Arial"/>
          <w:sz w:val="20"/>
          <w:szCs w:val="24"/>
          <w:lang w:eastAsia="nb-NO"/>
        </w:rPr>
        <w:t xml:space="preserve"> verte gitt tilskot til </w:t>
      </w:r>
      <w:r w:rsidR="009655F7" w:rsidRPr="009655F7">
        <w:rPr>
          <w:rFonts w:eastAsia="Calibri" w:cs="Arial"/>
          <w:sz w:val="20"/>
          <w:szCs w:val="24"/>
          <w:lang w:eastAsia="nb-NO"/>
        </w:rPr>
        <w:t>tiltak som inngår i nasjonale forsøk</w:t>
      </w:r>
      <w:r>
        <w:rPr>
          <w:rFonts w:eastAsia="Calibri" w:cs="Arial"/>
          <w:sz w:val="20"/>
          <w:szCs w:val="24"/>
          <w:lang w:eastAsia="nb-NO"/>
        </w:rPr>
        <w:t xml:space="preserve">, </w:t>
      </w:r>
      <w:r w:rsidR="009655F7" w:rsidRPr="009655F7">
        <w:rPr>
          <w:rFonts w:eastAsia="Calibri" w:cs="Arial"/>
          <w:sz w:val="20"/>
          <w:szCs w:val="24"/>
          <w:lang w:eastAsia="nb-NO"/>
        </w:rPr>
        <w:t xml:space="preserve"> samt tiltak som er omtalt i Prop. 1 S og tildelingsbrevet til Arbeids- og velferdsdirektoratet. </w:t>
      </w:r>
    </w:p>
    <w:p w:rsidR="009655F7" w:rsidRPr="009655F7" w:rsidRDefault="009655F7" w:rsidP="009655F7">
      <w:pPr>
        <w:spacing w:after="0" w:line="240" w:lineRule="auto"/>
        <w:rPr>
          <w:rFonts w:eastAsia="Times New Roman" w:cs="Arial"/>
          <w:b/>
          <w:sz w:val="24"/>
          <w:szCs w:val="24"/>
          <w:lang w:eastAsia="nb-NO"/>
        </w:rPr>
      </w:pPr>
    </w:p>
    <w:p w:rsidR="009655F7" w:rsidRPr="00B66F93" w:rsidRDefault="00B66F93" w:rsidP="009655F7">
      <w:pPr>
        <w:spacing w:after="0" w:line="240" w:lineRule="auto"/>
        <w:rPr>
          <w:rFonts w:eastAsia="Calibri" w:cs="Arial"/>
          <w:sz w:val="20"/>
          <w:szCs w:val="20"/>
          <w:lang w:val="nn-NO"/>
        </w:rPr>
      </w:pPr>
      <w:r w:rsidRPr="00B66F93">
        <w:rPr>
          <w:rFonts w:eastAsia="Calibri" w:cs="Arial"/>
          <w:sz w:val="20"/>
          <w:szCs w:val="20"/>
          <w:lang w:val="nn-NO"/>
        </w:rPr>
        <w:t>Tildeling av midlar skjer etter ei</w:t>
      </w:r>
      <w:r w:rsidR="009655F7" w:rsidRPr="00B66F93">
        <w:rPr>
          <w:rFonts w:eastAsia="Calibri" w:cs="Arial"/>
          <w:sz w:val="20"/>
          <w:szCs w:val="20"/>
          <w:lang w:val="nn-NO"/>
        </w:rPr>
        <w:t xml:space="preserve"> skjønnsmessig</w:t>
      </w:r>
      <w:r w:rsidRPr="00B66F93">
        <w:rPr>
          <w:rFonts w:eastAsia="Calibri" w:cs="Arial"/>
          <w:sz w:val="20"/>
          <w:szCs w:val="20"/>
          <w:lang w:val="nn-NO"/>
        </w:rPr>
        <w:t xml:space="preserve"> vurdering opp mot måla</w:t>
      </w:r>
      <w:r w:rsidR="009655F7" w:rsidRPr="00B66F93">
        <w:rPr>
          <w:rFonts w:eastAsia="Calibri" w:cs="Arial"/>
          <w:sz w:val="20"/>
          <w:szCs w:val="20"/>
          <w:lang w:val="nn-NO"/>
        </w:rPr>
        <w:t xml:space="preserve"> for tilsk</w:t>
      </w:r>
      <w:r w:rsidRPr="00B66F93">
        <w:rPr>
          <w:rFonts w:eastAsia="Calibri" w:cs="Arial"/>
          <w:sz w:val="20"/>
          <w:szCs w:val="20"/>
          <w:lang w:val="nn-NO"/>
        </w:rPr>
        <w:t>otsordninga</w:t>
      </w:r>
      <w:r w:rsidR="009655F7" w:rsidRPr="00B66F93">
        <w:rPr>
          <w:rFonts w:eastAsia="Calibri" w:cs="Arial"/>
          <w:sz w:val="20"/>
          <w:szCs w:val="20"/>
          <w:lang w:val="nn-NO"/>
        </w:rPr>
        <w:t xml:space="preserve">. </w:t>
      </w:r>
    </w:p>
    <w:p w:rsidR="009655F7" w:rsidRPr="0050722E" w:rsidRDefault="00B66F93" w:rsidP="009655F7">
      <w:pPr>
        <w:spacing w:after="0" w:line="240" w:lineRule="auto"/>
        <w:rPr>
          <w:rFonts w:eastAsia="Calibri" w:cs="Arial"/>
          <w:sz w:val="20"/>
          <w:szCs w:val="20"/>
          <w:lang w:val="nn-NO"/>
        </w:rPr>
      </w:pPr>
      <w:r w:rsidRPr="0050722E">
        <w:rPr>
          <w:rFonts w:eastAsia="Times New Roman" w:cs="Arial"/>
          <w:sz w:val="20"/>
          <w:szCs w:val="20"/>
          <w:lang w:val="nn-NO" w:eastAsia="nb-NO"/>
        </w:rPr>
        <w:t>Tilskot</w:t>
      </w:r>
      <w:r w:rsidR="009655F7" w:rsidRPr="0050722E">
        <w:rPr>
          <w:rFonts w:eastAsia="Times New Roman" w:cs="Arial"/>
          <w:sz w:val="20"/>
          <w:szCs w:val="20"/>
          <w:lang w:val="nn-NO" w:eastAsia="nb-NO"/>
        </w:rPr>
        <w:t xml:space="preserve"> </w:t>
      </w:r>
      <w:r w:rsidRPr="0050722E">
        <w:rPr>
          <w:rFonts w:eastAsia="Times New Roman" w:cs="Arial"/>
          <w:sz w:val="20"/>
          <w:szCs w:val="20"/>
          <w:lang w:val="nn-NO" w:eastAsia="nb-NO"/>
        </w:rPr>
        <w:t>vert gitt for eitt</w:t>
      </w:r>
      <w:r w:rsidR="009655F7" w:rsidRPr="0050722E">
        <w:rPr>
          <w:rFonts w:eastAsia="Times New Roman" w:cs="Arial"/>
          <w:sz w:val="20"/>
          <w:szCs w:val="20"/>
          <w:lang w:val="nn-NO" w:eastAsia="nb-NO"/>
        </w:rPr>
        <w:t xml:space="preserve"> år av gangen</w:t>
      </w:r>
      <w:r w:rsidRPr="0050722E">
        <w:rPr>
          <w:rFonts w:eastAsia="Times New Roman" w:cs="Arial"/>
          <w:sz w:val="20"/>
          <w:szCs w:val="20"/>
          <w:lang w:val="nn-NO" w:eastAsia="nb-NO"/>
        </w:rPr>
        <w:t>,</w:t>
      </w:r>
      <w:r w:rsidR="009655F7" w:rsidRPr="0050722E">
        <w:rPr>
          <w:rFonts w:eastAsia="Times New Roman" w:cs="Arial"/>
          <w:sz w:val="20"/>
          <w:szCs w:val="20"/>
          <w:lang w:val="nn-NO" w:eastAsia="nb-NO"/>
        </w:rPr>
        <w:t xml:space="preserve"> og kan</w:t>
      </w:r>
      <w:r w:rsidRPr="0050722E">
        <w:rPr>
          <w:rFonts w:eastAsia="Times New Roman" w:cs="Arial"/>
          <w:sz w:val="20"/>
          <w:szCs w:val="20"/>
          <w:lang w:val="nn-NO" w:eastAsia="nb-NO"/>
        </w:rPr>
        <w:t xml:space="preserve"> bli gitt i </w:t>
      </w:r>
      <w:r w:rsidR="009655F7" w:rsidRPr="0050722E">
        <w:rPr>
          <w:rFonts w:eastAsia="Times New Roman" w:cs="Arial"/>
          <w:sz w:val="20"/>
          <w:szCs w:val="20"/>
          <w:lang w:val="nn-NO" w:eastAsia="nb-NO"/>
        </w:rPr>
        <w:t xml:space="preserve"> inntil tre år.  </w:t>
      </w:r>
    </w:p>
    <w:p w:rsidR="00971079" w:rsidRPr="0050722E" w:rsidRDefault="000E7D84" w:rsidP="00971079">
      <w:pPr>
        <w:spacing w:after="0" w:line="240" w:lineRule="auto"/>
        <w:rPr>
          <w:rFonts w:cs="Arial"/>
          <w:lang w:val="nn-NO"/>
        </w:rPr>
      </w:pPr>
      <w:r w:rsidRPr="0050722E">
        <w:rPr>
          <w:rFonts w:cs="Arial"/>
          <w:lang w:val="nn-NO"/>
        </w:rPr>
        <w:t xml:space="preserve">                                                                                       </w:t>
      </w:r>
    </w:p>
    <w:p w:rsidR="00971079" w:rsidRPr="0050722E" w:rsidRDefault="00971079" w:rsidP="00971079">
      <w:pPr>
        <w:spacing w:after="0" w:line="240" w:lineRule="auto"/>
        <w:rPr>
          <w:rFonts w:cs="Arial"/>
          <w:lang w:val="nn-NO"/>
        </w:rPr>
      </w:pPr>
    </w:p>
    <w:p w:rsidR="00971079" w:rsidRPr="004E68B8" w:rsidRDefault="00B66F93" w:rsidP="00971079">
      <w:pPr>
        <w:spacing w:after="0" w:line="240" w:lineRule="auto"/>
        <w:rPr>
          <w:rFonts w:cs="Arial"/>
          <w:lang w:val="nn-NO"/>
        </w:rPr>
      </w:pPr>
      <w:r w:rsidRPr="004E68B8">
        <w:rPr>
          <w:rFonts w:cs="Arial"/>
          <w:lang w:val="nn-NO"/>
        </w:rPr>
        <w:t>Sjå regelverk og kunngjeringstekst for ytterliga</w:t>
      </w:r>
      <w:r w:rsidR="009655F7" w:rsidRPr="004E68B8">
        <w:rPr>
          <w:rFonts w:cs="Arial"/>
          <w:lang w:val="nn-NO"/>
        </w:rPr>
        <w:t xml:space="preserve">re informasjon </w:t>
      </w:r>
    </w:p>
    <w:p w:rsidR="00971079" w:rsidRPr="004E68B8" w:rsidRDefault="00971079" w:rsidP="00971079">
      <w:pPr>
        <w:spacing w:after="0" w:line="240" w:lineRule="auto"/>
        <w:rPr>
          <w:rFonts w:cs="Arial"/>
          <w:lang w:val="nn-NO"/>
        </w:rPr>
      </w:pPr>
    </w:p>
    <w:p w:rsidR="00D248A3" w:rsidRPr="004E68B8" w:rsidRDefault="00D248A3" w:rsidP="00971079">
      <w:pPr>
        <w:spacing w:after="0" w:line="240" w:lineRule="auto"/>
        <w:rPr>
          <w:rFonts w:cs="Arial"/>
          <w:lang w:val="nn-NO"/>
        </w:rPr>
      </w:pPr>
    </w:p>
    <w:p w:rsidR="00D248A3" w:rsidRPr="004E68B8" w:rsidRDefault="00D248A3" w:rsidP="00971079">
      <w:pPr>
        <w:spacing w:after="0" w:line="240" w:lineRule="auto"/>
        <w:rPr>
          <w:rFonts w:cs="Arial"/>
          <w:lang w:val="nn-NO"/>
        </w:rPr>
      </w:pPr>
    </w:p>
    <w:p w:rsidR="00D248A3" w:rsidRPr="004E68B8" w:rsidRDefault="00D248A3" w:rsidP="00971079">
      <w:pPr>
        <w:spacing w:after="0" w:line="240" w:lineRule="auto"/>
        <w:rPr>
          <w:rFonts w:cs="Arial"/>
          <w:lang w:val="nn-NO"/>
        </w:rPr>
      </w:pPr>
    </w:p>
    <w:p w:rsidR="00D248A3" w:rsidRPr="004E68B8" w:rsidRDefault="00D248A3" w:rsidP="00971079">
      <w:pPr>
        <w:spacing w:after="0" w:line="240" w:lineRule="auto"/>
        <w:rPr>
          <w:rFonts w:cs="Arial"/>
          <w:lang w:val="nn-NO"/>
        </w:rPr>
      </w:pPr>
    </w:p>
    <w:p w:rsidR="00D248A3" w:rsidRPr="004E68B8" w:rsidRDefault="00D248A3" w:rsidP="00971079">
      <w:pPr>
        <w:spacing w:after="0" w:line="240" w:lineRule="auto"/>
        <w:rPr>
          <w:rFonts w:cs="Arial"/>
          <w:lang w:val="nn-NO"/>
        </w:rPr>
      </w:pPr>
    </w:p>
    <w:p w:rsidR="00D248A3" w:rsidRPr="004E68B8" w:rsidRDefault="00D248A3" w:rsidP="00971079">
      <w:pPr>
        <w:spacing w:after="0" w:line="240" w:lineRule="auto"/>
        <w:rPr>
          <w:rFonts w:cs="Arial"/>
          <w:lang w:val="nn-NO"/>
        </w:rPr>
      </w:pPr>
    </w:p>
    <w:p w:rsidR="00D248A3" w:rsidRPr="004E68B8" w:rsidRDefault="00D248A3" w:rsidP="00971079">
      <w:pPr>
        <w:spacing w:after="0" w:line="240" w:lineRule="auto"/>
        <w:rPr>
          <w:rFonts w:cs="Arial"/>
          <w:lang w:val="nn-NO"/>
        </w:rPr>
      </w:pPr>
    </w:p>
    <w:p w:rsidR="00BB3D09" w:rsidRPr="004E68B8" w:rsidRDefault="00BB3D09" w:rsidP="00971079">
      <w:pPr>
        <w:spacing w:after="0" w:line="240" w:lineRule="auto"/>
        <w:rPr>
          <w:rFonts w:cs="Arial"/>
          <w:lang w:val="nn-NO"/>
        </w:rPr>
      </w:pPr>
    </w:p>
    <w:p w:rsidR="00BA2DFF" w:rsidRPr="004E68B8" w:rsidRDefault="00BA2DFF" w:rsidP="00971079">
      <w:pPr>
        <w:spacing w:after="0" w:line="240" w:lineRule="auto"/>
        <w:rPr>
          <w:rFonts w:cs="Arial"/>
          <w:lang w:val="nn-NO"/>
        </w:rPr>
      </w:pPr>
    </w:p>
    <w:tbl>
      <w:tblPr>
        <w:tblW w:w="10440" w:type="dxa"/>
        <w:tblInd w:w="-163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CB5818" w:rsidRPr="000F585A" w:rsidTr="009655F7">
        <w:trPr>
          <w:trHeight w:val="1032"/>
        </w:trPr>
        <w:tc>
          <w:tcPr>
            <w:tcW w:w="104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5818" w:rsidRPr="004E68B8" w:rsidRDefault="00CB5818" w:rsidP="0096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n-NO"/>
              </w:rPr>
            </w:pPr>
          </w:p>
        </w:tc>
      </w:tr>
    </w:tbl>
    <w:p w:rsidR="002A5400" w:rsidRPr="004E68B8" w:rsidRDefault="002A5400" w:rsidP="00F0197A">
      <w:pPr>
        <w:pStyle w:val="Overskrift3"/>
        <w:rPr>
          <w:color w:val="FF0000"/>
          <w:lang w:val="nn-NO"/>
        </w:rPr>
      </w:pPr>
    </w:p>
    <w:p w:rsidR="00CB5818" w:rsidRPr="004E68B8" w:rsidRDefault="00CB5818" w:rsidP="00CB5818">
      <w:pPr>
        <w:rPr>
          <w:lang w:val="nn-NO"/>
        </w:rPr>
      </w:pPr>
    </w:p>
    <w:p w:rsidR="00675739" w:rsidRPr="004E68B8" w:rsidRDefault="00675739" w:rsidP="00971079">
      <w:pPr>
        <w:spacing w:after="0" w:line="240" w:lineRule="auto"/>
        <w:rPr>
          <w:rFonts w:cs="Arial"/>
          <w:lang w:val="nn-NO"/>
        </w:rPr>
      </w:pPr>
    </w:p>
    <w:p w:rsidR="00675739" w:rsidRPr="004E68B8" w:rsidRDefault="00675739" w:rsidP="00971079">
      <w:pPr>
        <w:spacing w:after="0" w:line="240" w:lineRule="auto"/>
        <w:rPr>
          <w:rFonts w:cs="Arial"/>
          <w:lang w:val="nn-NO"/>
        </w:rPr>
      </w:pPr>
    </w:p>
    <w:sectPr w:rsidR="00675739" w:rsidRPr="004E68B8" w:rsidSect="000C05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33" w:rsidRDefault="00455E33" w:rsidP="00CC4AC5">
      <w:pPr>
        <w:spacing w:after="0" w:line="240" w:lineRule="auto"/>
      </w:pPr>
      <w:r>
        <w:separator/>
      </w:r>
    </w:p>
  </w:endnote>
  <w:endnote w:type="continuationSeparator" w:id="0">
    <w:p w:rsidR="00455E33" w:rsidRDefault="00455E33" w:rsidP="00CC4AC5">
      <w:pPr>
        <w:spacing w:after="0" w:line="240" w:lineRule="auto"/>
      </w:pPr>
      <w:r>
        <w:continuationSeparator/>
      </w:r>
    </w:p>
  </w:endnote>
  <w:endnote w:type="continuationNotice" w:id="1">
    <w:p w:rsidR="00455E33" w:rsidRDefault="00455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Pr="00D12DB5" w:rsidRDefault="00A55CCA" w:rsidP="00982B70">
    <w:pPr>
      <w:pStyle w:val="Bunntekst"/>
      <w:rPr>
        <w:lang w:val="nn-NO"/>
      </w:rPr>
    </w:pPr>
    <w:r>
      <w:tab/>
    </w:r>
    <w:r w:rsidR="00D12DB5" w:rsidRPr="00D12DB5">
      <w:rPr>
        <w:lang w:val="nn-NO"/>
      </w:rPr>
      <w:t>Tilskot</w:t>
    </w:r>
    <w:r w:rsidRPr="00D12DB5">
      <w:rPr>
        <w:lang w:val="nn-NO"/>
      </w:rPr>
      <w:t xml:space="preserve"> til utvikling av de</w:t>
    </w:r>
    <w:r w:rsidR="00D12DB5" w:rsidRPr="00D12DB5">
      <w:rPr>
        <w:lang w:val="nn-NO"/>
      </w:rPr>
      <w:t>i sosiale t</w:t>
    </w:r>
    <w:r w:rsidRPr="00D12DB5">
      <w:rPr>
        <w:lang w:val="nn-NO"/>
      </w:rPr>
      <w:t>enestene i NAV-kontoret</w:t>
    </w:r>
  </w:p>
  <w:p w:rsidR="00A55CCA" w:rsidRPr="002A6EDD" w:rsidRDefault="00A55CCA" w:rsidP="00982B70">
    <w:pPr>
      <w:pStyle w:val="Bunntekst"/>
    </w:pPr>
    <w:r w:rsidRPr="00D12DB5">
      <w:rPr>
        <w:lang w:val="nn-NO"/>
      </w:rPr>
      <w:tab/>
    </w:r>
    <w:r>
      <w:t>Søknadsskjema for 2017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DD5EFC">
      <w:rPr>
        <w:noProof/>
      </w:rPr>
      <w:t>6</w:t>
    </w:r>
    <w:r w:rsidRPr="00CC4AC5">
      <w:fldChar w:fldCharType="end"/>
    </w:r>
  </w:p>
  <w:p w:rsidR="00A55CCA" w:rsidRPr="002A6EDD" w:rsidRDefault="00A55CCA" w:rsidP="00982B70">
    <w:pPr>
      <w:pStyle w:val="Bunntekst"/>
    </w:pPr>
  </w:p>
  <w:p w:rsidR="00A55CCA" w:rsidRDefault="00A55CCA" w:rsidP="00970E4F">
    <w:pPr>
      <w:pStyle w:val="Bunntekst"/>
    </w:pPr>
  </w:p>
  <w:p w:rsidR="00A55CCA" w:rsidRPr="00970E4F" w:rsidRDefault="00A55CCA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Pr="00D12DB5" w:rsidRDefault="00A55CCA">
    <w:pPr>
      <w:pStyle w:val="Bunntekst"/>
      <w:rPr>
        <w:lang w:val="nn-NO"/>
      </w:rPr>
    </w:pPr>
    <w:r>
      <w:tab/>
    </w:r>
    <w:r w:rsidR="00D12DB5" w:rsidRPr="00D12DB5">
      <w:rPr>
        <w:lang w:val="nn-NO"/>
      </w:rPr>
      <w:t>Tilskot</w:t>
    </w:r>
    <w:r w:rsidRPr="00D12DB5">
      <w:rPr>
        <w:lang w:val="nn-NO"/>
      </w:rPr>
      <w:t xml:space="preserve"> til utvikling av de</w:t>
    </w:r>
    <w:r w:rsidR="00D12DB5" w:rsidRPr="00D12DB5">
      <w:rPr>
        <w:lang w:val="nn-NO"/>
      </w:rPr>
      <w:t>i sosiale t</w:t>
    </w:r>
    <w:r w:rsidRPr="00D12DB5">
      <w:rPr>
        <w:lang w:val="nn-NO"/>
      </w:rPr>
      <w:t>enestene i NAV-kontoret</w:t>
    </w:r>
  </w:p>
  <w:p w:rsidR="00A55CCA" w:rsidRPr="002A6EDD" w:rsidRDefault="00A55CCA">
    <w:pPr>
      <w:pStyle w:val="Bunntekst"/>
    </w:pPr>
    <w:r w:rsidRPr="00D12DB5">
      <w:rPr>
        <w:lang w:val="nn-NO"/>
      </w:rPr>
      <w:tab/>
    </w:r>
    <w:r>
      <w:t>Søknadsskjema for 2017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DD5EFC">
      <w:rPr>
        <w:noProof/>
      </w:rPr>
      <w:t>1</w:t>
    </w:r>
    <w:r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33" w:rsidRDefault="00455E33" w:rsidP="00CC4AC5">
      <w:pPr>
        <w:spacing w:after="0" w:line="240" w:lineRule="auto"/>
      </w:pPr>
      <w:r>
        <w:separator/>
      </w:r>
    </w:p>
  </w:footnote>
  <w:footnote w:type="continuationSeparator" w:id="0">
    <w:p w:rsidR="00455E33" w:rsidRDefault="00455E33" w:rsidP="00CC4AC5">
      <w:pPr>
        <w:spacing w:after="0" w:line="240" w:lineRule="auto"/>
      </w:pPr>
      <w:r>
        <w:continuationSeparator/>
      </w:r>
    </w:p>
  </w:footnote>
  <w:footnote w:type="continuationNotice" w:id="1">
    <w:p w:rsidR="00455E33" w:rsidRDefault="00455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</w:p>
  <w:p w:rsidR="00A55CCA" w:rsidRDefault="00A55C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ACD78E6"/>
    <w:multiLevelType w:val="hybridMultilevel"/>
    <w:tmpl w:val="3A041E3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B2B5CA2"/>
    <w:multiLevelType w:val="hybridMultilevel"/>
    <w:tmpl w:val="68B8E3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19"/>
  </w:num>
  <w:num w:numId="5">
    <w:abstractNumId w:val="17"/>
  </w:num>
  <w:num w:numId="6">
    <w:abstractNumId w:val="8"/>
  </w:num>
  <w:num w:numId="7">
    <w:abstractNumId w:val="21"/>
  </w:num>
  <w:num w:numId="8">
    <w:abstractNumId w:val="22"/>
  </w:num>
  <w:num w:numId="9">
    <w:abstractNumId w:val="3"/>
  </w:num>
  <w:num w:numId="10">
    <w:abstractNumId w:val="16"/>
  </w:num>
  <w:num w:numId="11">
    <w:abstractNumId w:val="23"/>
  </w:num>
  <w:num w:numId="12">
    <w:abstractNumId w:val="9"/>
  </w:num>
  <w:num w:numId="13">
    <w:abstractNumId w:val="20"/>
  </w:num>
  <w:num w:numId="14">
    <w:abstractNumId w:val="18"/>
  </w:num>
  <w:num w:numId="15">
    <w:abstractNumId w:val="1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5"/>
  </w:num>
  <w:num w:numId="21">
    <w:abstractNumId w:val="24"/>
  </w:num>
  <w:num w:numId="22">
    <w:abstractNumId w:val="13"/>
  </w:num>
  <w:num w:numId="23">
    <w:abstractNumId w:val="0"/>
  </w:num>
  <w:num w:numId="24">
    <w:abstractNumId w:val="10"/>
  </w:num>
  <w:num w:numId="25">
    <w:abstractNumId w:val="2"/>
  </w:num>
  <w:num w:numId="26">
    <w:abstractNumId w:val="26"/>
  </w:num>
  <w:num w:numId="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3438"/>
    <w:rsid w:val="00035EC3"/>
    <w:rsid w:val="00037BF9"/>
    <w:rsid w:val="000426AF"/>
    <w:rsid w:val="00047152"/>
    <w:rsid w:val="00047BDB"/>
    <w:rsid w:val="00050CCF"/>
    <w:rsid w:val="0006091F"/>
    <w:rsid w:val="00064D6F"/>
    <w:rsid w:val="000717DA"/>
    <w:rsid w:val="00072245"/>
    <w:rsid w:val="00074DC9"/>
    <w:rsid w:val="00080AA7"/>
    <w:rsid w:val="00092B7C"/>
    <w:rsid w:val="00097D57"/>
    <w:rsid w:val="000A3100"/>
    <w:rsid w:val="000B1A28"/>
    <w:rsid w:val="000C053D"/>
    <w:rsid w:val="000C14EB"/>
    <w:rsid w:val="000D43B9"/>
    <w:rsid w:val="000D4E69"/>
    <w:rsid w:val="000D52A3"/>
    <w:rsid w:val="000E589C"/>
    <w:rsid w:val="000E7D84"/>
    <w:rsid w:val="000F22A5"/>
    <w:rsid w:val="000F585A"/>
    <w:rsid w:val="001021EF"/>
    <w:rsid w:val="001075DE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4000"/>
    <w:rsid w:val="001B0C72"/>
    <w:rsid w:val="001B23E4"/>
    <w:rsid w:val="001C1A1A"/>
    <w:rsid w:val="001D2C0E"/>
    <w:rsid w:val="001E1D70"/>
    <w:rsid w:val="001E5DB5"/>
    <w:rsid w:val="001F330B"/>
    <w:rsid w:val="001F3889"/>
    <w:rsid w:val="001F7CE9"/>
    <w:rsid w:val="00200BFB"/>
    <w:rsid w:val="00205341"/>
    <w:rsid w:val="0022489D"/>
    <w:rsid w:val="0023327A"/>
    <w:rsid w:val="00235DE4"/>
    <w:rsid w:val="00244841"/>
    <w:rsid w:val="00246B34"/>
    <w:rsid w:val="00246EDF"/>
    <w:rsid w:val="002475D7"/>
    <w:rsid w:val="00251F08"/>
    <w:rsid w:val="002612A1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D34F1"/>
    <w:rsid w:val="002D3CA6"/>
    <w:rsid w:val="002E0464"/>
    <w:rsid w:val="002F5E04"/>
    <w:rsid w:val="003076DA"/>
    <w:rsid w:val="00311249"/>
    <w:rsid w:val="00311738"/>
    <w:rsid w:val="00313511"/>
    <w:rsid w:val="00314717"/>
    <w:rsid w:val="00317175"/>
    <w:rsid w:val="0033091A"/>
    <w:rsid w:val="00331D4D"/>
    <w:rsid w:val="00331E27"/>
    <w:rsid w:val="00336F73"/>
    <w:rsid w:val="00341904"/>
    <w:rsid w:val="003509A2"/>
    <w:rsid w:val="00360856"/>
    <w:rsid w:val="00365F9C"/>
    <w:rsid w:val="00366AED"/>
    <w:rsid w:val="0038440D"/>
    <w:rsid w:val="00386D92"/>
    <w:rsid w:val="003A079E"/>
    <w:rsid w:val="003A6E00"/>
    <w:rsid w:val="003A760C"/>
    <w:rsid w:val="003B4EC0"/>
    <w:rsid w:val="003B672A"/>
    <w:rsid w:val="003D15AF"/>
    <w:rsid w:val="003D2279"/>
    <w:rsid w:val="003E616D"/>
    <w:rsid w:val="00405B56"/>
    <w:rsid w:val="00407930"/>
    <w:rsid w:val="00413810"/>
    <w:rsid w:val="00441E83"/>
    <w:rsid w:val="00455E33"/>
    <w:rsid w:val="00457A66"/>
    <w:rsid w:val="00465F0B"/>
    <w:rsid w:val="00467F18"/>
    <w:rsid w:val="004700F4"/>
    <w:rsid w:val="00480DF2"/>
    <w:rsid w:val="00484A2A"/>
    <w:rsid w:val="00491AF9"/>
    <w:rsid w:val="004A01ED"/>
    <w:rsid w:val="004A078B"/>
    <w:rsid w:val="004A38FF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39C1"/>
    <w:rsid w:val="004E68B8"/>
    <w:rsid w:val="004E7BB9"/>
    <w:rsid w:val="004F51E2"/>
    <w:rsid w:val="0050722E"/>
    <w:rsid w:val="00517BDB"/>
    <w:rsid w:val="005422F5"/>
    <w:rsid w:val="0055227D"/>
    <w:rsid w:val="005530F0"/>
    <w:rsid w:val="005709FF"/>
    <w:rsid w:val="005805AC"/>
    <w:rsid w:val="00591570"/>
    <w:rsid w:val="00591D8B"/>
    <w:rsid w:val="00593871"/>
    <w:rsid w:val="005B6B93"/>
    <w:rsid w:val="005B6E0A"/>
    <w:rsid w:val="005C21D4"/>
    <w:rsid w:val="005C2AE3"/>
    <w:rsid w:val="005C4C1B"/>
    <w:rsid w:val="005C6A11"/>
    <w:rsid w:val="005E0EC9"/>
    <w:rsid w:val="005E0FDA"/>
    <w:rsid w:val="00602474"/>
    <w:rsid w:val="00607830"/>
    <w:rsid w:val="006162D9"/>
    <w:rsid w:val="006332B0"/>
    <w:rsid w:val="00637781"/>
    <w:rsid w:val="00642729"/>
    <w:rsid w:val="00645365"/>
    <w:rsid w:val="00647CD9"/>
    <w:rsid w:val="0065073A"/>
    <w:rsid w:val="006508F9"/>
    <w:rsid w:val="00657A14"/>
    <w:rsid w:val="006652C8"/>
    <w:rsid w:val="00666627"/>
    <w:rsid w:val="00670734"/>
    <w:rsid w:val="00675739"/>
    <w:rsid w:val="00677375"/>
    <w:rsid w:val="006904C2"/>
    <w:rsid w:val="00697510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703441"/>
    <w:rsid w:val="0071201A"/>
    <w:rsid w:val="00714DDC"/>
    <w:rsid w:val="00717600"/>
    <w:rsid w:val="00717F23"/>
    <w:rsid w:val="00736162"/>
    <w:rsid w:val="007469BD"/>
    <w:rsid w:val="00760955"/>
    <w:rsid w:val="00764A00"/>
    <w:rsid w:val="00771E79"/>
    <w:rsid w:val="0077317F"/>
    <w:rsid w:val="007735B3"/>
    <w:rsid w:val="00797FFB"/>
    <w:rsid w:val="007A32A1"/>
    <w:rsid w:val="007B4B14"/>
    <w:rsid w:val="007B79FA"/>
    <w:rsid w:val="007D5B0B"/>
    <w:rsid w:val="007E092D"/>
    <w:rsid w:val="007F0E34"/>
    <w:rsid w:val="00805559"/>
    <w:rsid w:val="00812EE3"/>
    <w:rsid w:val="0081320A"/>
    <w:rsid w:val="00821F39"/>
    <w:rsid w:val="00822785"/>
    <w:rsid w:val="00823213"/>
    <w:rsid w:val="008332F8"/>
    <w:rsid w:val="00833858"/>
    <w:rsid w:val="008369A8"/>
    <w:rsid w:val="00843FAB"/>
    <w:rsid w:val="008441DF"/>
    <w:rsid w:val="00846B30"/>
    <w:rsid w:val="00852176"/>
    <w:rsid w:val="00853401"/>
    <w:rsid w:val="00856807"/>
    <w:rsid w:val="00865C8C"/>
    <w:rsid w:val="00867B65"/>
    <w:rsid w:val="00874429"/>
    <w:rsid w:val="00883982"/>
    <w:rsid w:val="008931DE"/>
    <w:rsid w:val="00893B66"/>
    <w:rsid w:val="008A5035"/>
    <w:rsid w:val="008A5B1D"/>
    <w:rsid w:val="008B0B1C"/>
    <w:rsid w:val="008B2128"/>
    <w:rsid w:val="008B79F3"/>
    <w:rsid w:val="008C01D2"/>
    <w:rsid w:val="008C2B26"/>
    <w:rsid w:val="008C6D34"/>
    <w:rsid w:val="008D287D"/>
    <w:rsid w:val="008D7812"/>
    <w:rsid w:val="008E2C70"/>
    <w:rsid w:val="00915E44"/>
    <w:rsid w:val="00917754"/>
    <w:rsid w:val="0093506C"/>
    <w:rsid w:val="00936E50"/>
    <w:rsid w:val="009424F6"/>
    <w:rsid w:val="00943CD4"/>
    <w:rsid w:val="00960B4D"/>
    <w:rsid w:val="00960C5D"/>
    <w:rsid w:val="009655F7"/>
    <w:rsid w:val="00970E4F"/>
    <w:rsid w:val="00971079"/>
    <w:rsid w:val="00973DC2"/>
    <w:rsid w:val="009755ED"/>
    <w:rsid w:val="0097713B"/>
    <w:rsid w:val="00982B70"/>
    <w:rsid w:val="0099012C"/>
    <w:rsid w:val="0099236E"/>
    <w:rsid w:val="009A154B"/>
    <w:rsid w:val="009A6F05"/>
    <w:rsid w:val="009B7D0C"/>
    <w:rsid w:val="009C6504"/>
    <w:rsid w:val="009C6577"/>
    <w:rsid w:val="009C74EF"/>
    <w:rsid w:val="009D65F1"/>
    <w:rsid w:val="009D6D80"/>
    <w:rsid w:val="009E06C2"/>
    <w:rsid w:val="009E63C8"/>
    <w:rsid w:val="009F1154"/>
    <w:rsid w:val="00A0489E"/>
    <w:rsid w:val="00A07D2A"/>
    <w:rsid w:val="00A15AB9"/>
    <w:rsid w:val="00A171F2"/>
    <w:rsid w:val="00A20AC1"/>
    <w:rsid w:val="00A23311"/>
    <w:rsid w:val="00A23E09"/>
    <w:rsid w:val="00A333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7D9C"/>
    <w:rsid w:val="00A9024C"/>
    <w:rsid w:val="00A972C9"/>
    <w:rsid w:val="00AA14B3"/>
    <w:rsid w:val="00AA3416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3840"/>
    <w:rsid w:val="00B07603"/>
    <w:rsid w:val="00B24DFA"/>
    <w:rsid w:val="00B2542A"/>
    <w:rsid w:val="00B27DAB"/>
    <w:rsid w:val="00B363B4"/>
    <w:rsid w:val="00B40192"/>
    <w:rsid w:val="00B4088F"/>
    <w:rsid w:val="00B418E7"/>
    <w:rsid w:val="00B51B10"/>
    <w:rsid w:val="00B558B1"/>
    <w:rsid w:val="00B57CDB"/>
    <w:rsid w:val="00B605A8"/>
    <w:rsid w:val="00B62E6B"/>
    <w:rsid w:val="00B66F93"/>
    <w:rsid w:val="00B679B5"/>
    <w:rsid w:val="00B71CBD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1918"/>
    <w:rsid w:val="00C24756"/>
    <w:rsid w:val="00C2721A"/>
    <w:rsid w:val="00C30B8A"/>
    <w:rsid w:val="00C32583"/>
    <w:rsid w:val="00C32B70"/>
    <w:rsid w:val="00C32E94"/>
    <w:rsid w:val="00C36AEF"/>
    <w:rsid w:val="00C439C9"/>
    <w:rsid w:val="00C573A8"/>
    <w:rsid w:val="00C613FB"/>
    <w:rsid w:val="00C67E24"/>
    <w:rsid w:val="00C71A43"/>
    <w:rsid w:val="00C73A45"/>
    <w:rsid w:val="00C77F49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2DB5"/>
    <w:rsid w:val="00D17947"/>
    <w:rsid w:val="00D20716"/>
    <w:rsid w:val="00D248A3"/>
    <w:rsid w:val="00D30541"/>
    <w:rsid w:val="00D41F50"/>
    <w:rsid w:val="00D43D97"/>
    <w:rsid w:val="00D47A46"/>
    <w:rsid w:val="00D54E9F"/>
    <w:rsid w:val="00D64765"/>
    <w:rsid w:val="00D658CF"/>
    <w:rsid w:val="00D72320"/>
    <w:rsid w:val="00D74CAD"/>
    <w:rsid w:val="00D75E7C"/>
    <w:rsid w:val="00D83924"/>
    <w:rsid w:val="00D90147"/>
    <w:rsid w:val="00D91B5B"/>
    <w:rsid w:val="00D92096"/>
    <w:rsid w:val="00DA3D97"/>
    <w:rsid w:val="00DB035E"/>
    <w:rsid w:val="00DB3290"/>
    <w:rsid w:val="00DC084B"/>
    <w:rsid w:val="00DC2098"/>
    <w:rsid w:val="00DC609D"/>
    <w:rsid w:val="00DD5EFC"/>
    <w:rsid w:val="00DF0E85"/>
    <w:rsid w:val="00DF239B"/>
    <w:rsid w:val="00DF4342"/>
    <w:rsid w:val="00E0309A"/>
    <w:rsid w:val="00E04595"/>
    <w:rsid w:val="00E04659"/>
    <w:rsid w:val="00E12FA7"/>
    <w:rsid w:val="00E14104"/>
    <w:rsid w:val="00E15331"/>
    <w:rsid w:val="00E209D8"/>
    <w:rsid w:val="00E35E18"/>
    <w:rsid w:val="00E447BA"/>
    <w:rsid w:val="00E46EAF"/>
    <w:rsid w:val="00E605E3"/>
    <w:rsid w:val="00E65C9E"/>
    <w:rsid w:val="00E66888"/>
    <w:rsid w:val="00E7201E"/>
    <w:rsid w:val="00E83048"/>
    <w:rsid w:val="00E977A5"/>
    <w:rsid w:val="00E97C1D"/>
    <w:rsid w:val="00EB25F9"/>
    <w:rsid w:val="00EB651C"/>
    <w:rsid w:val="00EB6808"/>
    <w:rsid w:val="00EC5498"/>
    <w:rsid w:val="00ED7D78"/>
    <w:rsid w:val="00EE03EF"/>
    <w:rsid w:val="00EE1D26"/>
    <w:rsid w:val="00EE5985"/>
    <w:rsid w:val="00EF48DC"/>
    <w:rsid w:val="00EF581F"/>
    <w:rsid w:val="00F0197A"/>
    <w:rsid w:val="00F075A7"/>
    <w:rsid w:val="00F153DE"/>
    <w:rsid w:val="00F222C9"/>
    <w:rsid w:val="00F23968"/>
    <w:rsid w:val="00F2453C"/>
    <w:rsid w:val="00F2534D"/>
    <w:rsid w:val="00F31D87"/>
    <w:rsid w:val="00F3243F"/>
    <w:rsid w:val="00F33A05"/>
    <w:rsid w:val="00F35584"/>
    <w:rsid w:val="00F56AB0"/>
    <w:rsid w:val="00F579D1"/>
    <w:rsid w:val="00F86AAB"/>
    <w:rsid w:val="00F86C2E"/>
    <w:rsid w:val="00F93BC9"/>
    <w:rsid w:val="00FA69D5"/>
    <w:rsid w:val="00FB2A1B"/>
    <w:rsid w:val="00FC40DA"/>
    <w:rsid w:val="00FD28B9"/>
    <w:rsid w:val="00FD637F"/>
    <w:rsid w:val="00FD7EFE"/>
    <w:rsid w:val="00FE3507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EAF001-6F33-420A-A6AF-E1145EA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16C7-E674-4228-8743-55D23A02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Gundersen, Bjørn Vidar</cp:lastModifiedBy>
  <cp:revision>2</cp:revision>
  <cp:lastPrinted>2016-11-09T14:45:00Z</cp:lastPrinted>
  <dcterms:created xsi:type="dcterms:W3CDTF">2017-01-09T09:57:00Z</dcterms:created>
  <dcterms:modified xsi:type="dcterms:W3CDTF">2017-01-09T09:57:00Z</dcterms:modified>
</cp:coreProperties>
</file>