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0776" w14:textId="77777777" w:rsidR="00B15A11" w:rsidRDefault="00B15A11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5842"/>
      </w:tblGrid>
      <w:tr w:rsidR="009204FC" w:rsidRPr="009204FC" w14:paraId="0BB12D6C" w14:textId="77777777" w:rsidTr="00B15A11">
        <w:trPr>
          <w:trHeight w:val="401"/>
          <w:jc w:val="center"/>
        </w:trPr>
        <w:tc>
          <w:tcPr>
            <w:tcW w:w="2509" w:type="dxa"/>
            <w:vAlign w:val="center"/>
          </w:tcPr>
          <w:p w14:paraId="40827F15" w14:textId="393A4B50" w:rsidR="009204FC" w:rsidRPr="00B15A11" w:rsidRDefault="00B15A11" w:rsidP="008307AB">
            <w:pPr>
              <w:ind w:right="567"/>
              <w:rPr>
                <w:rFonts w:asciiTheme="majorHAnsi" w:hAnsiTheme="majorHAnsi" w:cstheme="majorHAnsi"/>
                <w:b/>
                <w:lang w:val="nn-NO"/>
              </w:rPr>
            </w:pPr>
            <w:r w:rsidRPr="00B15A11">
              <w:rPr>
                <w:rFonts w:asciiTheme="majorHAnsi" w:hAnsiTheme="majorHAnsi" w:cstheme="majorHAnsi"/>
                <w:b/>
                <w:sz w:val="28"/>
                <w:szCs w:val="28"/>
                <w:lang w:val="nn-NO"/>
              </w:rPr>
              <w:t>F</w:t>
            </w:r>
            <w:r w:rsidR="009204FC" w:rsidRPr="00B15A11">
              <w:rPr>
                <w:rFonts w:asciiTheme="majorHAnsi" w:hAnsiTheme="majorHAnsi" w:cstheme="majorHAnsi"/>
                <w:b/>
                <w:sz w:val="28"/>
                <w:szCs w:val="28"/>
                <w:lang w:val="nn-NO"/>
              </w:rPr>
              <w:t>YLKE:</w:t>
            </w:r>
          </w:p>
        </w:tc>
        <w:tc>
          <w:tcPr>
            <w:tcW w:w="5842" w:type="dxa"/>
            <w:vAlign w:val="center"/>
          </w:tcPr>
          <w:p w14:paraId="69520C5D" w14:textId="77777777" w:rsidR="009204FC" w:rsidRPr="000F45DD" w:rsidRDefault="00C13ABC" w:rsidP="008307AB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0F45DD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Rogaland</w:t>
            </w:r>
          </w:p>
        </w:tc>
      </w:tr>
      <w:tr w:rsidR="00C72EE5" w:rsidRPr="009204FC" w14:paraId="4FE88CD0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27282F59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Forslagsstillar:</w:t>
            </w:r>
          </w:p>
        </w:tc>
        <w:tc>
          <w:tcPr>
            <w:tcW w:w="5842" w:type="dxa"/>
            <w:vAlign w:val="center"/>
          </w:tcPr>
          <w:p w14:paraId="4BAD3C21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4B3FC4EF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276EE4B3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Kontaktperson:</w:t>
            </w:r>
          </w:p>
        </w:tc>
        <w:tc>
          <w:tcPr>
            <w:tcW w:w="5842" w:type="dxa"/>
            <w:vAlign w:val="center"/>
          </w:tcPr>
          <w:p w14:paraId="64487866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191FC53F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6872E388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Postadresse:</w:t>
            </w:r>
          </w:p>
        </w:tc>
        <w:tc>
          <w:tcPr>
            <w:tcW w:w="5842" w:type="dxa"/>
            <w:vAlign w:val="center"/>
          </w:tcPr>
          <w:p w14:paraId="1A8FC907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9204FC" w:rsidRPr="009204FC" w14:paraId="4EBBED4E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72DEC219" w14:textId="77777777" w:rsidR="009204FC" w:rsidRPr="00B15A11" w:rsidRDefault="009204FC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66C92C78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38D89633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1A8BB0E4" w14:textId="262C5206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E-post-</w:t>
            </w:r>
            <w:r w:rsid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a</w:t>
            </w: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dresse:</w:t>
            </w:r>
          </w:p>
        </w:tc>
        <w:tc>
          <w:tcPr>
            <w:tcW w:w="5842" w:type="dxa"/>
            <w:vAlign w:val="center"/>
          </w:tcPr>
          <w:p w14:paraId="7C0DCF59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C72EE5" w:rsidRPr="009204FC" w14:paraId="1326E58C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6806E895" w14:textId="77777777" w:rsidR="00C72EE5" w:rsidRPr="00B15A11" w:rsidRDefault="00C72EE5" w:rsidP="00B15A11">
            <w:pPr>
              <w:ind w:right="132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  <w:r w:rsidRPr="00B15A11">
              <w:rPr>
                <w:rFonts w:asciiTheme="majorHAnsi" w:hAnsiTheme="majorHAnsi" w:cstheme="majorHAnsi"/>
                <w:sz w:val="28"/>
                <w:szCs w:val="28"/>
                <w:lang w:val="nn-NO"/>
              </w:rPr>
              <w:t>Mobilnummer:</w:t>
            </w:r>
          </w:p>
        </w:tc>
        <w:tc>
          <w:tcPr>
            <w:tcW w:w="5842" w:type="dxa"/>
            <w:vAlign w:val="center"/>
          </w:tcPr>
          <w:p w14:paraId="6C1595F6" w14:textId="77777777" w:rsidR="00C72EE5" w:rsidRPr="000F45DD" w:rsidRDefault="00C72EE5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  <w:tr w:rsidR="009204FC" w:rsidRPr="009204FC" w14:paraId="77DE0A9E" w14:textId="77777777" w:rsidTr="000F45DD">
        <w:trPr>
          <w:trHeight w:val="401"/>
          <w:jc w:val="center"/>
        </w:trPr>
        <w:tc>
          <w:tcPr>
            <w:tcW w:w="2509" w:type="dxa"/>
            <w:vAlign w:val="center"/>
          </w:tcPr>
          <w:p w14:paraId="5640E3FB" w14:textId="77777777" w:rsidR="009204FC" w:rsidRPr="00B15A11" w:rsidRDefault="009204FC" w:rsidP="008307AB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1276EFE6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</w:tbl>
    <w:p w14:paraId="1C4A34DB" w14:textId="308FC2B1" w:rsidR="00C72EE5" w:rsidRPr="00B15A11" w:rsidRDefault="00C72EE5" w:rsidP="00B15A11">
      <w:pPr>
        <w:spacing w:before="480" w:after="0" w:line="240" w:lineRule="auto"/>
        <w:ind w:left="709" w:right="567"/>
        <w:jc w:val="center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B15A11">
        <w:rPr>
          <w:rFonts w:asciiTheme="majorHAnsi" w:hAnsiTheme="majorHAnsi" w:cstheme="majorHAnsi"/>
          <w:b/>
          <w:sz w:val="28"/>
          <w:szCs w:val="28"/>
          <w:lang w:val="nn-NO"/>
        </w:rPr>
        <w:t xml:space="preserve">Vi ønskjer å nominere følgjande kandidat til Den nasjonale kulturlandskapsprisen </w:t>
      </w:r>
      <w:r w:rsidR="00E921A4" w:rsidRPr="00B15A11">
        <w:rPr>
          <w:rFonts w:asciiTheme="majorHAnsi" w:hAnsiTheme="majorHAnsi" w:cstheme="majorHAnsi"/>
          <w:b/>
          <w:sz w:val="28"/>
          <w:szCs w:val="28"/>
          <w:lang w:val="nn-NO"/>
        </w:rPr>
        <w:t>202</w:t>
      </w:r>
      <w:r w:rsidR="00A12248" w:rsidRPr="00B15A11">
        <w:rPr>
          <w:rFonts w:asciiTheme="majorHAnsi" w:hAnsiTheme="majorHAnsi" w:cstheme="majorHAnsi"/>
          <w:b/>
          <w:sz w:val="28"/>
          <w:szCs w:val="28"/>
          <w:lang w:val="nn-NO"/>
        </w:rPr>
        <w:t>1</w:t>
      </w:r>
      <w:r w:rsidRPr="00B15A11">
        <w:rPr>
          <w:rFonts w:asciiTheme="majorHAnsi" w:hAnsiTheme="majorHAnsi" w:cstheme="majorHAnsi"/>
          <w:b/>
          <w:sz w:val="28"/>
          <w:szCs w:val="28"/>
          <w:lang w:val="nn-NO"/>
        </w:rPr>
        <w:t>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9204FC" w14:paraId="06ABD391" w14:textId="77777777" w:rsidTr="000F45DD">
        <w:trPr>
          <w:trHeight w:val="711"/>
        </w:trPr>
        <w:tc>
          <w:tcPr>
            <w:tcW w:w="8363" w:type="dxa"/>
            <w:vAlign w:val="center"/>
          </w:tcPr>
          <w:p w14:paraId="65DA66EF" w14:textId="77777777" w:rsidR="009204FC" w:rsidRPr="000F45DD" w:rsidRDefault="009204FC" w:rsidP="000F45DD">
            <w:pPr>
              <w:ind w:right="567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</w:tbl>
    <w:p w14:paraId="08E01501" w14:textId="77777777" w:rsidR="009204FC" w:rsidRPr="00C13ABC" w:rsidRDefault="009204FC" w:rsidP="00B364C6">
      <w:pPr>
        <w:spacing w:after="0" w:line="240" w:lineRule="auto"/>
        <w:ind w:left="709" w:right="567"/>
        <w:rPr>
          <w:rFonts w:ascii="Times New Roman" w:hAnsi="Times New Roman" w:cs="Times New Roman"/>
          <w:sz w:val="12"/>
          <w:szCs w:val="12"/>
          <w:lang w:val="nn-NO"/>
        </w:rPr>
      </w:pPr>
    </w:p>
    <w:tbl>
      <w:tblPr>
        <w:tblStyle w:val="Tabellrutenett"/>
        <w:tblW w:w="15847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1761"/>
        <w:gridCol w:w="1761"/>
        <w:gridCol w:w="1761"/>
        <w:gridCol w:w="1760"/>
        <w:gridCol w:w="1761"/>
        <w:gridCol w:w="1761"/>
        <w:gridCol w:w="1761"/>
        <w:gridCol w:w="1761"/>
      </w:tblGrid>
      <w:tr w:rsidR="007B6541" w:rsidRPr="00B15A11" w14:paraId="4C8DAB00" w14:textId="77777777" w:rsidTr="00EC0C5A">
        <w:trPr>
          <w:trHeight w:val="2607"/>
          <w:jc w:val="center"/>
        </w:trPr>
        <w:tc>
          <w:tcPr>
            <w:tcW w:w="1760" w:type="dxa"/>
            <w:shd w:val="clear" w:color="auto" w:fill="666262"/>
            <w:vAlign w:val="center"/>
          </w:tcPr>
          <w:p w14:paraId="17928B1A" w14:textId="119FB209" w:rsidR="007B6541" w:rsidRPr="00EC0C5A" w:rsidRDefault="007B6541" w:rsidP="00B15A11">
            <w:pPr>
              <w:ind w:right="33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lastRenderedPageBreak/>
              <w:t>Det skal vera gjort ein ekstra</w:t>
            </w:r>
            <w:r w:rsidR="00B364C6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innsats for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6BEF1FB6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bidra til heilheit og mangfald i/for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4FA07CF5" w14:textId="77777777" w:rsidR="007B6541" w:rsidRPr="00EC0C5A" w:rsidRDefault="007B6541" w:rsidP="00B15A11">
            <w:pPr>
              <w:ind w:right="-110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bevare og synleggjera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5AE695F3" w14:textId="77777777" w:rsidR="007B6541" w:rsidRPr="00EC0C5A" w:rsidRDefault="007B6541" w:rsidP="00B15A11">
            <w:pPr>
              <w:ind w:right="-110"/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Det skal vera </w:t>
            </w:r>
            <w:proofErr w:type="spellStart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knytta</w:t>
            </w:r>
            <w:proofErr w:type="spellEnd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til </w:t>
            </w:r>
            <w:proofErr w:type="spellStart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bærekraftig</w:t>
            </w:r>
            <w:proofErr w:type="spellEnd"/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skjøtsel, aktivt landbruk og moderne drift av kulturlandskapet</w:t>
            </w:r>
          </w:p>
        </w:tc>
        <w:tc>
          <w:tcPr>
            <w:tcW w:w="1760" w:type="dxa"/>
            <w:shd w:val="clear" w:color="auto" w:fill="666262"/>
            <w:vAlign w:val="center"/>
          </w:tcPr>
          <w:p w14:paraId="5B13680A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auke tilgjengelegheita for allmennheita til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128B1C88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ha en læringseffekt om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7DD23929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forankre norsk kulturarv i 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04E7DD19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visast samanheng</w:t>
            </w:r>
            <w:r w:rsidR="001F6291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mellom natur og bygningar i</w:t>
            </w:r>
            <w:r w:rsidR="001F6291"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 xml:space="preserve"> </w:t>
            </w: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kulturlandskapet</w:t>
            </w:r>
          </w:p>
        </w:tc>
        <w:tc>
          <w:tcPr>
            <w:tcW w:w="1761" w:type="dxa"/>
            <w:shd w:val="clear" w:color="auto" w:fill="666262"/>
            <w:vAlign w:val="center"/>
          </w:tcPr>
          <w:p w14:paraId="4E19BDA8" w14:textId="77777777" w:rsidR="007B6541" w:rsidRPr="00EC0C5A" w:rsidRDefault="007B6541" w:rsidP="00B15A11">
            <w:pPr>
              <w:rPr>
                <w:rFonts w:asciiTheme="majorHAnsi" w:hAnsiTheme="majorHAnsi" w:cstheme="majorHAnsi"/>
                <w:color w:val="FFFFFF" w:themeColor="background1"/>
                <w:lang w:val="nn-NO"/>
              </w:rPr>
            </w:pPr>
            <w:r w:rsidRPr="00EC0C5A">
              <w:rPr>
                <w:rFonts w:asciiTheme="majorHAnsi" w:hAnsiTheme="majorHAnsi" w:cstheme="majorHAnsi"/>
                <w:color w:val="FFFFFF" w:themeColor="background1"/>
                <w:lang w:val="nn-NO"/>
              </w:rPr>
              <w:t>Det skal visast samanheng mellom kulturlandskap og verdiskaping</w:t>
            </w:r>
          </w:p>
        </w:tc>
      </w:tr>
      <w:tr w:rsidR="009204FC" w:rsidRPr="00B15A11" w14:paraId="221540A5" w14:textId="77777777" w:rsidTr="00EC0C5A">
        <w:trPr>
          <w:trHeight w:val="3396"/>
          <w:jc w:val="center"/>
        </w:trPr>
        <w:tc>
          <w:tcPr>
            <w:tcW w:w="1760" w:type="dxa"/>
          </w:tcPr>
          <w:p w14:paraId="71E5F816" w14:textId="77777777" w:rsidR="009204FC" w:rsidRPr="00EC0C5A" w:rsidRDefault="009204FC" w:rsidP="00EC0C5A">
            <w:pPr>
              <w:spacing w:before="120"/>
              <w:ind w:right="33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E6B6313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8C485C7" w14:textId="77777777" w:rsidR="009204FC" w:rsidRPr="00EC0C5A" w:rsidRDefault="009204FC" w:rsidP="00EC0C5A">
            <w:pPr>
              <w:spacing w:before="120"/>
              <w:ind w:right="-11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464CEDC6" w14:textId="77777777" w:rsidR="009204FC" w:rsidRPr="00EC0C5A" w:rsidRDefault="009204FC" w:rsidP="00EC0C5A">
            <w:pPr>
              <w:spacing w:before="120"/>
              <w:ind w:right="-11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0" w:type="dxa"/>
          </w:tcPr>
          <w:p w14:paraId="104A8D8A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7249AFC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725A83B2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157B2ED1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761" w:type="dxa"/>
          </w:tcPr>
          <w:p w14:paraId="31BFB1D0" w14:textId="77777777" w:rsidR="009204FC" w:rsidRPr="00EC0C5A" w:rsidRDefault="009204FC" w:rsidP="00EC0C5A">
            <w:pPr>
              <w:spacing w:before="120"/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14:paraId="245DC9BE" w14:textId="77777777" w:rsidR="00C13ABC" w:rsidRPr="00EC0C5A" w:rsidRDefault="00C13ABC" w:rsidP="00EC0C5A">
      <w:pPr>
        <w:spacing w:before="360" w:after="0" w:line="240" w:lineRule="auto"/>
        <w:ind w:left="709" w:right="567"/>
        <w:jc w:val="center"/>
        <w:rPr>
          <w:rFonts w:asciiTheme="majorHAnsi" w:hAnsiTheme="majorHAnsi" w:cstheme="majorHAnsi"/>
          <w:b/>
          <w:sz w:val="28"/>
          <w:szCs w:val="28"/>
          <w:lang w:val="nn-NO"/>
        </w:rPr>
      </w:pPr>
      <w:r w:rsidRPr="00EC0C5A">
        <w:rPr>
          <w:rFonts w:asciiTheme="majorHAnsi" w:hAnsiTheme="majorHAnsi" w:cstheme="majorHAnsi"/>
          <w:b/>
          <w:sz w:val="28"/>
          <w:szCs w:val="28"/>
          <w:lang w:val="nn-NO"/>
        </w:rPr>
        <w:t>Merknader/tillegg: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C13ABC" w:rsidRPr="00EC0C5A" w14:paraId="5A370F8E" w14:textId="77777777" w:rsidTr="00EC0C5A">
        <w:trPr>
          <w:trHeight w:val="690"/>
        </w:trPr>
        <w:tc>
          <w:tcPr>
            <w:tcW w:w="8363" w:type="dxa"/>
          </w:tcPr>
          <w:p w14:paraId="3D1142A9" w14:textId="77777777" w:rsidR="00C13ABC" w:rsidRPr="00EC0C5A" w:rsidRDefault="00C13ABC" w:rsidP="008307AB">
            <w:pPr>
              <w:ind w:right="567"/>
              <w:jc w:val="center"/>
              <w:rPr>
                <w:rFonts w:asciiTheme="majorHAnsi" w:hAnsiTheme="majorHAnsi" w:cstheme="majorHAnsi"/>
                <w:sz w:val="28"/>
                <w:szCs w:val="28"/>
                <w:lang w:val="nn-NO"/>
              </w:rPr>
            </w:pPr>
          </w:p>
        </w:tc>
      </w:tr>
    </w:tbl>
    <w:p w14:paraId="0D5CA357" w14:textId="77777777" w:rsidR="00C13ABC" w:rsidRDefault="00C13ABC" w:rsidP="001F6291"/>
    <w:sectPr w:rsidR="00C13ABC" w:rsidSect="00B364C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812B" w14:textId="77777777" w:rsidR="00DB5840" w:rsidRDefault="00DB5840" w:rsidP="00B364C6">
      <w:pPr>
        <w:spacing w:after="0" w:line="240" w:lineRule="auto"/>
      </w:pPr>
      <w:r>
        <w:separator/>
      </w:r>
    </w:p>
  </w:endnote>
  <w:endnote w:type="continuationSeparator" w:id="0">
    <w:p w14:paraId="4852D5AC" w14:textId="77777777" w:rsidR="00DB5840" w:rsidRDefault="00DB5840" w:rsidP="00B3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7891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4C7773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64C6"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626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87AD1E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390F6" w14:textId="77777777" w:rsidR="00DB5840" w:rsidRDefault="00DB5840" w:rsidP="00B364C6">
      <w:pPr>
        <w:spacing w:after="0" w:line="240" w:lineRule="auto"/>
      </w:pPr>
      <w:r>
        <w:separator/>
      </w:r>
    </w:p>
  </w:footnote>
  <w:footnote w:type="continuationSeparator" w:id="0">
    <w:p w14:paraId="7E3167D8" w14:textId="77777777" w:rsidR="00DB5840" w:rsidRDefault="00DB5840" w:rsidP="00B3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119"/>
      <w:gridCol w:w="4763"/>
    </w:tblGrid>
    <w:tr w:rsidR="00B15A11" w14:paraId="1BA224D5" w14:textId="77777777" w:rsidTr="000C77E7">
      <w:trPr>
        <w:trHeight w:val="1550"/>
      </w:trPr>
      <w:tc>
        <w:tcPr>
          <w:tcW w:w="4678" w:type="dxa"/>
          <w:tcBorders>
            <w:right w:val="single" w:sz="12" w:space="0" w:color="auto"/>
          </w:tcBorders>
        </w:tcPr>
        <w:p w14:paraId="50501FC1" w14:textId="77777777" w:rsidR="00B15A11" w:rsidRDefault="00B15A11" w:rsidP="00B15A11">
          <w:pPr>
            <w:spacing w:before="240"/>
            <w:jc w:val="right"/>
          </w:pPr>
          <w:r w:rsidRPr="00C72EE5">
            <w:rPr>
              <w:noProof/>
            </w:rPr>
            <w:drawing>
              <wp:inline distT="0" distB="0" distL="0" distR="0" wp14:anchorId="366BC0B8" wp14:editId="5ECD154E">
                <wp:extent cx="554355" cy="517398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6666"/>
                        <a:stretch/>
                      </pic:blipFill>
                      <pic:spPr bwMode="auto">
                        <a:xfrm>
                          <a:off x="0" y="0"/>
                          <a:ext cx="586659" cy="547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CDF1552" w14:textId="77777777" w:rsidR="00B15A11" w:rsidRPr="007B6541" w:rsidRDefault="00B15A11" w:rsidP="00B15A11">
          <w:pPr>
            <w:spacing w:before="360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tcBorders>
            <w:left w:val="single" w:sz="12" w:space="0" w:color="auto"/>
          </w:tcBorders>
        </w:tcPr>
        <w:p w14:paraId="0541A35D" w14:textId="77777777" w:rsidR="00B15A11" w:rsidRPr="00B15A11" w:rsidRDefault="00B15A11" w:rsidP="00B15A11">
          <w:pPr>
            <w:spacing w:before="240"/>
            <w:rPr>
              <w:b/>
              <w:bCs/>
              <w:sz w:val="28"/>
              <w:szCs w:val="28"/>
            </w:rPr>
          </w:pPr>
          <w:r w:rsidRPr="00B15A11">
            <w:rPr>
              <w:b/>
              <w:bCs/>
              <w:sz w:val="28"/>
              <w:szCs w:val="28"/>
            </w:rPr>
            <w:t>Landbruks- og matdepartementet</w:t>
          </w:r>
        </w:p>
      </w:tc>
      <w:tc>
        <w:tcPr>
          <w:tcW w:w="4763" w:type="dxa"/>
          <w:vAlign w:val="bottom"/>
        </w:tcPr>
        <w:p w14:paraId="4224DF95" w14:textId="77777777" w:rsidR="00B15A11" w:rsidRDefault="00B15A11" w:rsidP="00B15A11">
          <w:r w:rsidRPr="00FF5793">
            <w:rPr>
              <w:noProof/>
              <w:lang w:eastAsia="nb-NO"/>
            </w:rPr>
            <w:drawing>
              <wp:inline distT="0" distB="0" distL="0" distR="0" wp14:anchorId="7CB72F98" wp14:editId="1AA9C764">
                <wp:extent cx="1821815" cy="620140"/>
                <wp:effectExtent l="0" t="0" r="6985" b="889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243" cy="6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554579" w14:textId="77777777" w:rsidR="00B15A11" w:rsidRDefault="00B15A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119"/>
      <w:gridCol w:w="4763"/>
    </w:tblGrid>
    <w:tr w:rsidR="00B364C6" w14:paraId="0077AC13" w14:textId="77777777" w:rsidTr="00B15A11">
      <w:trPr>
        <w:trHeight w:val="1550"/>
      </w:trPr>
      <w:tc>
        <w:tcPr>
          <w:tcW w:w="4678" w:type="dxa"/>
          <w:tcBorders>
            <w:right w:val="single" w:sz="12" w:space="0" w:color="auto"/>
          </w:tcBorders>
        </w:tcPr>
        <w:p w14:paraId="142F4776" w14:textId="77777777" w:rsidR="00B364C6" w:rsidRDefault="00B364C6" w:rsidP="00B15A11">
          <w:pPr>
            <w:spacing w:before="240"/>
            <w:jc w:val="right"/>
          </w:pPr>
          <w:r w:rsidRPr="00C72EE5">
            <w:rPr>
              <w:noProof/>
            </w:rPr>
            <w:drawing>
              <wp:inline distT="0" distB="0" distL="0" distR="0" wp14:anchorId="3FBEDC57" wp14:editId="377F8475">
                <wp:extent cx="554355" cy="517398"/>
                <wp:effectExtent l="0" t="0" r="0" b="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6666"/>
                        <a:stretch/>
                      </pic:blipFill>
                      <pic:spPr bwMode="auto">
                        <a:xfrm>
                          <a:off x="0" y="0"/>
                          <a:ext cx="586659" cy="547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4D52699" w14:textId="22C5FB4E" w:rsidR="00B364C6" w:rsidRPr="007B6541" w:rsidRDefault="00B364C6" w:rsidP="00B15A11">
          <w:pPr>
            <w:spacing w:before="360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tcBorders>
            <w:left w:val="single" w:sz="12" w:space="0" w:color="auto"/>
          </w:tcBorders>
        </w:tcPr>
        <w:p w14:paraId="3036A648" w14:textId="77777777" w:rsidR="00B364C6" w:rsidRPr="00B15A11" w:rsidRDefault="00B364C6" w:rsidP="00B364C6">
          <w:pPr>
            <w:spacing w:before="240"/>
            <w:rPr>
              <w:b/>
              <w:bCs/>
              <w:sz w:val="28"/>
              <w:szCs w:val="28"/>
            </w:rPr>
          </w:pPr>
          <w:r w:rsidRPr="00B15A11">
            <w:rPr>
              <w:b/>
              <w:bCs/>
              <w:sz w:val="28"/>
              <w:szCs w:val="28"/>
            </w:rPr>
            <w:t>Landbruks- og matdepartementet</w:t>
          </w:r>
        </w:p>
      </w:tc>
      <w:tc>
        <w:tcPr>
          <w:tcW w:w="4763" w:type="dxa"/>
          <w:vAlign w:val="bottom"/>
        </w:tcPr>
        <w:p w14:paraId="3B95E4CF" w14:textId="77777777" w:rsidR="00B364C6" w:rsidRDefault="00B364C6" w:rsidP="00B364C6">
          <w:r w:rsidRPr="00FF5793">
            <w:rPr>
              <w:noProof/>
              <w:lang w:eastAsia="nb-NO"/>
            </w:rPr>
            <w:drawing>
              <wp:inline distT="0" distB="0" distL="0" distR="0" wp14:anchorId="62677224" wp14:editId="3592A7B8">
                <wp:extent cx="1821815" cy="620140"/>
                <wp:effectExtent l="0" t="0" r="6985" b="889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243" cy="6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10456" w14:textId="77777777" w:rsidR="00B364C6" w:rsidRPr="00B15A11" w:rsidRDefault="00B364C6" w:rsidP="00B15A11">
    <w:pPr>
      <w:spacing w:before="360" w:after="0"/>
      <w:jc w:val="center"/>
      <w:rPr>
        <w:rFonts w:asciiTheme="majorHAnsi" w:hAnsiTheme="majorHAnsi" w:cstheme="majorHAnsi"/>
        <w:b/>
        <w:sz w:val="52"/>
        <w:szCs w:val="48"/>
      </w:rPr>
    </w:pPr>
    <w:r w:rsidRPr="00B15A11">
      <w:rPr>
        <w:rFonts w:asciiTheme="majorHAnsi" w:hAnsiTheme="majorHAnsi" w:cstheme="majorHAnsi"/>
        <w:b/>
        <w:sz w:val="52"/>
        <w:szCs w:val="48"/>
      </w:rPr>
      <w:t>KANDIDAT</w:t>
    </w:r>
  </w:p>
  <w:p w14:paraId="49E009E5" w14:textId="340C9092" w:rsidR="00B364C6" w:rsidRPr="00C13ABC" w:rsidRDefault="00B364C6" w:rsidP="00B364C6">
    <w:pPr>
      <w:jc w:val="center"/>
      <w:rPr>
        <w:rFonts w:ascii="Times New Roman" w:hAnsi="Times New Roman" w:cs="Times New Roman"/>
        <w:color w:val="E46F3A"/>
        <w:sz w:val="36"/>
        <w:szCs w:val="30"/>
      </w:rPr>
    </w:pPr>
    <w:r w:rsidRPr="00C13ABC">
      <w:rPr>
        <w:rFonts w:ascii="Times New Roman" w:hAnsi="Times New Roman" w:cs="Times New Roman"/>
        <w:color w:val="E46F3A"/>
        <w:sz w:val="36"/>
        <w:szCs w:val="30"/>
      </w:rPr>
      <w:t xml:space="preserve">Den nasjonale kulturlandskapsprisen </w:t>
    </w:r>
    <w:r w:rsidR="00E921A4">
      <w:rPr>
        <w:rFonts w:ascii="Times New Roman" w:hAnsi="Times New Roman" w:cs="Times New Roman"/>
        <w:color w:val="E46F3A"/>
        <w:sz w:val="36"/>
        <w:szCs w:val="30"/>
      </w:rPr>
      <w:t>202</w:t>
    </w:r>
    <w:r w:rsidR="00A12248">
      <w:rPr>
        <w:rFonts w:ascii="Times New Roman" w:hAnsi="Times New Roman" w:cs="Times New Roman"/>
        <w:color w:val="E46F3A"/>
        <w:sz w:val="36"/>
        <w:szCs w:val="30"/>
      </w:rPr>
      <w:t>1</w:t>
    </w:r>
  </w:p>
  <w:p w14:paraId="32E87371" w14:textId="77777777" w:rsidR="00B364C6" w:rsidRPr="00B364C6" w:rsidRDefault="00B364C6" w:rsidP="00B364C6">
    <w:pPr>
      <w:pBdr>
        <w:top w:val="single" w:sz="18" w:space="1" w:color="auto"/>
      </w:pBd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5"/>
    <w:rsid w:val="000F45DD"/>
    <w:rsid w:val="001865BE"/>
    <w:rsid w:val="001F6291"/>
    <w:rsid w:val="003F01A7"/>
    <w:rsid w:val="00492465"/>
    <w:rsid w:val="005A7DE7"/>
    <w:rsid w:val="00604EC6"/>
    <w:rsid w:val="007B6541"/>
    <w:rsid w:val="009204FC"/>
    <w:rsid w:val="009B003F"/>
    <w:rsid w:val="00A12248"/>
    <w:rsid w:val="00A511A4"/>
    <w:rsid w:val="00B15A11"/>
    <w:rsid w:val="00B364C6"/>
    <w:rsid w:val="00C13ABC"/>
    <w:rsid w:val="00C72EE5"/>
    <w:rsid w:val="00DB5840"/>
    <w:rsid w:val="00E921A4"/>
    <w:rsid w:val="00E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0E22"/>
  <w15:chartTrackingRefBased/>
  <w15:docId w15:val="{6C9F7EB1-11A7-40AB-A2EF-432BA02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64C6"/>
  </w:style>
  <w:style w:type="paragraph" w:styleId="Bunntekst">
    <w:name w:val="footer"/>
    <w:basedOn w:val="Normal"/>
    <w:link w:val="Bunn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Dimby, Nono</dc:creator>
  <cp:keywords/>
  <dc:description/>
  <cp:lastModifiedBy>Hagalid, Birgit Sundbø</cp:lastModifiedBy>
  <cp:revision>2</cp:revision>
  <dcterms:created xsi:type="dcterms:W3CDTF">2021-04-13T06:08:00Z</dcterms:created>
  <dcterms:modified xsi:type="dcterms:W3CDTF">2021-04-13T06:08:00Z</dcterms:modified>
</cp:coreProperties>
</file>