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BA2DD1" w14:paraId="41DBA0AB" w14:textId="77777777" w:rsidTr="00F94139">
        <w:trPr>
          <w:gridAfter w:val="1"/>
          <w:wAfter w:w="4050" w:type="dxa"/>
        </w:trPr>
        <w:tc>
          <w:tcPr>
            <w:tcW w:w="4627" w:type="dxa"/>
          </w:tcPr>
          <w:p w14:paraId="0EE14208" w14:textId="77777777" w:rsidR="00223F02" w:rsidRPr="00E85FCA" w:rsidRDefault="003A3D8C" w:rsidP="00223F02">
            <w:pPr>
              <w:tabs>
                <w:tab w:val="left" w:pos="340"/>
                <w:tab w:val="left" w:pos="1013"/>
              </w:tabs>
            </w:pPr>
            <w:r w:rsidRPr="00E85FCA">
              <w:rPr>
                <w:noProof/>
              </w:rPr>
              <w:drawing>
                <wp:anchor distT="0" distB="0" distL="114300" distR="114300" simplePos="0" relativeHeight="251658240" behindDoc="0" locked="1" layoutInCell="1" allowOverlap="0" wp14:anchorId="3FFEEFC0" wp14:editId="3240676D">
                  <wp:simplePos x="0" y="0"/>
                  <wp:positionH relativeFrom="column">
                    <wp:posOffset>-774065</wp:posOffset>
                  </wp:positionH>
                  <wp:positionV relativeFrom="page">
                    <wp:posOffset>-439420</wp:posOffset>
                  </wp:positionV>
                  <wp:extent cx="3668400" cy="1062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68400" cy="1062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72AEF6B5" w14:textId="77777777" w:rsidR="003923F7" w:rsidRPr="00E85FCA" w:rsidRDefault="003923F7" w:rsidP="00A81FDC"/>
        </w:tc>
        <w:tc>
          <w:tcPr>
            <w:tcW w:w="2175" w:type="dxa"/>
            <w:gridSpan w:val="3"/>
          </w:tcPr>
          <w:p w14:paraId="3D3B7ABC" w14:textId="77777777" w:rsidR="003923F7" w:rsidRPr="00E85FCA" w:rsidRDefault="003A3D8C" w:rsidP="00A81FDC">
            <w:pPr>
              <w:rPr>
                <w:sz w:val="14"/>
                <w:szCs w:val="14"/>
              </w:rPr>
            </w:pPr>
            <w:r w:rsidRPr="00E85FCA">
              <w:rPr>
                <w:sz w:val="14"/>
                <w:szCs w:val="14"/>
              </w:rPr>
              <w:t>Vår dato:</w:t>
            </w:r>
          </w:p>
        </w:tc>
        <w:tc>
          <w:tcPr>
            <w:tcW w:w="227" w:type="dxa"/>
          </w:tcPr>
          <w:p w14:paraId="2DE0573D" w14:textId="77777777" w:rsidR="003923F7" w:rsidRPr="00E85FCA" w:rsidRDefault="003923F7" w:rsidP="00A81FDC">
            <w:pPr>
              <w:rPr>
                <w:sz w:val="14"/>
                <w:szCs w:val="14"/>
              </w:rPr>
            </w:pPr>
          </w:p>
        </w:tc>
        <w:tc>
          <w:tcPr>
            <w:tcW w:w="2129" w:type="dxa"/>
          </w:tcPr>
          <w:p w14:paraId="127F89F1" w14:textId="77777777" w:rsidR="003923F7" w:rsidRPr="00E85FCA" w:rsidRDefault="003A3D8C" w:rsidP="00A81FDC">
            <w:pPr>
              <w:rPr>
                <w:sz w:val="14"/>
                <w:szCs w:val="14"/>
              </w:rPr>
            </w:pPr>
            <w:r w:rsidRPr="00E85FCA">
              <w:rPr>
                <w:sz w:val="14"/>
                <w:szCs w:val="14"/>
              </w:rPr>
              <w:t>Vår ref:</w:t>
            </w:r>
          </w:p>
        </w:tc>
      </w:tr>
      <w:tr w:rsidR="00BA2DD1" w14:paraId="4F52D4BB" w14:textId="77777777" w:rsidTr="00F94139">
        <w:trPr>
          <w:gridAfter w:val="1"/>
          <w:wAfter w:w="4050" w:type="dxa"/>
        </w:trPr>
        <w:tc>
          <w:tcPr>
            <w:tcW w:w="4627" w:type="dxa"/>
          </w:tcPr>
          <w:p w14:paraId="21AF89DA" w14:textId="77777777" w:rsidR="003923F7" w:rsidRPr="00E85FCA" w:rsidRDefault="003923F7" w:rsidP="00A81FDC"/>
        </w:tc>
        <w:tc>
          <w:tcPr>
            <w:tcW w:w="193" w:type="dxa"/>
          </w:tcPr>
          <w:p w14:paraId="66483FD8" w14:textId="77777777" w:rsidR="003923F7" w:rsidRPr="00E85FCA" w:rsidRDefault="003923F7" w:rsidP="00A81FDC"/>
        </w:tc>
        <w:tc>
          <w:tcPr>
            <w:tcW w:w="2175" w:type="dxa"/>
            <w:gridSpan w:val="3"/>
          </w:tcPr>
          <w:p w14:paraId="7CC61E87" w14:textId="77777777" w:rsidR="003923F7" w:rsidRPr="00E85FCA" w:rsidRDefault="003A3D8C" w:rsidP="00A81FDC">
            <w:bookmarkStart w:id="0" w:name="Brevdato"/>
            <w:r w:rsidRPr="00E85FCA">
              <w:t>05.09.2022</w:t>
            </w:r>
            <w:bookmarkEnd w:id="0"/>
          </w:p>
        </w:tc>
        <w:tc>
          <w:tcPr>
            <w:tcW w:w="227" w:type="dxa"/>
          </w:tcPr>
          <w:p w14:paraId="578E11CF" w14:textId="77777777" w:rsidR="003923F7" w:rsidRPr="00E85FCA" w:rsidRDefault="003923F7" w:rsidP="00A81FDC"/>
        </w:tc>
        <w:tc>
          <w:tcPr>
            <w:tcW w:w="2129" w:type="dxa"/>
          </w:tcPr>
          <w:p w14:paraId="004E1A47" w14:textId="77777777" w:rsidR="003923F7" w:rsidRPr="00E85FCA" w:rsidRDefault="003A3D8C" w:rsidP="00A81FDC">
            <w:bookmarkStart w:id="1" w:name="Saksnr"/>
            <w:r w:rsidRPr="00E85FCA">
              <w:t>2022/8199</w:t>
            </w:r>
            <w:bookmarkEnd w:id="1"/>
          </w:p>
        </w:tc>
      </w:tr>
      <w:tr w:rsidR="00BA2DD1" w14:paraId="43521E77" w14:textId="77777777" w:rsidTr="00F94139">
        <w:trPr>
          <w:gridAfter w:val="1"/>
          <w:wAfter w:w="4050" w:type="dxa"/>
        </w:trPr>
        <w:tc>
          <w:tcPr>
            <w:tcW w:w="4627" w:type="dxa"/>
          </w:tcPr>
          <w:p w14:paraId="37B7F9F4" w14:textId="77777777" w:rsidR="008C38E0" w:rsidRPr="00E85FCA" w:rsidRDefault="008C38E0" w:rsidP="00A81FDC"/>
        </w:tc>
        <w:tc>
          <w:tcPr>
            <w:tcW w:w="193" w:type="dxa"/>
          </w:tcPr>
          <w:p w14:paraId="27FCDCB6" w14:textId="77777777" w:rsidR="008C38E0" w:rsidRPr="00E85FCA" w:rsidRDefault="008C38E0" w:rsidP="00A81FDC"/>
        </w:tc>
        <w:tc>
          <w:tcPr>
            <w:tcW w:w="2175" w:type="dxa"/>
            <w:gridSpan w:val="3"/>
          </w:tcPr>
          <w:p w14:paraId="2AABE824" w14:textId="77777777" w:rsidR="008C38E0" w:rsidRPr="00E85FCA" w:rsidRDefault="008C38E0" w:rsidP="00A81FDC">
            <w:pPr>
              <w:rPr>
                <w:sz w:val="14"/>
                <w:szCs w:val="14"/>
              </w:rPr>
            </w:pPr>
          </w:p>
        </w:tc>
        <w:tc>
          <w:tcPr>
            <w:tcW w:w="227" w:type="dxa"/>
          </w:tcPr>
          <w:p w14:paraId="1FF5857F" w14:textId="77777777" w:rsidR="008C38E0" w:rsidRPr="00E85FCA" w:rsidRDefault="008C38E0" w:rsidP="00A81FDC">
            <w:pPr>
              <w:rPr>
                <w:sz w:val="14"/>
                <w:szCs w:val="14"/>
              </w:rPr>
            </w:pPr>
          </w:p>
        </w:tc>
        <w:tc>
          <w:tcPr>
            <w:tcW w:w="2129" w:type="dxa"/>
          </w:tcPr>
          <w:p w14:paraId="290F1980" w14:textId="77777777" w:rsidR="008C38E0" w:rsidRPr="00E85FCA" w:rsidRDefault="008C38E0" w:rsidP="00A81FDC">
            <w:pPr>
              <w:rPr>
                <w:sz w:val="14"/>
                <w:szCs w:val="14"/>
              </w:rPr>
            </w:pPr>
          </w:p>
        </w:tc>
      </w:tr>
      <w:tr w:rsidR="00BA2DD1" w14:paraId="3F18D810" w14:textId="77777777" w:rsidTr="00F94139">
        <w:trPr>
          <w:gridAfter w:val="1"/>
          <w:wAfter w:w="4050" w:type="dxa"/>
        </w:trPr>
        <w:tc>
          <w:tcPr>
            <w:tcW w:w="4627" w:type="dxa"/>
          </w:tcPr>
          <w:p w14:paraId="40678256" w14:textId="77777777" w:rsidR="003923F7" w:rsidRPr="00E85FCA" w:rsidRDefault="003923F7" w:rsidP="00A81FDC"/>
        </w:tc>
        <w:tc>
          <w:tcPr>
            <w:tcW w:w="193" w:type="dxa"/>
          </w:tcPr>
          <w:p w14:paraId="5E00058A" w14:textId="77777777" w:rsidR="003923F7" w:rsidRPr="00E85FCA" w:rsidRDefault="003923F7" w:rsidP="00A81FDC"/>
        </w:tc>
        <w:tc>
          <w:tcPr>
            <w:tcW w:w="2175" w:type="dxa"/>
            <w:gridSpan w:val="3"/>
          </w:tcPr>
          <w:p w14:paraId="41E17957" w14:textId="77777777" w:rsidR="003923F7" w:rsidRPr="00E85FCA" w:rsidRDefault="003A3D8C" w:rsidP="00A81FDC">
            <w:pPr>
              <w:rPr>
                <w:sz w:val="14"/>
                <w:szCs w:val="14"/>
              </w:rPr>
            </w:pPr>
            <w:r w:rsidRPr="00E85FCA">
              <w:rPr>
                <w:sz w:val="14"/>
                <w:szCs w:val="14"/>
              </w:rPr>
              <w:t>Deres dato:</w:t>
            </w:r>
          </w:p>
        </w:tc>
        <w:tc>
          <w:tcPr>
            <w:tcW w:w="227" w:type="dxa"/>
          </w:tcPr>
          <w:p w14:paraId="01F8E244" w14:textId="77777777" w:rsidR="003923F7" w:rsidRPr="00E85FCA" w:rsidRDefault="003923F7" w:rsidP="00A81FDC">
            <w:pPr>
              <w:rPr>
                <w:sz w:val="14"/>
                <w:szCs w:val="14"/>
              </w:rPr>
            </w:pPr>
          </w:p>
        </w:tc>
        <w:tc>
          <w:tcPr>
            <w:tcW w:w="2129" w:type="dxa"/>
          </w:tcPr>
          <w:p w14:paraId="440CEE25" w14:textId="77777777" w:rsidR="003923F7" w:rsidRPr="00E85FCA" w:rsidRDefault="003A3D8C" w:rsidP="00A81FDC">
            <w:pPr>
              <w:rPr>
                <w:sz w:val="14"/>
                <w:szCs w:val="14"/>
              </w:rPr>
            </w:pPr>
            <w:r w:rsidRPr="00E85FCA">
              <w:rPr>
                <w:sz w:val="14"/>
                <w:szCs w:val="14"/>
              </w:rPr>
              <w:t>Deres ref:</w:t>
            </w:r>
          </w:p>
        </w:tc>
      </w:tr>
      <w:tr w:rsidR="00BA2DD1" w14:paraId="79F8E7E9" w14:textId="77777777" w:rsidTr="00F94139">
        <w:trPr>
          <w:gridAfter w:val="1"/>
          <w:wAfter w:w="4050" w:type="dxa"/>
        </w:trPr>
        <w:tc>
          <w:tcPr>
            <w:tcW w:w="4627" w:type="dxa"/>
          </w:tcPr>
          <w:p w14:paraId="3725A765" w14:textId="77777777" w:rsidR="003923F7" w:rsidRPr="00E85FCA" w:rsidRDefault="003923F7" w:rsidP="00A81FDC"/>
        </w:tc>
        <w:tc>
          <w:tcPr>
            <w:tcW w:w="193" w:type="dxa"/>
          </w:tcPr>
          <w:p w14:paraId="3A938F67" w14:textId="77777777" w:rsidR="003923F7" w:rsidRPr="00E85FCA" w:rsidRDefault="003923F7" w:rsidP="00A81FDC"/>
        </w:tc>
        <w:tc>
          <w:tcPr>
            <w:tcW w:w="2175" w:type="dxa"/>
            <w:gridSpan w:val="3"/>
          </w:tcPr>
          <w:p w14:paraId="49F147B9" w14:textId="77777777" w:rsidR="003923F7" w:rsidRPr="00E85FCA" w:rsidRDefault="003923F7" w:rsidP="00A81FDC">
            <w:bookmarkStart w:id="2" w:name="RefDato"/>
            <w:bookmarkEnd w:id="2"/>
          </w:p>
        </w:tc>
        <w:tc>
          <w:tcPr>
            <w:tcW w:w="227" w:type="dxa"/>
          </w:tcPr>
          <w:p w14:paraId="48594DDD" w14:textId="77777777" w:rsidR="003923F7" w:rsidRPr="00E85FCA" w:rsidRDefault="003923F7" w:rsidP="00A81FDC"/>
        </w:tc>
        <w:tc>
          <w:tcPr>
            <w:tcW w:w="2129" w:type="dxa"/>
          </w:tcPr>
          <w:p w14:paraId="250CDFF8" w14:textId="77777777" w:rsidR="003923F7" w:rsidRPr="00E85FCA" w:rsidRDefault="003923F7" w:rsidP="00A81FDC">
            <w:bookmarkStart w:id="3" w:name="Ref"/>
            <w:bookmarkEnd w:id="3"/>
          </w:p>
        </w:tc>
      </w:tr>
      <w:tr w:rsidR="00BA2DD1" w14:paraId="6BB0D634" w14:textId="77777777" w:rsidTr="00F94139">
        <w:trPr>
          <w:gridAfter w:val="1"/>
          <w:wAfter w:w="4050" w:type="dxa"/>
          <w:trHeight w:val="222"/>
        </w:trPr>
        <w:tc>
          <w:tcPr>
            <w:tcW w:w="4820" w:type="dxa"/>
            <w:gridSpan w:val="2"/>
          </w:tcPr>
          <w:p w14:paraId="5CE5C609" w14:textId="77777777" w:rsidR="00FA600C" w:rsidRPr="00E85FCA" w:rsidRDefault="00FA600C" w:rsidP="00A81FDC"/>
        </w:tc>
        <w:tc>
          <w:tcPr>
            <w:tcW w:w="2169" w:type="dxa"/>
            <w:gridSpan w:val="2"/>
          </w:tcPr>
          <w:p w14:paraId="75EB32CA" w14:textId="77777777" w:rsidR="00FA600C" w:rsidRPr="00E85FCA" w:rsidRDefault="00FA600C" w:rsidP="00A81FDC"/>
        </w:tc>
        <w:tc>
          <w:tcPr>
            <w:tcW w:w="2362" w:type="dxa"/>
            <w:gridSpan w:val="3"/>
          </w:tcPr>
          <w:p w14:paraId="5B086252" w14:textId="77777777" w:rsidR="00FA600C" w:rsidRPr="00E85FCA" w:rsidRDefault="00FA600C" w:rsidP="00A81FDC"/>
        </w:tc>
      </w:tr>
      <w:tr w:rsidR="00BA2DD1" w14:paraId="29C10F95" w14:textId="77777777" w:rsidTr="00F94139">
        <w:trPr>
          <w:gridAfter w:val="1"/>
          <w:wAfter w:w="4050" w:type="dxa"/>
          <w:trHeight w:val="221"/>
        </w:trPr>
        <w:tc>
          <w:tcPr>
            <w:tcW w:w="4820" w:type="dxa"/>
            <w:gridSpan w:val="2"/>
            <w:vMerge w:val="restart"/>
          </w:tcPr>
          <w:p w14:paraId="7A1670BD" w14:textId="77777777" w:rsidR="00FA600C" w:rsidRPr="00E85FCA" w:rsidRDefault="003A3D8C" w:rsidP="00A81FDC">
            <w:bookmarkStart w:id="4" w:name="Mottakernavn"/>
            <w:r w:rsidRPr="00E85FCA">
              <w:t>Holmestrand kommune</w:t>
            </w:r>
            <w:bookmarkEnd w:id="4"/>
          </w:p>
          <w:p w14:paraId="49EFF992" w14:textId="77777777" w:rsidR="00FA600C" w:rsidRPr="00E85FCA" w:rsidRDefault="003A3D8C" w:rsidP="00A81FDC">
            <w:bookmarkStart w:id="5" w:name="Adresse"/>
            <w:r w:rsidRPr="00E85FCA">
              <w:t>Postboks 312</w:t>
            </w:r>
            <w:bookmarkEnd w:id="5"/>
          </w:p>
          <w:p w14:paraId="16463A12" w14:textId="77777777" w:rsidR="00FA600C" w:rsidRPr="00E85FCA" w:rsidRDefault="003A3D8C" w:rsidP="00A81FDC">
            <w:bookmarkStart w:id="6" w:name="Postnr"/>
            <w:r w:rsidRPr="00E85FCA">
              <w:t>3081</w:t>
            </w:r>
            <w:bookmarkEnd w:id="6"/>
            <w:r w:rsidRPr="00E85FCA">
              <w:t xml:space="preserve"> </w:t>
            </w:r>
            <w:bookmarkStart w:id="7" w:name="Poststed"/>
            <w:r w:rsidRPr="00E85FCA">
              <w:t>HOLMESTRAND</w:t>
            </w:r>
            <w:bookmarkEnd w:id="7"/>
          </w:p>
          <w:p w14:paraId="1F2E8AD3" w14:textId="77777777" w:rsidR="00FA600C" w:rsidRPr="00E85FCA" w:rsidRDefault="00FA600C" w:rsidP="00A81FDC">
            <w:bookmarkStart w:id="8" w:name="Kontakt"/>
            <w:bookmarkEnd w:id="8"/>
          </w:p>
          <w:p w14:paraId="579082AA" w14:textId="77777777" w:rsidR="00FA600C" w:rsidRPr="00E85FCA" w:rsidRDefault="00FA600C" w:rsidP="00A81FDC"/>
        </w:tc>
        <w:tc>
          <w:tcPr>
            <w:tcW w:w="20" w:type="dxa"/>
          </w:tcPr>
          <w:p w14:paraId="5DF18E92" w14:textId="77777777" w:rsidR="00FA600C" w:rsidRPr="00E85FCA" w:rsidRDefault="00FA600C" w:rsidP="00A81FDC"/>
        </w:tc>
        <w:tc>
          <w:tcPr>
            <w:tcW w:w="4511" w:type="dxa"/>
            <w:gridSpan w:val="4"/>
          </w:tcPr>
          <w:p w14:paraId="16F75693" w14:textId="77777777" w:rsidR="00FA600C" w:rsidRPr="00E85FCA" w:rsidRDefault="003A3D8C" w:rsidP="00A81FDC">
            <w:r w:rsidRPr="00E85FCA">
              <w:rPr>
                <w:sz w:val="14"/>
                <w:szCs w:val="14"/>
              </w:rPr>
              <w:t>Saksbehandler, innvalgstelefon</w:t>
            </w:r>
          </w:p>
        </w:tc>
      </w:tr>
      <w:tr w:rsidR="00BA2DD1" w14:paraId="5800EE32" w14:textId="77777777" w:rsidTr="00F94139">
        <w:trPr>
          <w:gridAfter w:val="1"/>
          <w:wAfter w:w="4050" w:type="dxa"/>
        </w:trPr>
        <w:tc>
          <w:tcPr>
            <w:tcW w:w="4820" w:type="dxa"/>
            <w:gridSpan w:val="2"/>
            <w:vMerge/>
            <w:tcMar>
              <w:left w:w="0" w:type="dxa"/>
              <w:right w:w="0" w:type="dxa"/>
            </w:tcMar>
          </w:tcPr>
          <w:p w14:paraId="6E7F9A39" w14:textId="77777777" w:rsidR="00FA600C" w:rsidRPr="00E85FCA" w:rsidRDefault="00FA600C" w:rsidP="00A81FDC"/>
        </w:tc>
        <w:tc>
          <w:tcPr>
            <w:tcW w:w="20" w:type="dxa"/>
            <w:tcMar>
              <w:left w:w="0" w:type="dxa"/>
              <w:right w:w="0" w:type="dxa"/>
            </w:tcMar>
          </w:tcPr>
          <w:p w14:paraId="304C6768" w14:textId="77777777" w:rsidR="00FA600C" w:rsidRPr="00E85FCA" w:rsidRDefault="00FA600C" w:rsidP="003952A7">
            <w:pPr>
              <w:jc w:val="center"/>
            </w:pPr>
          </w:p>
        </w:tc>
        <w:tc>
          <w:tcPr>
            <w:tcW w:w="4511" w:type="dxa"/>
            <w:gridSpan w:val="4"/>
          </w:tcPr>
          <w:p w14:paraId="7E27CD6E" w14:textId="77777777" w:rsidR="00FA600C" w:rsidRPr="00E85FCA" w:rsidRDefault="003A3D8C" w:rsidP="00A81FDC">
            <w:bookmarkStart w:id="9" w:name="SaksbehandlerNavn"/>
            <w:r w:rsidRPr="00E85FCA">
              <w:t>Kristin Bjerkeseth Vindvad</w:t>
            </w:r>
            <w:bookmarkEnd w:id="9"/>
            <w:r w:rsidRPr="00E85FCA">
              <w:t xml:space="preserve">, </w:t>
            </w:r>
            <w:bookmarkStart w:id="10" w:name="SaksbehTlf"/>
            <w:r w:rsidRPr="00E85FCA">
              <w:t>33372320</w:t>
            </w:r>
            <w:bookmarkEnd w:id="10"/>
          </w:p>
        </w:tc>
      </w:tr>
      <w:tr w:rsidR="00BA2DD1" w14:paraId="242ABF14" w14:textId="77777777" w:rsidTr="00F94139">
        <w:trPr>
          <w:gridAfter w:val="1"/>
          <w:wAfter w:w="4050" w:type="dxa"/>
        </w:trPr>
        <w:tc>
          <w:tcPr>
            <w:tcW w:w="4820" w:type="dxa"/>
            <w:gridSpan w:val="2"/>
            <w:vMerge/>
          </w:tcPr>
          <w:p w14:paraId="36BECA1C" w14:textId="77777777" w:rsidR="00FA600C" w:rsidRPr="00E85FCA" w:rsidRDefault="00FA600C" w:rsidP="00A81FDC"/>
        </w:tc>
        <w:tc>
          <w:tcPr>
            <w:tcW w:w="20" w:type="dxa"/>
          </w:tcPr>
          <w:p w14:paraId="505C54C2" w14:textId="77777777" w:rsidR="00FA600C" w:rsidRPr="00E85FCA" w:rsidRDefault="00FA600C" w:rsidP="00A81FDC"/>
        </w:tc>
        <w:tc>
          <w:tcPr>
            <w:tcW w:w="4511" w:type="dxa"/>
            <w:gridSpan w:val="4"/>
          </w:tcPr>
          <w:p w14:paraId="012C8659" w14:textId="77777777" w:rsidR="00FA600C" w:rsidRPr="00E85FCA" w:rsidRDefault="00FA600C" w:rsidP="00A81FDC"/>
        </w:tc>
      </w:tr>
      <w:tr w:rsidR="00BA2DD1" w14:paraId="5FDD2A75" w14:textId="77777777" w:rsidTr="00F94139">
        <w:trPr>
          <w:gridAfter w:val="1"/>
          <w:wAfter w:w="4050" w:type="dxa"/>
          <w:trHeight w:val="222"/>
        </w:trPr>
        <w:tc>
          <w:tcPr>
            <w:tcW w:w="4820" w:type="dxa"/>
            <w:gridSpan w:val="2"/>
            <w:vMerge/>
          </w:tcPr>
          <w:p w14:paraId="16F12555" w14:textId="77777777" w:rsidR="00FA600C" w:rsidRPr="00E85FCA" w:rsidRDefault="00FA600C" w:rsidP="00A81FDC"/>
        </w:tc>
        <w:tc>
          <w:tcPr>
            <w:tcW w:w="4531" w:type="dxa"/>
            <w:gridSpan w:val="5"/>
          </w:tcPr>
          <w:p w14:paraId="3C31DC4C" w14:textId="77777777" w:rsidR="00FA600C" w:rsidRPr="00E85FCA" w:rsidRDefault="00FA600C" w:rsidP="00A81FDC"/>
        </w:tc>
      </w:tr>
      <w:tr w:rsidR="00BA2DD1" w14:paraId="2F535288" w14:textId="77777777" w:rsidTr="00F94139">
        <w:trPr>
          <w:gridAfter w:val="1"/>
          <w:wAfter w:w="4050" w:type="dxa"/>
          <w:trHeight w:val="135"/>
        </w:trPr>
        <w:tc>
          <w:tcPr>
            <w:tcW w:w="4820" w:type="dxa"/>
            <w:gridSpan w:val="2"/>
            <w:vMerge/>
          </w:tcPr>
          <w:p w14:paraId="42B2C0BE" w14:textId="77777777" w:rsidR="00FA600C" w:rsidRPr="00E85FCA" w:rsidRDefault="00FA600C" w:rsidP="00A81FDC"/>
        </w:tc>
        <w:tc>
          <w:tcPr>
            <w:tcW w:w="4531" w:type="dxa"/>
            <w:gridSpan w:val="5"/>
          </w:tcPr>
          <w:p w14:paraId="5E9904A0" w14:textId="77777777" w:rsidR="00FA600C" w:rsidRPr="00E85FCA" w:rsidRDefault="00FA600C" w:rsidP="00A81FDC"/>
        </w:tc>
      </w:tr>
      <w:tr w:rsidR="00BA2DD1" w14:paraId="0E3D0F62" w14:textId="77777777" w:rsidTr="00F94139">
        <w:trPr>
          <w:trHeight w:val="134"/>
        </w:trPr>
        <w:tc>
          <w:tcPr>
            <w:tcW w:w="4820" w:type="dxa"/>
            <w:gridSpan w:val="2"/>
            <w:vMerge/>
          </w:tcPr>
          <w:p w14:paraId="2A91EE2B" w14:textId="77777777" w:rsidR="00FA600C" w:rsidRPr="00E85FCA" w:rsidRDefault="00FA600C" w:rsidP="00A81FDC"/>
        </w:tc>
        <w:tc>
          <w:tcPr>
            <w:tcW w:w="4531" w:type="dxa"/>
            <w:gridSpan w:val="5"/>
          </w:tcPr>
          <w:p w14:paraId="3B6ABB64" w14:textId="77777777" w:rsidR="00FA600C" w:rsidRPr="00E85FCA" w:rsidRDefault="00FA600C" w:rsidP="00A81FDC">
            <w:pPr>
              <w:rPr>
                <w:sz w:val="18"/>
              </w:rPr>
            </w:pPr>
            <w:bookmarkStart w:id="11" w:name="UoffParagraf"/>
            <w:bookmarkEnd w:id="11"/>
          </w:p>
        </w:tc>
        <w:tc>
          <w:tcPr>
            <w:tcW w:w="4050" w:type="dxa"/>
          </w:tcPr>
          <w:p w14:paraId="08A3C805" w14:textId="77777777" w:rsidR="00FA600C" w:rsidRPr="00E85FCA" w:rsidRDefault="00FA600C">
            <w:pPr>
              <w:spacing w:after="160" w:line="259" w:lineRule="auto"/>
            </w:pPr>
          </w:p>
        </w:tc>
      </w:tr>
      <w:tr w:rsidR="00BA2DD1" w14:paraId="4F2D0055" w14:textId="77777777" w:rsidTr="00F94139">
        <w:trPr>
          <w:gridAfter w:val="1"/>
          <w:wAfter w:w="4050" w:type="dxa"/>
        </w:trPr>
        <w:tc>
          <w:tcPr>
            <w:tcW w:w="4820" w:type="dxa"/>
            <w:gridSpan w:val="2"/>
            <w:vMerge/>
          </w:tcPr>
          <w:p w14:paraId="5783D27B" w14:textId="77777777" w:rsidR="00FA600C" w:rsidRPr="00E85FCA" w:rsidRDefault="00FA600C" w:rsidP="00A81FDC"/>
        </w:tc>
        <w:tc>
          <w:tcPr>
            <w:tcW w:w="20" w:type="dxa"/>
          </w:tcPr>
          <w:p w14:paraId="772E9524" w14:textId="77777777" w:rsidR="00FA600C" w:rsidRPr="00E85FCA" w:rsidRDefault="00FA600C" w:rsidP="00A81FDC"/>
        </w:tc>
        <w:tc>
          <w:tcPr>
            <w:tcW w:w="4511" w:type="dxa"/>
            <w:gridSpan w:val="4"/>
          </w:tcPr>
          <w:p w14:paraId="511C8BD3" w14:textId="77777777" w:rsidR="00FA600C" w:rsidRPr="00E85FCA" w:rsidRDefault="00FA600C" w:rsidP="00A81FDC"/>
        </w:tc>
      </w:tr>
    </w:tbl>
    <w:p w14:paraId="0C729F30" w14:textId="77777777" w:rsidR="00B67D60" w:rsidRPr="00E85FCA" w:rsidRDefault="00B67D60" w:rsidP="00A81FDC">
      <w:pPr>
        <w:sectPr w:rsidR="00B67D60" w:rsidRPr="00E85FCA" w:rsidSect="008C38E0">
          <w:headerReference w:type="default" r:id="rId7"/>
          <w:footerReference w:type="first" r:id="rId8"/>
          <w:pgSz w:w="11906" w:h="16838"/>
          <w:pgMar w:top="851" w:right="1106" w:bottom="1531" w:left="1418" w:header="709" w:footer="709" w:gutter="0"/>
          <w:cols w:space="708"/>
          <w:titlePg/>
          <w:docGrid w:linePitch="360"/>
        </w:sectPr>
      </w:pPr>
      <w:bookmarkStart w:id="12" w:name="Fasttabell"/>
      <w:bookmarkEnd w:id="12"/>
    </w:p>
    <w:p w14:paraId="2451B3E7" w14:textId="77777777" w:rsidR="00226258" w:rsidRPr="00E85FCA" w:rsidRDefault="00226258" w:rsidP="00A81FDC"/>
    <w:p w14:paraId="6D6F78FC" w14:textId="77777777" w:rsidR="00226258" w:rsidRPr="00E85FCA" w:rsidRDefault="003A3D8C" w:rsidP="007D26E4">
      <w:pPr>
        <w:pStyle w:val="Overskrift1"/>
      </w:pPr>
      <w:bookmarkStart w:id="13" w:name="Tittel"/>
      <w:r w:rsidRPr="00E85FCA">
        <w:t xml:space="preserve">Påklaging - vedtak om </w:t>
      </w:r>
      <w:r w:rsidR="00433E2A">
        <w:t>midlertidig forbud mot tiltak for Langøya</w:t>
      </w:r>
      <w:r w:rsidRPr="00E85FCA">
        <w:t xml:space="preserve"> </w:t>
      </w:r>
      <w:r w:rsidR="00EF08EB">
        <w:t>–</w:t>
      </w:r>
      <w:r w:rsidRPr="00E85FCA">
        <w:t xml:space="preserve"> Holmestrand</w:t>
      </w:r>
      <w:bookmarkEnd w:id="13"/>
      <w:r w:rsidR="00EF08EB">
        <w:t xml:space="preserve"> kommune</w:t>
      </w:r>
    </w:p>
    <w:p w14:paraId="6881541B" w14:textId="77777777" w:rsidR="00EF08EB" w:rsidRPr="00153CBA" w:rsidRDefault="003A3D8C" w:rsidP="00EF08EB">
      <w:pPr>
        <w:rPr>
          <w:b/>
          <w:bCs/>
          <w:i/>
          <w:iCs/>
        </w:rPr>
      </w:pPr>
      <w:bookmarkStart w:id="14" w:name="Start"/>
      <w:bookmarkEnd w:id="14"/>
      <w:r w:rsidRPr="00153CBA">
        <w:rPr>
          <w:b/>
          <w:bCs/>
          <w:i/>
          <w:iCs/>
        </w:rPr>
        <w:t>Det vises til vedtak i hovedutvalget for regulering, kommunalteknikk og miljø i Holmestrand kommune 16. august 2022, der det nedlegges et midlertidig forbud mot tiltak for hele Langøya. Statsforvalteren</w:t>
      </w:r>
      <w:r w:rsidRPr="00153CBA">
        <w:rPr>
          <w:b/>
          <w:bCs/>
          <w:i/>
          <w:iCs/>
        </w:rPr>
        <w:t xml:space="preserve"> i Vestfold og Telemark påklager herved vedtaket med hjemmel i plan- og bygningsloven §1-9, tredje ledd av hensynet til ivaretakelse av nasjonale miljøinteresser </w:t>
      </w:r>
      <w:bookmarkStart w:id="15" w:name="_Hlk113028424"/>
      <w:r w:rsidRPr="00153CBA">
        <w:rPr>
          <w:b/>
          <w:bCs/>
          <w:i/>
          <w:iCs/>
        </w:rPr>
        <w:t xml:space="preserve">knyttet til behovet for å opprettholde behandlingskapasitet for farlig avfall. </w:t>
      </w:r>
    </w:p>
    <w:bookmarkEnd w:id="15"/>
    <w:p w14:paraId="448473B0" w14:textId="77777777" w:rsidR="003913A3" w:rsidRDefault="003913A3" w:rsidP="003913A3"/>
    <w:p w14:paraId="285705A6" w14:textId="77777777" w:rsidR="00F166B6" w:rsidRDefault="00F166B6" w:rsidP="003913A3"/>
    <w:p w14:paraId="2D807B8F" w14:textId="77777777" w:rsidR="003913A3" w:rsidRPr="003913A3" w:rsidRDefault="003A3D8C" w:rsidP="003913A3">
      <w:pPr>
        <w:rPr>
          <w:b/>
          <w:bCs/>
        </w:rPr>
      </w:pPr>
      <w:r w:rsidRPr="003913A3">
        <w:rPr>
          <w:b/>
          <w:bCs/>
        </w:rPr>
        <w:t>Saken gjelde</w:t>
      </w:r>
      <w:r w:rsidRPr="003913A3">
        <w:rPr>
          <w:b/>
          <w:bCs/>
        </w:rPr>
        <w:t>r</w:t>
      </w:r>
    </w:p>
    <w:p w14:paraId="3510F704" w14:textId="77777777" w:rsidR="00F166B6" w:rsidRDefault="003A3D8C" w:rsidP="003913A3">
      <w:r w:rsidRPr="00EF08EB">
        <w:t xml:space="preserve">Hovedutvalget for regulering, kommunalteknikk og miljø i Holmestrand kommune vedtok 16. august 2022 et midlertidig forbud mot tiltak for hele Langøya. Dette er begrunnet med behovet for å utarbeide ny og oppgradert reguleringsplan for hele øya for blant </w:t>
      </w:r>
      <w:r w:rsidRPr="00EF08EB">
        <w:t>annet å inkludere føringer fra ny kommuneplan. Disse føringene er presisert i planprogram for klima, energi, miljø, og omfatter bevaring av områdets karakter med friluftsliv, geologisk arv og et sårbart artsmangfold.</w:t>
      </w:r>
    </w:p>
    <w:p w14:paraId="66E114AA" w14:textId="77777777" w:rsidR="003913A3" w:rsidRDefault="003913A3" w:rsidP="003913A3"/>
    <w:p w14:paraId="63E2B125" w14:textId="77777777" w:rsidR="003913A3" w:rsidRPr="003913A3" w:rsidRDefault="003A3D8C" w:rsidP="003913A3">
      <w:pPr>
        <w:rPr>
          <w:b/>
          <w:bCs/>
        </w:rPr>
      </w:pPr>
      <w:r w:rsidRPr="003913A3">
        <w:rPr>
          <w:b/>
          <w:bCs/>
        </w:rPr>
        <w:t>Miljøavdelingens rolle og klagerett</w:t>
      </w:r>
    </w:p>
    <w:p w14:paraId="0AB2CE28" w14:textId="77777777" w:rsidR="003913A3" w:rsidRDefault="003A3D8C" w:rsidP="003913A3">
      <w:pPr>
        <w:rPr>
          <w:rStyle w:val="fontstyle01"/>
          <w:rFonts w:ascii="Open Sans" w:hAnsi="Open Sans" w:cs="Open Sans"/>
        </w:rPr>
      </w:pPr>
      <w:r>
        <w:t>St</w:t>
      </w:r>
      <w:r>
        <w:t xml:space="preserve">atsforvalteren har rett til å </w:t>
      </w:r>
      <w:r w:rsidRPr="003913A3">
        <w:rPr>
          <w:rFonts w:cs="Open Sans"/>
        </w:rPr>
        <w:t xml:space="preserve">klage </w:t>
      </w:r>
      <w:r w:rsidRPr="003913A3">
        <w:rPr>
          <w:rStyle w:val="fontstyle01"/>
          <w:rFonts w:ascii="Open Sans" w:hAnsi="Open Sans" w:cs="Open Sans"/>
        </w:rPr>
        <w:t>på vedtak etter plan- og bygningslov</w:t>
      </w:r>
      <w:r>
        <w:rPr>
          <w:rStyle w:val="fontstyle01"/>
          <w:rFonts w:ascii="Open Sans" w:hAnsi="Open Sans" w:cs="Open Sans"/>
        </w:rPr>
        <w:t>en</w:t>
      </w:r>
      <w:r w:rsidRPr="003913A3">
        <w:rPr>
          <w:rStyle w:val="fontstyle01"/>
          <w:rFonts w:ascii="Open Sans" w:hAnsi="Open Sans" w:cs="Open Sans"/>
        </w:rPr>
        <w:t xml:space="preserve"> der vedtaket direkte</w:t>
      </w:r>
      <w:r w:rsidRPr="003913A3">
        <w:rPr>
          <w:rFonts w:cs="Open Sans"/>
          <w:color w:val="000000"/>
          <w:szCs w:val="20"/>
        </w:rPr>
        <w:br/>
      </w:r>
      <w:r>
        <w:rPr>
          <w:rStyle w:val="fontstyle01"/>
          <w:rFonts w:ascii="Open Sans" w:hAnsi="Open Sans" w:cs="Open Sans"/>
        </w:rPr>
        <w:t>berører</w:t>
      </w:r>
      <w:r w:rsidRPr="003913A3">
        <w:rPr>
          <w:rStyle w:val="fontstyle01"/>
          <w:rFonts w:ascii="Open Sans" w:hAnsi="Open Sans" w:cs="Open Sans"/>
        </w:rPr>
        <w:t xml:space="preserve"> våre saksområde</w:t>
      </w:r>
      <w:r>
        <w:rPr>
          <w:rStyle w:val="fontstyle01"/>
          <w:rFonts w:ascii="Open Sans" w:hAnsi="Open Sans" w:cs="Open Sans"/>
        </w:rPr>
        <w:t>r</w:t>
      </w:r>
      <w:r w:rsidRPr="003913A3">
        <w:rPr>
          <w:rStyle w:val="fontstyle01"/>
          <w:rFonts w:ascii="Open Sans" w:hAnsi="Open Sans" w:cs="Open Sans"/>
        </w:rPr>
        <w:t>, jf. pbl. § 1-9, tredje ledd.</w:t>
      </w:r>
    </w:p>
    <w:p w14:paraId="089B95B9" w14:textId="77777777" w:rsidR="00F166B6" w:rsidRDefault="00F166B6" w:rsidP="003913A3"/>
    <w:p w14:paraId="53CB8EBB" w14:textId="77777777" w:rsidR="003913A3" w:rsidRDefault="003A3D8C" w:rsidP="003913A3">
      <w:r>
        <w:t>Hensynet til lokalt selvstyre skal tillegges stor vekt når et statlig organ vurderer å påklage et kommun</w:t>
      </w:r>
      <w:r>
        <w:t xml:space="preserve">alt vedtak. På den annen side har kommunen et ansvar for å sikre nasjonale interesse i arealforvaltningen. Etter kontakt med Klima- og miljødepartementet har vi kommet til at de nasjonale interessene i denne saken er så viktige at saken bør prøves gjennom </w:t>
      </w:r>
      <w:r>
        <w:t>en klagebehandling.</w:t>
      </w:r>
    </w:p>
    <w:p w14:paraId="432F8270" w14:textId="77777777" w:rsidR="006D7926" w:rsidRDefault="006D7926" w:rsidP="003913A3"/>
    <w:p w14:paraId="10ABC8C0" w14:textId="77777777" w:rsidR="006D7926" w:rsidRDefault="003A3D8C" w:rsidP="003913A3">
      <w:r>
        <w:t>Klagen fremmes innen klagefristen, 3 uker etter at vedtaket ble fattet.</w:t>
      </w:r>
    </w:p>
    <w:p w14:paraId="29411ADC" w14:textId="77777777" w:rsidR="006D7926" w:rsidRDefault="006D7926" w:rsidP="003913A3"/>
    <w:p w14:paraId="41B02ABC" w14:textId="77777777" w:rsidR="006D7926" w:rsidRDefault="006D7926" w:rsidP="003913A3"/>
    <w:p w14:paraId="1E644CB5" w14:textId="77777777" w:rsidR="003913A3" w:rsidRPr="003913A3" w:rsidRDefault="003A3D8C" w:rsidP="003913A3">
      <w:pPr>
        <w:rPr>
          <w:b/>
          <w:bCs/>
        </w:rPr>
      </w:pPr>
      <w:r w:rsidRPr="003913A3">
        <w:rPr>
          <w:b/>
          <w:bCs/>
        </w:rPr>
        <w:t>Vurdering</w:t>
      </w:r>
    </w:p>
    <w:p w14:paraId="08DF9080" w14:textId="77777777" w:rsidR="003913A3" w:rsidRDefault="003A3D8C" w:rsidP="003913A3">
      <w:r>
        <w:t>Farlig avfall er avfall som inneholder helse- og miljøfarlige stoffer, og må håndteres forsvarlig slik at det ikke skaper forurensning eller skade på m</w:t>
      </w:r>
      <w:r>
        <w:t>ennesker eller dyr.</w:t>
      </w:r>
      <w:r w:rsidRPr="00553F48">
        <w:t xml:space="preserve"> </w:t>
      </w:r>
      <w:r>
        <w:t xml:space="preserve">Staten har et overordnet ansvar for å sikre at Norge ivaretar forpliktelser etter internasjonalt regelverk om å ha tilstrekkelig nasjonal </w:t>
      </w:r>
      <w:r>
        <w:lastRenderedPageBreak/>
        <w:t xml:space="preserve">behandlingskapasitet for farlig avfall som skal sluttbehandles. Etter Baselkonvensjonen om farlig </w:t>
      </w:r>
      <w:r>
        <w:t>avfall, EUs rammedirektiv om avfall og EUs forordning om grensekryssende transport av avfall (som gjelder for Norge gjennom EØS-avtalen), settes krav til hvordan farlig avfall skal håndteres. Det settes også grenser for eksport av farlig avfall til andre l</w:t>
      </w:r>
      <w:r>
        <w:t>and. Staten er forpliktet til å sikre at farlig avfall kan sluttbehandles på en trygg og miljømessig forsvarlig måte der gjenvinning ikke kan skje. Nærhetsprinsippet og prinsippet om selvforsynthet står sentralt, og en situasjon med varig nedbygging av nas</w:t>
      </w:r>
      <w:r>
        <w:t xml:space="preserve">jonal behandlingskapasitet for farlig avfall vurderes ikke å være i tråd med de internasjonale forpliktelsene. </w:t>
      </w:r>
    </w:p>
    <w:p w14:paraId="03B742B0" w14:textId="77777777" w:rsidR="003913A3" w:rsidRDefault="003913A3" w:rsidP="003913A3"/>
    <w:p w14:paraId="288618A7" w14:textId="77777777" w:rsidR="003913A3" w:rsidRPr="00D611A8" w:rsidRDefault="003A3D8C" w:rsidP="003913A3">
      <w:r>
        <w:t>At Norge har tilstrekkelig nasjonal behandlingskapasitet for farlig avfall er også en viktig rammebetingelse for norsk industri som er avhengig</w:t>
      </w:r>
      <w:r>
        <w:t xml:space="preserve"> av en trygg og miljømessig forsvarlig håndteringsløsning for det farlige avfallet de </w:t>
      </w:r>
      <w:proofErr w:type="gramStart"/>
      <w:r>
        <w:t>genererer</w:t>
      </w:r>
      <w:proofErr w:type="gramEnd"/>
      <w:r>
        <w:t xml:space="preserve">. </w:t>
      </w:r>
    </w:p>
    <w:p w14:paraId="3B6C99C8" w14:textId="77777777" w:rsidR="003913A3" w:rsidRPr="00D611A8" w:rsidRDefault="003913A3" w:rsidP="003913A3"/>
    <w:p w14:paraId="505462B3" w14:textId="77777777" w:rsidR="003913A3" w:rsidRDefault="003A3D8C" w:rsidP="003913A3">
      <w:r>
        <w:t>I dag behandles og deponeres det meste av farlig avfall i Norge av NOAH på Langøya i Holmestrand kommune. Det har lenge vært kjent at deponiet ville være ful</w:t>
      </w:r>
      <w:r>
        <w:t>lt rundt 2024 uten nye tiltak, og at det da ville være behov for en ny løsning for håndtering av farlig avfall i Norge.</w:t>
      </w:r>
    </w:p>
    <w:p w14:paraId="505B4D16" w14:textId="77777777" w:rsidR="003913A3" w:rsidRDefault="003913A3" w:rsidP="003913A3"/>
    <w:p w14:paraId="59A91996" w14:textId="77777777" w:rsidR="003913A3" w:rsidRDefault="003A3D8C" w:rsidP="003913A3">
      <w:r>
        <w:t>I 2020 ba Miljødirektoratet de aktuelle norske aktørene om å vurdere om det var mulig å gjennomføre tiltak for å forlenge kapasitet for</w:t>
      </w:r>
      <w:r>
        <w:t xml:space="preserve"> sluttbehandling av farlig avfall ved eksisterende anlegg. NOAH viste til at de ved bruk av et avvanningsanlegg kunne forlenge kapasiteten på Langøya frem mot 2030. Tiltaket fikk tillatelse etter forurensingsloven våren 2022. </w:t>
      </w:r>
    </w:p>
    <w:p w14:paraId="47476C1A" w14:textId="77777777" w:rsidR="003913A3" w:rsidRDefault="003913A3" w:rsidP="003913A3"/>
    <w:p w14:paraId="1A0B0EC5" w14:textId="77777777" w:rsidR="003913A3" w:rsidRDefault="003A3D8C" w:rsidP="00F166B6">
      <w:pPr>
        <w:autoSpaceDE w:val="0"/>
        <w:autoSpaceDN w:val="0"/>
        <w:adjustRightInd w:val="0"/>
      </w:pPr>
      <w:r>
        <w:t xml:space="preserve">NOAH fremmet en rammesøknad </w:t>
      </w:r>
      <w:r>
        <w:t>for oppføring av avvanningsanlegget i mars 2022. Ved behandlingen av søknaden varslet Holmestrand kommune NOAH om et mulig forbud mot tiltak på Langøya. 16. august 2022 ble det fattet vedtak om et midlertidig forbud mot tiltak begrunnet med behovet for å u</w:t>
      </w:r>
      <w:r>
        <w:t xml:space="preserve">tarbeide ny og oppgradert reguleringsplan for hele øya for blant annet å inkludere føringer fra ny kommuneplan. </w:t>
      </w:r>
    </w:p>
    <w:p w14:paraId="35424F91" w14:textId="77777777" w:rsidR="003913A3" w:rsidRDefault="003913A3" w:rsidP="00F166B6"/>
    <w:p w14:paraId="4BF349C3" w14:textId="77777777" w:rsidR="003913A3" w:rsidRDefault="003A3D8C" w:rsidP="003913A3">
      <w:r>
        <w:t xml:space="preserve">Med Holmestrand kommunes vedtak om midlertidig forbud mot tiltak på Langøya forhindres NOAH i å bygge avvanningsanlegg for behandling av farlig avfall. Dette er en forutsetning for å </w:t>
      </w:r>
      <w:proofErr w:type="gramStart"/>
      <w:r>
        <w:t>kunne  forlenge</w:t>
      </w:r>
      <w:proofErr w:type="gramEnd"/>
      <w:r>
        <w:t xml:space="preserve"> deponikapasiteten på øya frem til 2030. For å sikre uavbr</w:t>
      </w:r>
      <w:r>
        <w:t xml:space="preserve">utt drift på Langøya må anlegget etableres snarlig. Å sikre nasjonal behandlingskapasitet og lagringsløsninger for farlig avfall er viktig for å sikre nasjonale miljøhensyn. </w:t>
      </w:r>
    </w:p>
    <w:p w14:paraId="4F61A0BF" w14:textId="77777777" w:rsidR="003913A3" w:rsidRDefault="003913A3" w:rsidP="003913A3"/>
    <w:p w14:paraId="6F60903B" w14:textId="77777777" w:rsidR="003913A3" w:rsidRDefault="003A3D8C" w:rsidP="003913A3">
      <w:pPr>
        <w:rPr>
          <w:rFonts w:cs="Arial"/>
          <w:color w:val="000000"/>
        </w:rPr>
      </w:pPr>
      <w:r>
        <w:t xml:space="preserve">Det er statsforvalterens oppgave å sikre at nasjonale miljøinteresser ikke blir </w:t>
      </w:r>
      <w:r>
        <w:t>vesentlig tilsidesatt i enkeltvedtak etter plan- og bygningsloven. Statsforvalteren sin vurdering er at det midlertidige forbudet er av en slik vesentlig betydning fordi vedtaket tilsidesetter nasjonale miljøinteresser. Det vises til at vedtaket om midlert</w:t>
      </w:r>
      <w:r>
        <w:t xml:space="preserve">idig forbud mot tiltak gjør at Norge vil </w:t>
      </w:r>
      <w:r w:rsidRPr="00586546">
        <w:t>stå uten nødvendig behandlingskapasitet for farlig avfall</w:t>
      </w:r>
      <w:r>
        <w:t xml:space="preserve"> innen kort tid. Dette er ikke i tråd med nasjonale målsettinger, statens internasjonale forpliktelser, og det e</w:t>
      </w:r>
      <w:r w:rsidRPr="00586546">
        <w:t>r</w:t>
      </w:r>
      <w:r>
        <w:t xml:space="preserve"> også</w:t>
      </w:r>
      <w:r w:rsidRPr="00586546">
        <w:t xml:space="preserve"> ventet å få store konsekvenser for en rekke norske industribedrifter og avfallsforbrenningsanlegg som i dag leverer farlig avfall til Langøya.</w:t>
      </w:r>
      <w:r>
        <w:t xml:space="preserve"> På denne bakgrunn legger statsforvalteren til grunn at det er et viktig nasjonalt miljøhensyn å opprettholde nas</w:t>
      </w:r>
      <w:r>
        <w:t>jonal kapasitet for håndtering av farlig avfall.</w:t>
      </w:r>
      <w:r>
        <w:rPr>
          <w:rFonts w:cs="Arial"/>
          <w:color w:val="000000"/>
        </w:rPr>
        <w:t xml:space="preserve"> </w:t>
      </w:r>
    </w:p>
    <w:p w14:paraId="668A2742" w14:textId="77777777" w:rsidR="003913A3" w:rsidRDefault="003913A3" w:rsidP="003913A3">
      <w:pPr>
        <w:rPr>
          <w:rFonts w:cs="Arial"/>
          <w:color w:val="000000"/>
        </w:rPr>
      </w:pPr>
    </w:p>
    <w:p w14:paraId="5D110AAF" w14:textId="77777777" w:rsidR="003913A3" w:rsidRDefault="003A3D8C" w:rsidP="003913A3">
      <w:r>
        <w:t>Statsforvalteren i Vestfold og Telemark fremmer på denne bakgrunn klage over vedtaket om midlertidig forbud mot tiltak på Langøya i henhold til plan- og bygningsloven §1-9 tredje ledd. Vedtaket om bygge- o</w:t>
      </w:r>
      <w:r>
        <w:t>g deleforbud kreves med dette opphevet</w:t>
      </w:r>
      <w:r w:rsidR="00F6624E">
        <w:t>.</w:t>
      </w:r>
      <w:r w:rsidR="00743027">
        <w:t xml:space="preserve"> </w:t>
      </w:r>
    </w:p>
    <w:p w14:paraId="71D3B124" w14:textId="77777777" w:rsidR="00B461C3" w:rsidRPr="00E85FCA" w:rsidRDefault="00B461C3" w:rsidP="00B461C3"/>
    <w:p w14:paraId="613F9C8D" w14:textId="77777777" w:rsidR="00B461C3" w:rsidRPr="00E85FCA" w:rsidRDefault="00B461C3" w:rsidP="00B461C3"/>
    <w:p w14:paraId="6065AB68" w14:textId="77777777" w:rsidR="00B461C3" w:rsidRPr="00E85FCA" w:rsidRDefault="00B461C3" w:rsidP="00B461C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BA2DD1" w14:paraId="39AD6709" w14:textId="77777777" w:rsidTr="003106D9">
        <w:tc>
          <w:tcPr>
            <w:tcW w:w="4536" w:type="dxa"/>
          </w:tcPr>
          <w:p w14:paraId="376D9AFC" w14:textId="77777777" w:rsidR="00A81FDC" w:rsidRPr="00E85FCA" w:rsidRDefault="003A3D8C" w:rsidP="00A81FDC">
            <w:r w:rsidRPr="00E85FCA">
              <w:lastRenderedPageBreak/>
              <w:t>Med hilsen</w:t>
            </w:r>
          </w:p>
          <w:p w14:paraId="02DF8619" w14:textId="77777777" w:rsidR="00A23FF2" w:rsidRPr="00E85FCA" w:rsidRDefault="00A23FF2" w:rsidP="00A81FDC"/>
          <w:p w14:paraId="54282AAC" w14:textId="77777777" w:rsidR="00A81FDC" w:rsidRPr="00E85FCA" w:rsidRDefault="003A3D8C" w:rsidP="00A81FDC">
            <w:bookmarkStart w:id="16" w:name="OvAdmledernavn"/>
            <w:r>
              <w:t>Grethe Helgås</w:t>
            </w:r>
            <w:bookmarkEnd w:id="16"/>
            <w:r w:rsidRPr="00E85FCA">
              <w:t xml:space="preserve"> (e.f.)</w:t>
            </w:r>
          </w:p>
          <w:p w14:paraId="23F9EE2B" w14:textId="77777777" w:rsidR="00A81FDC" w:rsidRPr="00E85FCA" w:rsidRDefault="003A3D8C" w:rsidP="00EC3515">
            <w:bookmarkStart w:id="17" w:name="OvAdmlederstilling"/>
            <w:r>
              <w:t>direktør</w:t>
            </w:r>
            <w:bookmarkEnd w:id="17"/>
          </w:p>
        </w:tc>
        <w:tc>
          <w:tcPr>
            <w:tcW w:w="284" w:type="dxa"/>
          </w:tcPr>
          <w:p w14:paraId="46329E65" w14:textId="77777777" w:rsidR="00A81FDC" w:rsidRPr="00E85FCA" w:rsidRDefault="00A81FDC" w:rsidP="00A81FDC"/>
        </w:tc>
        <w:tc>
          <w:tcPr>
            <w:tcW w:w="4552" w:type="dxa"/>
          </w:tcPr>
          <w:p w14:paraId="1EF35A11" w14:textId="77777777" w:rsidR="003106D9" w:rsidRPr="00E85FCA" w:rsidRDefault="003106D9" w:rsidP="00A81FDC"/>
          <w:p w14:paraId="78D2FBB0" w14:textId="77777777" w:rsidR="00894E5F" w:rsidRPr="00E85FCA" w:rsidRDefault="00894E5F" w:rsidP="00A81FDC"/>
          <w:p w14:paraId="510E9402" w14:textId="77777777" w:rsidR="00A81FDC" w:rsidRPr="00E85FCA" w:rsidRDefault="003A3D8C" w:rsidP="00A81FDC">
            <w:bookmarkStart w:id="18" w:name="Saksbehandlernavn2"/>
            <w:r w:rsidRPr="00E85FCA">
              <w:t>Kristin Bjerkeseth Vindvad</w:t>
            </w:r>
            <w:bookmarkEnd w:id="18"/>
          </w:p>
          <w:p w14:paraId="37510158" w14:textId="77777777" w:rsidR="00A60E0F" w:rsidRPr="00E85FCA" w:rsidRDefault="003A3D8C" w:rsidP="00A81FDC">
            <w:bookmarkStart w:id="19" w:name="SaksbehandlerStilling"/>
            <w:r w:rsidRPr="00E85FCA">
              <w:t>fagsjef</w:t>
            </w:r>
            <w:bookmarkEnd w:id="19"/>
          </w:p>
        </w:tc>
      </w:tr>
    </w:tbl>
    <w:p w14:paraId="4C56847C" w14:textId="77777777" w:rsidR="00A81FDC" w:rsidRPr="00E85FCA" w:rsidRDefault="00A81FDC" w:rsidP="00A81FDC"/>
    <w:p w14:paraId="2E255613" w14:textId="77777777" w:rsidR="00A81FDC" w:rsidRPr="00E85FCA" w:rsidRDefault="003A3D8C" w:rsidP="00A81FDC">
      <w:pPr>
        <w:rPr>
          <w:i/>
        </w:rPr>
      </w:pPr>
      <w:r w:rsidRPr="00E85FCA">
        <w:rPr>
          <w:i/>
        </w:rPr>
        <w:t>D</w:t>
      </w:r>
      <w:r w:rsidR="00060003" w:rsidRPr="00E85FCA">
        <w:rPr>
          <w:i/>
        </w:rPr>
        <w:t xml:space="preserve">okumentet er </w:t>
      </w:r>
      <w:r w:rsidRPr="00E85FCA">
        <w:rPr>
          <w:i/>
        </w:rPr>
        <w:t xml:space="preserve">elektronisk </w:t>
      </w:r>
      <w:r w:rsidR="00060003" w:rsidRPr="00E85FCA">
        <w:rPr>
          <w:i/>
        </w:rPr>
        <w:t>godkjent</w:t>
      </w:r>
    </w:p>
    <w:p w14:paraId="6963E640" w14:textId="77777777" w:rsidR="00A81FDC" w:rsidRPr="00E85FCA" w:rsidRDefault="00A81FDC" w:rsidP="00A81FDC"/>
    <w:p w14:paraId="38850CCD" w14:textId="77777777" w:rsidR="00742E78" w:rsidRPr="00E85FCA" w:rsidRDefault="00742E78" w:rsidP="00A81FDC">
      <w:bookmarkStart w:id="20" w:name="Vedlegg"/>
      <w:bookmarkEnd w:id="20"/>
    </w:p>
    <w:p w14:paraId="6348EF5C" w14:textId="77777777" w:rsidR="00DE5303" w:rsidRPr="00E85FCA" w:rsidRDefault="003A3D8C" w:rsidP="00A81FDC">
      <w:r w:rsidRPr="00E85FCA">
        <w:t>Kopi til:</w:t>
      </w:r>
    </w:p>
    <w:tbl>
      <w:tblPr>
        <w:tblW w:w="5000" w:type="pct"/>
        <w:tblLook w:val="04A0" w:firstRow="1" w:lastRow="0" w:firstColumn="1" w:lastColumn="0" w:noHBand="0" w:noVBand="1"/>
      </w:tblPr>
      <w:tblGrid>
        <w:gridCol w:w="3669"/>
        <w:gridCol w:w="3180"/>
        <w:gridCol w:w="824"/>
        <w:gridCol w:w="1709"/>
      </w:tblGrid>
      <w:tr w:rsidR="00BA2DD1" w14:paraId="18E6DE2C" w14:textId="77777777">
        <w:tc>
          <w:tcPr>
            <w:tcW w:w="0" w:type="auto"/>
          </w:tcPr>
          <w:p w14:paraId="001382EE" w14:textId="77777777" w:rsidR="00DE5303" w:rsidRPr="00E85FCA" w:rsidRDefault="003A3D8C" w:rsidP="00A81FDC">
            <w:bookmarkStart w:id="21" w:name="KopiTilTabell"/>
            <w:bookmarkEnd w:id="21"/>
            <w:r w:rsidRPr="00E85FCA">
              <w:t>Klima- og miljødepartementet</w:t>
            </w:r>
          </w:p>
        </w:tc>
        <w:tc>
          <w:tcPr>
            <w:tcW w:w="0" w:type="auto"/>
          </w:tcPr>
          <w:p w14:paraId="07928429" w14:textId="77777777" w:rsidR="00DE5303" w:rsidRPr="00E85FCA" w:rsidRDefault="003A3D8C" w:rsidP="00A81FDC">
            <w:r w:rsidRPr="00E85FCA">
              <w:t>Postboks 8013 Dep</w:t>
            </w:r>
          </w:p>
        </w:tc>
        <w:tc>
          <w:tcPr>
            <w:tcW w:w="0" w:type="auto"/>
          </w:tcPr>
          <w:p w14:paraId="1AE4C601" w14:textId="77777777" w:rsidR="00DE5303" w:rsidRPr="00E85FCA" w:rsidRDefault="003A3D8C" w:rsidP="00A81FDC">
            <w:r w:rsidRPr="00E85FCA">
              <w:t>0030</w:t>
            </w:r>
          </w:p>
        </w:tc>
        <w:tc>
          <w:tcPr>
            <w:tcW w:w="0" w:type="auto"/>
          </w:tcPr>
          <w:p w14:paraId="558CE2D5" w14:textId="77777777" w:rsidR="00DE5303" w:rsidRPr="00E85FCA" w:rsidRDefault="003A3D8C" w:rsidP="00A81FDC">
            <w:r w:rsidRPr="00E85FCA">
              <w:t>OSLO</w:t>
            </w:r>
          </w:p>
        </w:tc>
      </w:tr>
      <w:tr w:rsidR="00BA2DD1" w14:paraId="5FC75CEB" w14:textId="77777777">
        <w:tc>
          <w:tcPr>
            <w:tcW w:w="0" w:type="auto"/>
          </w:tcPr>
          <w:p w14:paraId="6BE5FAD3" w14:textId="77777777" w:rsidR="00DE5303" w:rsidRPr="00E85FCA" w:rsidRDefault="003A3D8C" w:rsidP="00A81FDC">
            <w:r w:rsidRPr="00E85FCA">
              <w:t>Miljødirektoratet</w:t>
            </w:r>
          </w:p>
        </w:tc>
        <w:tc>
          <w:tcPr>
            <w:tcW w:w="0" w:type="auto"/>
          </w:tcPr>
          <w:p w14:paraId="70D45D5F" w14:textId="77777777" w:rsidR="00DE5303" w:rsidRPr="00E85FCA" w:rsidRDefault="003A3D8C" w:rsidP="00A81FDC">
            <w:r w:rsidRPr="00E85FCA">
              <w:t>Postboks 5672 Torgarden</w:t>
            </w:r>
          </w:p>
        </w:tc>
        <w:tc>
          <w:tcPr>
            <w:tcW w:w="0" w:type="auto"/>
          </w:tcPr>
          <w:p w14:paraId="1E0EF4EF" w14:textId="77777777" w:rsidR="00DE5303" w:rsidRPr="00E85FCA" w:rsidRDefault="003A3D8C" w:rsidP="00A81FDC">
            <w:r w:rsidRPr="00E85FCA">
              <w:t>7485</w:t>
            </w:r>
          </w:p>
        </w:tc>
        <w:tc>
          <w:tcPr>
            <w:tcW w:w="0" w:type="auto"/>
          </w:tcPr>
          <w:p w14:paraId="3ED72C32" w14:textId="77777777" w:rsidR="00DE5303" w:rsidRPr="00E85FCA" w:rsidRDefault="003A3D8C" w:rsidP="00A81FDC">
            <w:r w:rsidRPr="00E85FCA">
              <w:t>TRONDHEIM</w:t>
            </w:r>
          </w:p>
        </w:tc>
      </w:tr>
    </w:tbl>
    <w:p w14:paraId="7E448CA4" w14:textId="77777777" w:rsidR="00DE5303" w:rsidRPr="00E85FCA" w:rsidRDefault="00DE5303" w:rsidP="00A81FDC"/>
    <w:p w14:paraId="26D477A6" w14:textId="77777777" w:rsidR="00F22C69" w:rsidRDefault="00F22C69" w:rsidP="000D3220">
      <w:bookmarkStart w:id="22" w:name="Eksternemottakeretabell"/>
      <w:bookmarkEnd w:id="22"/>
    </w:p>
    <w:sectPr w:rsidR="00F22C69"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FDBD" w14:textId="77777777" w:rsidR="00000000" w:rsidRDefault="003A3D8C">
      <w:r>
        <w:separator/>
      </w:r>
    </w:p>
  </w:endnote>
  <w:endnote w:type="continuationSeparator" w:id="0">
    <w:p w14:paraId="26F9671F" w14:textId="77777777" w:rsidR="00000000" w:rsidRDefault="003A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OpenSans-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BA2DD1" w14:paraId="492CDD57" w14:textId="77777777" w:rsidTr="00C42FFC">
      <w:tc>
        <w:tcPr>
          <w:tcW w:w="2155" w:type="dxa"/>
          <w:tcBorders>
            <w:top w:val="nil"/>
            <w:bottom w:val="nil"/>
          </w:tcBorders>
        </w:tcPr>
        <w:p w14:paraId="622BD60C" w14:textId="77777777" w:rsidR="00C5169C" w:rsidRDefault="00C5169C" w:rsidP="00B67D60">
          <w:pPr>
            <w:pStyle w:val="Bunntekst"/>
            <w:rPr>
              <w:sz w:val="14"/>
              <w:szCs w:val="14"/>
            </w:rPr>
          </w:pPr>
        </w:p>
      </w:tc>
      <w:tc>
        <w:tcPr>
          <w:tcW w:w="227" w:type="dxa"/>
          <w:tcBorders>
            <w:top w:val="nil"/>
            <w:bottom w:val="nil"/>
          </w:tcBorders>
        </w:tcPr>
        <w:p w14:paraId="46BF71D6" w14:textId="77777777" w:rsidR="00C5169C" w:rsidRPr="00D76882" w:rsidRDefault="00C5169C" w:rsidP="00B67D60">
          <w:pPr>
            <w:pStyle w:val="Bunntekst"/>
            <w:rPr>
              <w:sz w:val="14"/>
              <w:szCs w:val="14"/>
            </w:rPr>
          </w:pPr>
        </w:p>
      </w:tc>
      <w:tc>
        <w:tcPr>
          <w:tcW w:w="2155" w:type="dxa"/>
          <w:tcBorders>
            <w:top w:val="nil"/>
            <w:bottom w:val="nil"/>
          </w:tcBorders>
        </w:tcPr>
        <w:p w14:paraId="397EF2AA" w14:textId="77777777" w:rsidR="00C5169C" w:rsidRDefault="00C5169C" w:rsidP="00B67D60">
          <w:pPr>
            <w:pStyle w:val="Bunntekst"/>
            <w:rPr>
              <w:sz w:val="14"/>
              <w:szCs w:val="14"/>
            </w:rPr>
          </w:pPr>
        </w:p>
      </w:tc>
      <w:tc>
        <w:tcPr>
          <w:tcW w:w="227" w:type="dxa"/>
          <w:tcBorders>
            <w:top w:val="nil"/>
            <w:bottom w:val="nil"/>
          </w:tcBorders>
        </w:tcPr>
        <w:p w14:paraId="56302804" w14:textId="77777777" w:rsidR="00C5169C" w:rsidRPr="00D76882" w:rsidRDefault="00C5169C" w:rsidP="00B67D60">
          <w:pPr>
            <w:pStyle w:val="Bunntekst"/>
            <w:rPr>
              <w:sz w:val="14"/>
              <w:szCs w:val="14"/>
            </w:rPr>
          </w:pPr>
        </w:p>
      </w:tc>
      <w:tc>
        <w:tcPr>
          <w:tcW w:w="2155" w:type="dxa"/>
          <w:tcBorders>
            <w:top w:val="nil"/>
            <w:bottom w:val="nil"/>
          </w:tcBorders>
        </w:tcPr>
        <w:p w14:paraId="107C0D81" w14:textId="77777777" w:rsidR="00C5169C" w:rsidRDefault="00C5169C" w:rsidP="00B67D60">
          <w:pPr>
            <w:pStyle w:val="Bunntekst"/>
            <w:rPr>
              <w:sz w:val="14"/>
              <w:szCs w:val="14"/>
            </w:rPr>
          </w:pPr>
        </w:p>
      </w:tc>
      <w:tc>
        <w:tcPr>
          <w:tcW w:w="227" w:type="dxa"/>
          <w:tcBorders>
            <w:top w:val="nil"/>
            <w:bottom w:val="nil"/>
          </w:tcBorders>
        </w:tcPr>
        <w:p w14:paraId="021EBE7F" w14:textId="77777777" w:rsidR="00C5169C" w:rsidRPr="00D76882" w:rsidRDefault="00C5169C" w:rsidP="00B67D60">
          <w:pPr>
            <w:pStyle w:val="Bunntekst"/>
            <w:rPr>
              <w:sz w:val="14"/>
              <w:szCs w:val="14"/>
            </w:rPr>
          </w:pPr>
        </w:p>
      </w:tc>
      <w:tc>
        <w:tcPr>
          <w:tcW w:w="2155" w:type="dxa"/>
          <w:tcBorders>
            <w:top w:val="nil"/>
            <w:bottom w:val="nil"/>
          </w:tcBorders>
        </w:tcPr>
        <w:p w14:paraId="707EBD30" w14:textId="77777777" w:rsidR="00C5169C" w:rsidRDefault="00C5169C" w:rsidP="00B67D60">
          <w:pPr>
            <w:pStyle w:val="Bunntekst"/>
            <w:rPr>
              <w:sz w:val="14"/>
              <w:szCs w:val="14"/>
            </w:rPr>
          </w:pPr>
        </w:p>
      </w:tc>
    </w:tr>
    <w:tr w:rsidR="00BA2DD1" w14:paraId="1B9B55AF" w14:textId="77777777" w:rsidTr="00C42FFC">
      <w:tc>
        <w:tcPr>
          <w:tcW w:w="2155" w:type="dxa"/>
          <w:tcBorders>
            <w:top w:val="nil"/>
            <w:bottom w:val="single" w:sz="4" w:space="0" w:color="auto"/>
          </w:tcBorders>
        </w:tcPr>
        <w:p w14:paraId="59342999" w14:textId="77777777" w:rsidR="00B67D60" w:rsidRDefault="00B67D60" w:rsidP="00B67D60">
          <w:pPr>
            <w:pStyle w:val="Bunntekst"/>
            <w:rPr>
              <w:sz w:val="14"/>
              <w:szCs w:val="14"/>
            </w:rPr>
          </w:pPr>
        </w:p>
      </w:tc>
      <w:tc>
        <w:tcPr>
          <w:tcW w:w="227" w:type="dxa"/>
          <w:tcBorders>
            <w:top w:val="nil"/>
            <w:bottom w:val="single" w:sz="4" w:space="0" w:color="auto"/>
          </w:tcBorders>
        </w:tcPr>
        <w:p w14:paraId="412CA800"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6935E489" w14:textId="77777777" w:rsidR="00B67D60" w:rsidRDefault="00B67D60" w:rsidP="00B67D60">
          <w:pPr>
            <w:pStyle w:val="Bunntekst"/>
            <w:rPr>
              <w:sz w:val="14"/>
              <w:szCs w:val="14"/>
            </w:rPr>
          </w:pPr>
        </w:p>
      </w:tc>
      <w:tc>
        <w:tcPr>
          <w:tcW w:w="227" w:type="dxa"/>
          <w:tcBorders>
            <w:top w:val="nil"/>
            <w:bottom w:val="single" w:sz="4" w:space="0" w:color="auto"/>
          </w:tcBorders>
        </w:tcPr>
        <w:p w14:paraId="538D421F"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6D2E7DBE" w14:textId="77777777" w:rsidR="00B67D60" w:rsidRDefault="00B67D60" w:rsidP="00B67D60">
          <w:pPr>
            <w:pStyle w:val="Bunntekst"/>
            <w:rPr>
              <w:sz w:val="14"/>
              <w:szCs w:val="14"/>
            </w:rPr>
          </w:pPr>
        </w:p>
      </w:tc>
      <w:tc>
        <w:tcPr>
          <w:tcW w:w="227" w:type="dxa"/>
          <w:tcBorders>
            <w:top w:val="nil"/>
            <w:bottom w:val="single" w:sz="4" w:space="0" w:color="auto"/>
          </w:tcBorders>
        </w:tcPr>
        <w:p w14:paraId="2B9AE41A"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702D7982" w14:textId="77777777" w:rsidR="00B67D60" w:rsidRDefault="00B67D60" w:rsidP="00B67D60">
          <w:pPr>
            <w:pStyle w:val="Bunntekst"/>
            <w:rPr>
              <w:sz w:val="14"/>
              <w:szCs w:val="14"/>
            </w:rPr>
          </w:pPr>
        </w:p>
      </w:tc>
    </w:tr>
    <w:tr w:rsidR="00BA2DD1" w14:paraId="7CE31EFC" w14:textId="77777777" w:rsidTr="00C42FFC">
      <w:tc>
        <w:tcPr>
          <w:tcW w:w="2155" w:type="dxa"/>
          <w:tcBorders>
            <w:top w:val="single" w:sz="4" w:space="0" w:color="auto"/>
          </w:tcBorders>
        </w:tcPr>
        <w:p w14:paraId="3132CBF4" w14:textId="77777777" w:rsidR="00B67D60" w:rsidRPr="008E50A5" w:rsidRDefault="003A3D8C" w:rsidP="00B67D60">
          <w:pPr>
            <w:pStyle w:val="Bunntekst"/>
            <w:rPr>
              <w:sz w:val="14"/>
              <w:szCs w:val="14"/>
            </w:rPr>
          </w:pPr>
          <w:r w:rsidRPr="008E50A5">
            <w:rPr>
              <w:sz w:val="14"/>
              <w:szCs w:val="14"/>
            </w:rPr>
            <w:t>E-postadresse:</w:t>
          </w:r>
        </w:p>
        <w:p w14:paraId="04C71E05" w14:textId="77777777" w:rsidR="00281DA0" w:rsidRDefault="003A3D8C" w:rsidP="00B67D60">
          <w:pPr>
            <w:pStyle w:val="Bunntekst"/>
            <w:rPr>
              <w:sz w:val="14"/>
              <w:szCs w:val="14"/>
            </w:rPr>
          </w:pPr>
          <w:hyperlink r:id="rId1" w:history="1">
            <w:r w:rsidRPr="00CD03C8">
              <w:rPr>
                <w:rStyle w:val="Hyperkobling"/>
                <w:sz w:val="14"/>
                <w:szCs w:val="14"/>
              </w:rPr>
              <w:t>sfvtpost@statsforvalteren.no</w:t>
            </w:r>
          </w:hyperlink>
          <w:r w:rsidR="00B67D60" w:rsidRPr="008E50A5">
            <w:rPr>
              <w:sz w:val="14"/>
              <w:szCs w:val="14"/>
            </w:rPr>
            <w:t xml:space="preserve"> </w:t>
          </w:r>
        </w:p>
        <w:p w14:paraId="65D75924" w14:textId="77777777" w:rsidR="00B67D60" w:rsidRPr="008E50A5" w:rsidRDefault="003A3D8C" w:rsidP="00B67D60">
          <w:pPr>
            <w:pStyle w:val="Bunntekst"/>
            <w:rPr>
              <w:sz w:val="14"/>
              <w:szCs w:val="14"/>
            </w:rPr>
          </w:pPr>
          <w:r w:rsidRPr="008E50A5">
            <w:rPr>
              <w:sz w:val="14"/>
              <w:szCs w:val="14"/>
            </w:rPr>
            <w:t>Sikker melding:</w:t>
          </w:r>
        </w:p>
        <w:p w14:paraId="1183A42E" w14:textId="77777777" w:rsidR="00B67D60" w:rsidRPr="008E50A5" w:rsidRDefault="003A3D8C" w:rsidP="00B67D60">
          <w:pPr>
            <w:pStyle w:val="Bunntekst"/>
            <w:rPr>
              <w:sz w:val="14"/>
              <w:szCs w:val="14"/>
            </w:rPr>
          </w:pPr>
          <w:r w:rsidRPr="008E50A5">
            <w:rPr>
              <w:rStyle w:val="Hyperkobling"/>
              <w:color w:val="auto"/>
              <w:sz w:val="14"/>
              <w:szCs w:val="14"/>
            </w:rPr>
            <w:t>www.</w:t>
          </w:r>
          <w:r w:rsidR="00F35B46">
            <w:rPr>
              <w:rStyle w:val="Hyperkobling"/>
              <w:color w:val="auto"/>
              <w:sz w:val="14"/>
              <w:szCs w:val="14"/>
            </w:rPr>
            <w:t>statsforvalteren</w:t>
          </w:r>
          <w:r w:rsidRPr="008E50A5">
            <w:rPr>
              <w:rStyle w:val="Hyperkobling"/>
              <w:color w:val="auto"/>
              <w:sz w:val="14"/>
              <w:szCs w:val="14"/>
            </w:rPr>
            <w:t>.no/melding</w:t>
          </w:r>
        </w:p>
      </w:tc>
      <w:tc>
        <w:tcPr>
          <w:tcW w:w="227" w:type="dxa"/>
          <w:tcBorders>
            <w:top w:val="single" w:sz="4" w:space="0" w:color="auto"/>
          </w:tcBorders>
        </w:tcPr>
        <w:p w14:paraId="023E33FC" w14:textId="77777777" w:rsidR="00B67D60" w:rsidRPr="008E50A5" w:rsidRDefault="00B67D60" w:rsidP="00B67D60">
          <w:pPr>
            <w:pStyle w:val="Bunntekst"/>
            <w:rPr>
              <w:sz w:val="14"/>
              <w:szCs w:val="14"/>
            </w:rPr>
          </w:pPr>
        </w:p>
      </w:tc>
      <w:tc>
        <w:tcPr>
          <w:tcW w:w="2155" w:type="dxa"/>
          <w:tcBorders>
            <w:top w:val="single" w:sz="4" w:space="0" w:color="auto"/>
          </w:tcBorders>
        </w:tcPr>
        <w:p w14:paraId="275CF1A9" w14:textId="77777777" w:rsidR="00B67D60" w:rsidRPr="008E50A5" w:rsidRDefault="003A3D8C" w:rsidP="00B67D60">
          <w:pPr>
            <w:pStyle w:val="Bunntekst"/>
            <w:rPr>
              <w:sz w:val="14"/>
              <w:szCs w:val="14"/>
            </w:rPr>
          </w:pPr>
          <w:r w:rsidRPr="008E50A5">
            <w:rPr>
              <w:sz w:val="14"/>
              <w:szCs w:val="14"/>
            </w:rPr>
            <w:t>Postadresse:</w:t>
          </w:r>
        </w:p>
        <w:p w14:paraId="33AFB332" w14:textId="77777777" w:rsidR="00B67D60" w:rsidRPr="008E50A5" w:rsidRDefault="003A3D8C" w:rsidP="00B67D60">
          <w:pPr>
            <w:pStyle w:val="Bunntekst"/>
            <w:rPr>
              <w:sz w:val="14"/>
              <w:szCs w:val="14"/>
            </w:rPr>
          </w:pPr>
          <w:r>
            <w:rPr>
              <w:sz w:val="14"/>
              <w:szCs w:val="14"/>
            </w:rPr>
            <w:t>P</w:t>
          </w:r>
          <w:r w:rsidR="00600844">
            <w:rPr>
              <w:sz w:val="14"/>
              <w:szCs w:val="14"/>
            </w:rPr>
            <w:t>ostboks 2076</w:t>
          </w:r>
        </w:p>
        <w:p w14:paraId="767A44A0" w14:textId="77777777" w:rsidR="00B67D60" w:rsidRPr="008E50A5" w:rsidRDefault="003A3D8C" w:rsidP="00B67D60">
          <w:pPr>
            <w:pStyle w:val="Bunntekst"/>
            <w:rPr>
              <w:sz w:val="14"/>
              <w:szCs w:val="14"/>
            </w:rPr>
          </w:pPr>
          <w:r>
            <w:rPr>
              <w:sz w:val="14"/>
              <w:szCs w:val="14"/>
            </w:rPr>
            <w:t>3103</w:t>
          </w:r>
          <w:r w:rsidR="00DA66EB">
            <w:rPr>
              <w:sz w:val="14"/>
              <w:szCs w:val="14"/>
            </w:rPr>
            <w:t xml:space="preserve"> </w:t>
          </w:r>
          <w:r>
            <w:rPr>
              <w:sz w:val="14"/>
              <w:szCs w:val="14"/>
            </w:rPr>
            <w:t>Tønsberg</w:t>
          </w:r>
        </w:p>
      </w:tc>
      <w:tc>
        <w:tcPr>
          <w:tcW w:w="227" w:type="dxa"/>
          <w:tcBorders>
            <w:top w:val="single" w:sz="4" w:space="0" w:color="auto"/>
          </w:tcBorders>
        </w:tcPr>
        <w:p w14:paraId="4BA7A88F" w14:textId="77777777" w:rsidR="00B67D60" w:rsidRPr="008E50A5" w:rsidRDefault="00B67D60" w:rsidP="00B67D60">
          <w:pPr>
            <w:pStyle w:val="Bunntekst"/>
            <w:rPr>
              <w:sz w:val="14"/>
              <w:szCs w:val="14"/>
            </w:rPr>
          </w:pPr>
        </w:p>
      </w:tc>
      <w:tc>
        <w:tcPr>
          <w:tcW w:w="2155" w:type="dxa"/>
          <w:tcBorders>
            <w:top w:val="single" w:sz="4" w:space="0" w:color="auto"/>
          </w:tcBorders>
        </w:tcPr>
        <w:p w14:paraId="79FA484B" w14:textId="77777777" w:rsidR="00B67D60" w:rsidRPr="008E50A5" w:rsidRDefault="003A3D8C" w:rsidP="00B67D60">
          <w:pPr>
            <w:pStyle w:val="Bunntekst"/>
            <w:rPr>
              <w:sz w:val="14"/>
              <w:szCs w:val="14"/>
            </w:rPr>
          </w:pPr>
          <w:r w:rsidRPr="008E50A5">
            <w:rPr>
              <w:sz w:val="14"/>
              <w:szCs w:val="14"/>
            </w:rPr>
            <w:t>Besøksadresse:</w:t>
          </w:r>
        </w:p>
        <w:p w14:paraId="11B456FE" w14:textId="77777777" w:rsidR="006659D9" w:rsidRPr="006659D9" w:rsidRDefault="003A3D8C" w:rsidP="006659D9">
          <w:pPr>
            <w:pStyle w:val="Bunntekst"/>
            <w:rPr>
              <w:sz w:val="14"/>
              <w:szCs w:val="14"/>
            </w:rPr>
          </w:pPr>
          <w:r w:rsidRPr="006659D9">
            <w:rPr>
              <w:sz w:val="14"/>
              <w:szCs w:val="14"/>
            </w:rPr>
            <w:t>Grev Wedels gate 1,</w:t>
          </w:r>
        </w:p>
        <w:p w14:paraId="4E79F78F" w14:textId="77777777" w:rsidR="00B67D60" w:rsidRPr="008E50A5" w:rsidRDefault="003A3D8C" w:rsidP="006659D9">
          <w:pPr>
            <w:pStyle w:val="Bunntekst"/>
            <w:rPr>
              <w:sz w:val="14"/>
              <w:szCs w:val="14"/>
            </w:rPr>
          </w:pPr>
          <w:r w:rsidRPr="006659D9">
            <w:rPr>
              <w:sz w:val="14"/>
              <w:szCs w:val="14"/>
            </w:rPr>
            <w:t>3111 Tønsberg</w:t>
          </w:r>
        </w:p>
      </w:tc>
      <w:tc>
        <w:tcPr>
          <w:tcW w:w="227" w:type="dxa"/>
          <w:tcBorders>
            <w:top w:val="single" w:sz="4" w:space="0" w:color="auto"/>
          </w:tcBorders>
        </w:tcPr>
        <w:p w14:paraId="381B0603" w14:textId="77777777" w:rsidR="00B67D60" w:rsidRPr="008E50A5" w:rsidRDefault="00B67D60" w:rsidP="00B67D60">
          <w:pPr>
            <w:pStyle w:val="Bunntekst"/>
            <w:rPr>
              <w:sz w:val="14"/>
              <w:szCs w:val="14"/>
            </w:rPr>
          </w:pPr>
        </w:p>
      </w:tc>
      <w:tc>
        <w:tcPr>
          <w:tcW w:w="2155" w:type="dxa"/>
          <w:tcBorders>
            <w:top w:val="single" w:sz="4" w:space="0" w:color="auto"/>
          </w:tcBorders>
        </w:tcPr>
        <w:p w14:paraId="7FC26B7D" w14:textId="77777777" w:rsidR="00B67D60" w:rsidRPr="008E50A5" w:rsidRDefault="003A3D8C" w:rsidP="00B67D60">
          <w:pPr>
            <w:pStyle w:val="Bunntekst"/>
            <w:rPr>
              <w:sz w:val="14"/>
              <w:szCs w:val="14"/>
            </w:rPr>
          </w:pPr>
          <w:r w:rsidRPr="008E50A5">
            <w:rPr>
              <w:sz w:val="14"/>
              <w:szCs w:val="14"/>
            </w:rPr>
            <w:t xml:space="preserve">Telefon: </w:t>
          </w:r>
          <w:r w:rsidR="00600844">
            <w:rPr>
              <w:sz w:val="14"/>
              <w:szCs w:val="14"/>
            </w:rPr>
            <w:t>33 37 10 00</w:t>
          </w:r>
        </w:p>
        <w:p w14:paraId="60A2A8C6" w14:textId="77777777" w:rsidR="00B67D60" w:rsidRPr="00281DA0" w:rsidRDefault="003A3D8C" w:rsidP="00600844">
          <w:pPr>
            <w:pStyle w:val="Ingenmellomrom"/>
            <w:rPr>
              <w:lang w:val="nb-NO"/>
            </w:rPr>
          </w:pPr>
          <w:r w:rsidRPr="00281DA0">
            <w:rPr>
              <w:rStyle w:val="Hyperkobling"/>
              <w:color w:val="auto"/>
              <w:sz w:val="14"/>
              <w:szCs w:val="14"/>
              <w:lang w:val="nb-NO"/>
            </w:rPr>
            <w:t>www.</w:t>
          </w:r>
          <w:r w:rsidR="00F35B46">
            <w:rPr>
              <w:rStyle w:val="Hyperkobling"/>
              <w:color w:val="auto"/>
              <w:sz w:val="14"/>
              <w:szCs w:val="14"/>
              <w:lang w:val="nb-NO"/>
            </w:rPr>
            <w:t>statsforvalteren</w:t>
          </w:r>
          <w:r w:rsidRPr="00281DA0">
            <w:rPr>
              <w:rStyle w:val="Hyperkobling"/>
              <w:color w:val="auto"/>
              <w:sz w:val="14"/>
              <w:szCs w:val="14"/>
              <w:lang w:val="nb-NO"/>
            </w:rPr>
            <w:t>.no/</w:t>
          </w:r>
          <w:r w:rsidR="00600844" w:rsidRPr="00281DA0">
            <w:rPr>
              <w:rStyle w:val="Hyperkobling"/>
              <w:color w:val="auto"/>
              <w:sz w:val="14"/>
              <w:szCs w:val="14"/>
              <w:lang w:val="nb-NO"/>
            </w:rPr>
            <w:t>vt</w:t>
          </w:r>
        </w:p>
        <w:p w14:paraId="5B319243" w14:textId="77777777" w:rsidR="00B67D60" w:rsidRPr="008E50A5" w:rsidRDefault="00B67D60" w:rsidP="00B67D60">
          <w:pPr>
            <w:pStyle w:val="Bunntekst"/>
            <w:rPr>
              <w:sz w:val="14"/>
              <w:szCs w:val="14"/>
            </w:rPr>
          </w:pPr>
        </w:p>
        <w:p w14:paraId="17C5087B" w14:textId="77777777" w:rsidR="00B67D60" w:rsidRPr="008E50A5" w:rsidRDefault="003A3D8C" w:rsidP="00B67D60">
          <w:pPr>
            <w:pStyle w:val="Bunntekst"/>
            <w:rPr>
              <w:sz w:val="14"/>
              <w:szCs w:val="14"/>
            </w:rPr>
          </w:pPr>
          <w:r w:rsidRPr="008E50A5">
            <w:rPr>
              <w:sz w:val="14"/>
              <w:szCs w:val="14"/>
            </w:rPr>
            <w:t xml:space="preserve">Org.nr. </w:t>
          </w:r>
          <w:r w:rsidR="00600844">
            <w:rPr>
              <w:sz w:val="14"/>
              <w:szCs w:val="14"/>
            </w:rPr>
            <w:t>974 762 501</w:t>
          </w:r>
        </w:p>
      </w:tc>
    </w:tr>
  </w:tbl>
  <w:p w14:paraId="3028B49D" w14:textId="77777777" w:rsidR="00B67D60"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8FCB" w14:textId="77777777" w:rsidR="00000000" w:rsidRDefault="003A3D8C">
      <w:r>
        <w:separator/>
      </w:r>
    </w:p>
  </w:footnote>
  <w:footnote w:type="continuationSeparator" w:id="0">
    <w:p w14:paraId="45FFC256" w14:textId="77777777" w:rsidR="00000000" w:rsidRDefault="003A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A2DD1" w14:paraId="73EA9AA3" w14:textId="77777777" w:rsidTr="00F4330E">
      <w:tc>
        <w:tcPr>
          <w:tcW w:w="4531" w:type="dxa"/>
        </w:tcPr>
        <w:p w14:paraId="1CBB3DC6" w14:textId="77777777" w:rsidR="00B67D60" w:rsidRDefault="003A3D8C" w:rsidP="0092267D">
          <w:pPr>
            <w:pStyle w:val="Topptekst"/>
          </w:pPr>
          <w:r>
            <w:rPr>
              <w:noProof/>
            </w:rPr>
            <w:drawing>
              <wp:anchor distT="0" distB="0" distL="114300" distR="114300" simplePos="0" relativeHeight="251658240" behindDoc="0" locked="1" layoutInCell="1" allowOverlap="1" wp14:anchorId="530FF9C0" wp14:editId="26ED20F4">
                <wp:simplePos x="0" y="0"/>
                <wp:positionH relativeFrom="column">
                  <wp:posOffset>-493395</wp:posOffset>
                </wp:positionH>
                <wp:positionV relativeFrom="page">
                  <wp:posOffset>-635</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563DA939" w14:textId="77777777" w:rsidR="00B67D60" w:rsidRDefault="00B67D60" w:rsidP="0092267D">
          <w:pPr>
            <w:pStyle w:val="Topptekst"/>
          </w:pPr>
        </w:p>
      </w:tc>
      <w:tc>
        <w:tcPr>
          <w:tcW w:w="4557" w:type="dxa"/>
        </w:tcPr>
        <w:p w14:paraId="1691D6D0" w14:textId="77777777" w:rsidR="00B67D60" w:rsidRDefault="003A3D8C"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0A3B5E72" w14:textId="77777777" w:rsidR="00B67D60" w:rsidRDefault="00B67D6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16"/>
    <w:rsid w:val="00026B78"/>
    <w:rsid w:val="00054275"/>
    <w:rsid w:val="00060003"/>
    <w:rsid w:val="0006610A"/>
    <w:rsid w:val="000821CE"/>
    <w:rsid w:val="0009096E"/>
    <w:rsid w:val="0009692E"/>
    <w:rsid w:val="000B5D53"/>
    <w:rsid w:val="000C608D"/>
    <w:rsid w:val="000C70B4"/>
    <w:rsid w:val="000D10BD"/>
    <w:rsid w:val="000D3220"/>
    <w:rsid w:val="000D4F02"/>
    <w:rsid w:val="000E2395"/>
    <w:rsid w:val="001052AB"/>
    <w:rsid w:val="0010666E"/>
    <w:rsid w:val="0012022B"/>
    <w:rsid w:val="00152746"/>
    <w:rsid w:val="00153CBA"/>
    <w:rsid w:val="00161275"/>
    <w:rsid w:val="0017704E"/>
    <w:rsid w:val="001B6B54"/>
    <w:rsid w:val="001E53C2"/>
    <w:rsid w:val="001F712E"/>
    <w:rsid w:val="00223F02"/>
    <w:rsid w:val="00226258"/>
    <w:rsid w:val="00281DA0"/>
    <w:rsid w:val="00290030"/>
    <w:rsid w:val="00296E34"/>
    <w:rsid w:val="00297386"/>
    <w:rsid w:val="002B202C"/>
    <w:rsid w:val="002B34A6"/>
    <w:rsid w:val="002C7E6F"/>
    <w:rsid w:val="002D1FCB"/>
    <w:rsid w:val="002D7159"/>
    <w:rsid w:val="002F0B66"/>
    <w:rsid w:val="003106D9"/>
    <w:rsid w:val="003261ED"/>
    <w:rsid w:val="00334133"/>
    <w:rsid w:val="003553C4"/>
    <w:rsid w:val="0035664C"/>
    <w:rsid w:val="0039131D"/>
    <w:rsid w:val="003913A3"/>
    <w:rsid w:val="003923F7"/>
    <w:rsid w:val="003952A7"/>
    <w:rsid w:val="00397CEC"/>
    <w:rsid w:val="003A3D8C"/>
    <w:rsid w:val="003B22D0"/>
    <w:rsid w:val="003B4C45"/>
    <w:rsid w:val="003D2116"/>
    <w:rsid w:val="003D3685"/>
    <w:rsid w:val="0043179E"/>
    <w:rsid w:val="0043349A"/>
    <w:rsid w:val="00433E2A"/>
    <w:rsid w:val="004401AF"/>
    <w:rsid w:val="00447716"/>
    <w:rsid w:val="00452B43"/>
    <w:rsid w:val="004612D0"/>
    <w:rsid w:val="004756CE"/>
    <w:rsid w:val="004768C5"/>
    <w:rsid w:val="00477F15"/>
    <w:rsid w:val="00481BF4"/>
    <w:rsid w:val="004A5240"/>
    <w:rsid w:val="004B0A25"/>
    <w:rsid w:val="004B0F1A"/>
    <w:rsid w:val="004B70DA"/>
    <w:rsid w:val="004C0403"/>
    <w:rsid w:val="004D4D98"/>
    <w:rsid w:val="004F0A6B"/>
    <w:rsid w:val="004F6362"/>
    <w:rsid w:val="005303D9"/>
    <w:rsid w:val="0054339D"/>
    <w:rsid w:val="00553F48"/>
    <w:rsid w:val="00577E80"/>
    <w:rsid w:val="00586546"/>
    <w:rsid w:val="0059616E"/>
    <w:rsid w:val="005A2DD0"/>
    <w:rsid w:val="005B15F9"/>
    <w:rsid w:val="005C4605"/>
    <w:rsid w:val="005D697D"/>
    <w:rsid w:val="005F3A12"/>
    <w:rsid w:val="005F463D"/>
    <w:rsid w:val="00600844"/>
    <w:rsid w:val="00603489"/>
    <w:rsid w:val="006434E7"/>
    <w:rsid w:val="006659D9"/>
    <w:rsid w:val="00683A2A"/>
    <w:rsid w:val="006D2D6B"/>
    <w:rsid w:val="006D7926"/>
    <w:rsid w:val="006F5364"/>
    <w:rsid w:val="007014D3"/>
    <w:rsid w:val="007151FA"/>
    <w:rsid w:val="00742E78"/>
    <w:rsid w:val="00743027"/>
    <w:rsid w:val="00750EDD"/>
    <w:rsid w:val="0076596B"/>
    <w:rsid w:val="00767A5C"/>
    <w:rsid w:val="007B161A"/>
    <w:rsid w:val="007C39CD"/>
    <w:rsid w:val="007C6FE5"/>
    <w:rsid w:val="007D26E4"/>
    <w:rsid w:val="007D2CF7"/>
    <w:rsid w:val="007D7980"/>
    <w:rsid w:val="007E47E4"/>
    <w:rsid w:val="007E573C"/>
    <w:rsid w:val="00816153"/>
    <w:rsid w:val="00817C11"/>
    <w:rsid w:val="008422A3"/>
    <w:rsid w:val="0087160A"/>
    <w:rsid w:val="008747ED"/>
    <w:rsid w:val="00875E52"/>
    <w:rsid w:val="0087773B"/>
    <w:rsid w:val="00885B0E"/>
    <w:rsid w:val="00894E5F"/>
    <w:rsid w:val="008A051B"/>
    <w:rsid w:val="008A33F5"/>
    <w:rsid w:val="008B20A8"/>
    <w:rsid w:val="008B6D2E"/>
    <w:rsid w:val="008C38E0"/>
    <w:rsid w:val="008E50A5"/>
    <w:rsid w:val="009073B2"/>
    <w:rsid w:val="009163C4"/>
    <w:rsid w:val="0092267D"/>
    <w:rsid w:val="00927029"/>
    <w:rsid w:val="009A3E4D"/>
    <w:rsid w:val="009B43A2"/>
    <w:rsid w:val="009D6A5C"/>
    <w:rsid w:val="009F59A3"/>
    <w:rsid w:val="00A1566C"/>
    <w:rsid w:val="00A2358C"/>
    <w:rsid w:val="00A23FF2"/>
    <w:rsid w:val="00A25466"/>
    <w:rsid w:val="00A4506C"/>
    <w:rsid w:val="00A4573A"/>
    <w:rsid w:val="00A47724"/>
    <w:rsid w:val="00A518B6"/>
    <w:rsid w:val="00A60E0F"/>
    <w:rsid w:val="00A62C1B"/>
    <w:rsid w:val="00A81FDC"/>
    <w:rsid w:val="00AA6C9D"/>
    <w:rsid w:val="00AB2CA1"/>
    <w:rsid w:val="00AD2850"/>
    <w:rsid w:val="00AD5DB0"/>
    <w:rsid w:val="00AD5DBF"/>
    <w:rsid w:val="00AE6DC5"/>
    <w:rsid w:val="00AF6AB5"/>
    <w:rsid w:val="00B461C3"/>
    <w:rsid w:val="00B61526"/>
    <w:rsid w:val="00B61F58"/>
    <w:rsid w:val="00B67D60"/>
    <w:rsid w:val="00B92241"/>
    <w:rsid w:val="00B94446"/>
    <w:rsid w:val="00BA2DD1"/>
    <w:rsid w:val="00BC7265"/>
    <w:rsid w:val="00BE1E47"/>
    <w:rsid w:val="00BE73C1"/>
    <w:rsid w:val="00BF12BB"/>
    <w:rsid w:val="00C03DBC"/>
    <w:rsid w:val="00C04FE9"/>
    <w:rsid w:val="00C35CAE"/>
    <w:rsid w:val="00C42FFC"/>
    <w:rsid w:val="00C5169C"/>
    <w:rsid w:val="00C61CC1"/>
    <w:rsid w:val="00C63A32"/>
    <w:rsid w:val="00CD03C8"/>
    <w:rsid w:val="00D2429F"/>
    <w:rsid w:val="00D42409"/>
    <w:rsid w:val="00D611A8"/>
    <w:rsid w:val="00D764FD"/>
    <w:rsid w:val="00D76882"/>
    <w:rsid w:val="00D86658"/>
    <w:rsid w:val="00DA66EB"/>
    <w:rsid w:val="00DB4BD3"/>
    <w:rsid w:val="00DD0F15"/>
    <w:rsid w:val="00DE5303"/>
    <w:rsid w:val="00E03AAC"/>
    <w:rsid w:val="00E07265"/>
    <w:rsid w:val="00E612E5"/>
    <w:rsid w:val="00E61B5D"/>
    <w:rsid w:val="00E85FCA"/>
    <w:rsid w:val="00EA2AD4"/>
    <w:rsid w:val="00EB5B6C"/>
    <w:rsid w:val="00EC3515"/>
    <w:rsid w:val="00ED0D91"/>
    <w:rsid w:val="00ED0DC2"/>
    <w:rsid w:val="00ED4605"/>
    <w:rsid w:val="00EF08EB"/>
    <w:rsid w:val="00EF23D6"/>
    <w:rsid w:val="00EF2C47"/>
    <w:rsid w:val="00F01261"/>
    <w:rsid w:val="00F166B6"/>
    <w:rsid w:val="00F22C69"/>
    <w:rsid w:val="00F35B46"/>
    <w:rsid w:val="00F3607F"/>
    <w:rsid w:val="00F4330E"/>
    <w:rsid w:val="00F6624E"/>
    <w:rsid w:val="00F774E2"/>
    <w:rsid w:val="00F936BE"/>
    <w:rsid w:val="00F94139"/>
    <w:rsid w:val="00FA161D"/>
    <w:rsid w:val="00FA600C"/>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7264"/>
  <w15:chartTrackingRefBased/>
  <w15:docId w15:val="{E24FC335-7B9B-48C9-A3A1-D66712A0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character" w:customStyle="1" w:styleId="fontstyle01">
    <w:name w:val="fontstyle01"/>
    <w:basedOn w:val="Standardskriftforavsnitt"/>
    <w:rsid w:val="003913A3"/>
    <w:rPr>
      <w:rFonts w:ascii="OpenSans-Regular" w:hAnsi="OpenSans-Regular"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fvtpost@statsforvalteren.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5057</Characters>
  <Application>Microsoft Office Word</Application>
  <DocSecurity>4</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Helgås, Grethe</cp:lastModifiedBy>
  <cp:revision>2</cp:revision>
  <cp:lastPrinted>2018-11-21T14:17:00Z</cp:lastPrinted>
  <dcterms:created xsi:type="dcterms:W3CDTF">2022-09-05T13:13:00Z</dcterms:created>
  <dcterms:modified xsi:type="dcterms:W3CDTF">2022-09-05T13:13:00Z</dcterms:modified>
</cp:coreProperties>
</file>