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B9D3" w14:textId="4BE420AF" w:rsidR="003776BD" w:rsidRPr="00326BF7" w:rsidRDefault="003776BD" w:rsidP="006757DD">
      <w:pPr>
        <w:pStyle w:val="Overskrift1"/>
        <w:rPr>
          <w:rFonts w:ascii="Open Sans" w:hAnsi="Open Sans" w:cs="Open Sans"/>
        </w:rPr>
      </w:pPr>
      <w:r w:rsidRPr="00326BF7">
        <w:rPr>
          <w:rFonts w:ascii="Open Sans" w:hAnsi="Open Sans" w:cs="Open Sans"/>
        </w:rPr>
        <w:t>Momentliste og mal for rutiner på landbruksområdet</w:t>
      </w:r>
    </w:p>
    <w:p w14:paraId="0C33F5AC" w14:textId="77777777" w:rsidR="00CB1609" w:rsidRPr="00326BF7" w:rsidRDefault="00CB1609" w:rsidP="00FA12D5">
      <w:pPr>
        <w:pStyle w:val="Overskrift2"/>
        <w:rPr>
          <w:rStyle w:val="normaltextrun"/>
          <w:rFonts w:ascii="Open Sans" w:hAnsi="Open Sans" w:cs="Open Sans"/>
          <w:color w:val="000000"/>
          <w:sz w:val="28"/>
          <w:szCs w:val="28"/>
          <w:shd w:val="clear" w:color="auto" w:fill="FFFFFF"/>
        </w:rPr>
      </w:pPr>
    </w:p>
    <w:p w14:paraId="5237B300" w14:textId="77777777" w:rsidR="00CB1609" w:rsidRPr="00326BF7" w:rsidRDefault="00CB1609" w:rsidP="00CB1609">
      <w:pPr>
        <w:pStyle w:val="Overskrift2"/>
        <w:rPr>
          <w:rFonts w:ascii="Open Sans" w:hAnsi="Open Sans" w:cs="Open Sans"/>
        </w:rPr>
      </w:pPr>
      <w:r w:rsidRPr="00326BF7">
        <w:rPr>
          <w:rFonts w:ascii="Open Sans" w:hAnsi="Open Sans" w:cs="Open Sans"/>
        </w:rPr>
        <w:t>Generelt om rutiner</w:t>
      </w:r>
    </w:p>
    <w:p w14:paraId="76CE46E0" w14:textId="791E9B79" w:rsidR="003776BD" w:rsidRPr="00326BF7" w:rsidRDefault="00CB1609" w:rsidP="00CB1609">
      <w:pPr>
        <w:rPr>
          <w:rStyle w:val="eop"/>
          <w:rFonts w:ascii="Open Sans" w:hAnsi="Open Sans" w:cs="Open Sans"/>
          <w:sz w:val="20"/>
          <w:szCs w:val="20"/>
        </w:rPr>
      </w:pPr>
      <w:r w:rsidRPr="00326BF7">
        <w:rPr>
          <w:rFonts w:ascii="Open Sans" w:hAnsi="Open Sans" w:cs="Open Sans"/>
          <w:sz w:val="20"/>
          <w:szCs w:val="20"/>
        </w:rPr>
        <w:t xml:space="preserve">Kommunene forvalter på landbruksområdet statlige tilskudd på vegne av staten og etter delegert myndighet. </w:t>
      </w:r>
      <w:r w:rsidRPr="00326BF7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Da gjelder reglement for økonomistyring i staten. Økonomireglementet stiller krav at alle virksomheter skal etablere intern kontroll tilpasset risiko og vesentlighet. For å sikre korrekt saksbehandling skal tilskuddsmottaker ha etablert systemer, rutiner og tiltak som blant annet har til hensikt å forebygge, avdekke og korrigere feil og mangler.</w:t>
      </w:r>
      <w:r w:rsidRPr="00326BF7">
        <w:rPr>
          <w:rStyle w:val="eop"/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r w:rsidRPr="00326BF7">
        <w:rPr>
          <w:rFonts w:ascii="Open Sans" w:hAnsi="Open Sans" w:cs="Open Sans"/>
          <w:sz w:val="20"/>
          <w:szCs w:val="20"/>
        </w:rPr>
        <w:t>Kommunene har i tillegg krav til internkontroll gjennom kommuneloven.</w:t>
      </w:r>
      <w:r w:rsidR="00B0242A">
        <w:rPr>
          <w:rFonts w:ascii="Open Sans" w:hAnsi="Open Sans" w:cs="Open Sans"/>
          <w:sz w:val="20"/>
          <w:szCs w:val="20"/>
        </w:rPr>
        <w:t xml:space="preserve"> </w:t>
      </w:r>
    </w:p>
    <w:p w14:paraId="0F5CCEE5" w14:textId="114CA4AC" w:rsidR="007309CB" w:rsidRPr="00326BF7" w:rsidRDefault="00D537A6" w:rsidP="001009D5">
      <w:pPr>
        <w:rPr>
          <w:rFonts w:ascii="Open Sans" w:hAnsi="Open Sans" w:cs="Open Sans"/>
          <w:sz w:val="20"/>
          <w:szCs w:val="20"/>
        </w:rPr>
      </w:pPr>
      <w:r w:rsidRPr="00326BF7">
        <w:rPr>
          <w:rFonts w:ascii="Open Sans" w:hAnsi="Open Sans" w:cs="Open Sans"/>
          <w:sz w:val="20"/>
          <w:szCs w:val="20"/>
        </w:rPr>
        <w:t>På landbruksområdet finnes m</w:t>
      </w:r>
      <w:r w:rsidR="001009D5" w:rsidRPr="00326BF7">
        <w:rPr>
          <w:rFonts w:ascii="Open Sans" w:hAnsi="Open Sans" w:cs="Open Sans"/>
          <w:sz w:val="20"/>
          <w:szCs w:val="20"/>
        </w:rPr>
        <w:t xml:space="preserve">ange saksbehandlingspunkt i forskrifter og nasjonale retningslinjer, </w:t>
      </w:r>
      <w:r w:rsidRPr="00326BF7">
        <w:rPr>
          <w:rFonts w:ascii="Open Sans" w:hAnsi="Open Sans" w:cs="Open Sans"/>
          <w:sz w:val="20"/>
          <w:szCs w:val="20"/>
        </w:rPr>
        <w:t>s</w:t>
      </w:r>
      <w:r w:rsidR="001009D5" w:rsidRPr="00326BF7">
        <w:rPr>
          <w:rFonts w:ascii="Open Sans" w:hAnsi="Open Sans" w:cs="Open Sans"/>
          <w:sz w:val="20"/>
          <w:szCs w:val="20"/>
        </w:rPr>
        <w:t xml:space="preserve">amtidig er det ofte punkt i regelverket som </w:t>
      </w:r>
      <w:r w:rsidR="007309CB" w:rsidRPr="00326BF7">
        <w:rPr>
          <w:rFonts w:ascii="Open Sans" w:hAnsi="Open Sans" w:cs="Open Sans"/>
          <w:sz w:val="20"/>
          <w:szCs w:val="20"/>
        </w:rPr>
        <w:t xml:space="preserve">det </w:t>
      </w:r>
      <w:r w:rsidR="001009D5" w:rsidRPr="00326BF7">
        <w:rPr>
          <w:rFonts w:ascii="Open Sans" w:hAnsi="Open Sans" w:cs="Open Sans"/>
          <w:sz w:val="20"/>
          <w:szCs w:val="20"/>
        </w:rPr>
        <w:t xml:space="preserve">må finne faglige tolkninger </w:t>
      </w:r>
      <w:r w:rsidR="007309CB" w:rsidRPr="00326BF7">
        <w:rPr>
          <w:rFonts w:ascii="Open Sans" w:hAnsi="Open Sans" w:cs="Open Sans"/>
          <w:sz w:val="20"/>
          <w:szCs w:val="20"/>
        </w:rPr>
        <w:t>på</w:t>
      </w:r>
      <w:r w:rsidR="008A593E" w:rsidRPr="00326BF7">
        <w:rPr>
          <w:rFonts w:ascii="Open Sans" w:hAnsi="Open Sans" w:cs="Open Sans"/>
          <w:sz w:val="20"/>
          <w:szCs w:val="20"/>
        </w:rPr>
        <w:t xml:space="preserve"> lokalt</w:t>
      </w:r>
      <w:r w:rsidR="00C12499" w:rsidRPr="00326BF7">
        <w:rPr>
          <w:rFonts w:ascii="Open Sans" w:hAnsi="Open Sans" w:cs="Open Sans"/>
          <w:sz w:val="20"/>
          <w:szCs w:val="20"/>
        </w:rPr>
        <w:t>,</w:t>
      </w:r>
      <w:r w:rsidR="007309CB" w:rsidRPr="00326BF7">
        <w:rPr>
          <w:rFonts w:ascii="Open Sans" w:hAnsi="Open Sans" w:cs="Open Sans"/>
          <w:sz w:val="20"/>
          <w:szCs w:val="20"/>
        </w:rPr>
        <w:t xml:space="preserve"> og </w:t>
      </w:r>
      <w:r w:rsidR="001009D5" w:rsidRPr="00326BF7">
        <w:rPr>
          <w:rFonts w:ascii="Open Sans" w:hAnsi="Open Sans" w:cs="Open Sans"/>
          <w:sz w:val="20"/>
          <w:szCs w:val="20"/>
        </w:rPr>
        <w:t xml:space="preserve">som </w:t>
      </w:r>
      <w:r w:rsidR="007309CB" w:rsidRPr="00326BF7">
        <w:rPr>
          <w:rFonts w:ascii="Open Sans" w:hAnsi="Open Sans" w:cs="Open Sans"/>
          <w:sz w:val="20"/>
          <w:szCs w:val="20"/>
        </w:rPr>
        <w:t xml:space="preserve">det </w:t>
      </w:r>
      <w:r w:rsidR="001009D5" w:rsidRPr="00326BF7">
        <w:rPr>
          <w:rFonts w:ascii="Open Sans" w:hAnsi="Open Sans" w:cs="Open Sans"/>
          <w:sz w:val="20"/>
          <w:szCs w:val="20"/>
        </w:rPr>
        <w:t>kan være nyttig og nødvendige å integrere i rutiner. Rutiner skal også sikre likebehandling ved f.eks</w:t>
      </w:r>
      <w:r w:rsidR="008A593E" w:rsidRPr="00326BF7">
        <w:rPr>
          <w:rFonts w:ascii="Open Sans" w:hAnsi="Open Sans" w:cs="Open Sans"/>
          <w:sz w:val="20"/>
          <w:szCs w:val="20"/>
        </w:rPr>
        <w:t>.</w:t>
      </w:r>
      <w:r w:rsidR="001009D5" w:rsidRPr="00326BF7">
        <w:rPr>
          <w:rFonts w:ascii="Open Sans" w:hAnsi="Open Sans" w:cs="Open Sans"/>
          <w:sz w:val="20"/>
          <w:szCs w:val="20"/>
        </w:rPr>
        <w:t xml:space="preserve"> skifte av saksbehandler</w:t>
      </w:r>
      <w:r w:rsidR="00C12499" w:rsidRPr="00326BF7">
        <w:rPr>
          <w:rFonts w:ascii="Open Sans" w:hAnsi="Open Sans" w:cs="Open Sans"/>
          <w:sz w:val="20"/>
          <w:szCs w:val="20"/>
        </w:rPr>
        <w:t>.</w:t>
      </w:r>
    </w:p>
    <w:p w14:paraId="558128A7" w14:textId="77777777" w:rsidR="001009D5" w:rsidRPr="00326BF7" w:rsidRDefault="001009D5" w:rsidP="001009D5">
      <w:pPr>
        <w:rPr>
          <w:rFonts w:ascii="Open Sans" w:hAnsi="Open Sans" w:cs="Open Sans"/>
          <w:sz w:val="20"/>
          <w:szCs w:val="20"/>
        </w:rPr>
      </w:pPr>
    </w:p>
    <w:p w14:paraId="73B3E47C" w14:textId="13B64644" w:rsidR="001009D5" w:rsidRPr="00326BF7" w:rsidRDefault="001009D5" w:rsidP="00FA12D5">
      <w:pPr>
        <w:pStyle w:val="Overskrift2"/>
        <w:rPr>
          <w:rFonts w:ascii="Open Sans" w:hAnsi="Open Sans" w:cs="Open Sans"/>
        </w:rPr>
      </w:pPr>
      <w:r w:rsidRPr="00326BF7">
        <w:rPr>
          <w:rFonts w:ascii="Open Sans" w:hAnsi="Open Sans" w:cs="Open Sans"/>
        </w:rPr>
        <w:t xml:space="preserve">Tips for rutiner </w:t>
      </w:r>
    </w:p>
    <w:p w14:paraId="57516EB8" w14:textId="4072024E" w:rsidR="001009D5" w:rsidRPr="00326BF7" w:rsidRDefault="00C12499" w:rsidP="001009D5">
      <w:pPr>
        <w:rPr>
          <w:rFonts w:ascii="Open Sans" w:hAnsi="Open Sans" w:cs="Open Sans"/>
          <w:sz w:val="20"/>
          <w:szCs w:val="20"/>
        </w:rPr>
      </w:pPr>
      <w:r w:rsidRPr="00326BF7">
        <w:rPr>
          <w:rFonts w:ascii="Open Sans" w:hAnsi="Open Sans" w:cs="Open Sans"/>
          <w:sz w:val="20"/>
          <w:szCs w:val="20"/>
        </w:rPr>
        <w:t>På de neste sidene er det satt opp t</w:t>
      </w:r>
      <w:r w:rsidR="001009D5" w:rsidRPr="00326BF7">
        <w:rPr>
          <w:rFonts w:ascii="Open Sans" w:hAnsi="Open Sans" w:cs="Open Sans"/>
          <w:sz w:val="20"/>
          <w:szCs w:val="20"/>
        </w:rPr>
        <w:t>emae</w:t>
      </w:r>
      <w:r w:rsidR="003139A1" w:rsidRPr="00326BF7">
        <w:rPr>
          <w:rFonts w:ascii="Open Sans" w:hAnsi="Open Sans" w:cs="Open Sans"/>
          <w:sz w:val="20"/>
          <w:szCs w:val="20"/>
        </w:rPr>
        <w:t>r</w:t>
      </w:r>
      <w:r w:rsidR="001009D5" w:rsidRPr="00326BF7">
        <w:rPr>
          <w:rFonts w:ascii="Open Sans" w:hAnsi="Open Sans" w:cs="Open Sans"/>
          <w:sz w:val="20"/>
          <w:szCs w:val="20"/>
        </w:rPr>
        <w:t xml:space="preserve"> Statsforvalteren mener </w:t>
      </w:r>
      <w:r w:rsidR="00A179E2">
        <w:rPr>
          <w:rFonts w:ascii="Open Sans" w:hAnsi="Open Sans" w:cs="Open Sans"/>
          <w:sz w:val="20"/>
          <w:szCs w:val="20"/>
        </w:rPr>
        <w:t xml:space="preserve">er </w:t>
      </w:r>
      <w:r w:rsidR="001009D5" w:rsidRPr="00326BF7">
        <w:rPr>
          <w:rFonts w:ascii="Open Sans" w:hAnsi="Open Sans" w:cs="Open Sans"/>
          <w:sz w:val="20"/>
          <w:szCs w:val="20"/>
        </w:rPr>
        <w:t xml:space="preserve">fornuftig at kommunen </w:t>
      </w:r>
      <w:r w:rsidR="00CB1609" w:rsidRPr="00326BF7">
        <w:rPr>
          <w:rFonts w:ascii="Open Sans" w:hAnsi="Open Sans" w:cs="Open Sans"/>
          <w:sz w:val="20"/>
          <w:szCs w:val="20"/>
        </w:rPr>
        <w:t>tar med i en rutine.</w:t>
      </w:r>
    </w:p>
    <w:p w14:paraId="67203BE0" w14:textId="3DF6E62D" w:rsidR="00C12499" w:rsidRPr="00326BF7" w:rsidRDefault="00C12499" w:rsidP="001009D5">
      <w:pPr>
        <w:rPr>
          <w:rFonts w:ascii="Open Sans" w:hAnsi="Open Sans" w:cs="Open Sans"/>
          <w:sz w:val="20"/>
          <w:szCs w:val="20"/>
        </w:rPr>
      </w:pPr>
      <w:r w:rsidRPr="00326BF7">
        <w:rPr>
          <w:rFonts w:ascii="Open Sans" w:hAnsi="Open Sans" w:cs="Open Sans"/>
          <w:sz w:val="20"/>
          <w:szCs w:val="20"/>
        </w:rPr>
        <w:t>Direktoratet for forvaltning og økonomistyring</w:t>
      </w:r>
      <w:r w:rsidR="003139A1" w:rsidRPr="00326BF7">
        <w:rPr>
          <w:rFonts w:ascii="Open Sans" w:hAnsi="Open Sans" w:cs="Open Sans"/>
          <w:sz w:val="20"/>
          <w:szCs w:val="20"/>
        </w:rPr>
        <w:t xml:space="preserve"> (DFØ)</w:t>
      </w:r>
      <w:r w:rsidRPr="00326BF7">
        <w:rPr>
          <w:rFonts w:ascii="Open Sans" w:hAnsi="Open Sans" w:cs="Open Sans"/>
          <w:sz w:val="20"/>
          <w:szCs w:val="20"/>
        </w:rPr>
        <w:t xml:space="preserve"> har på sine hjemmesider veiledningsmateriale både angående forvaltning av tilskuddsordninger og om internkontroll:</w:t>
      </w:r>
    </w:p>
    <w:p w14:paraId="39B59061" w14:textId="5FF8D7F1" w:rsidR="00C12499" w:rsidRPr="00326BF7" w:rsidRDefault="002D14B3" w:rsidP="00C12499">
      <w:pPr>
        <w:ind w:left="708"/>
        <w:rPr>
          <w:rFonts w:ascii="Open Sans" w:hAnsi="Open Sans" w:cs="Open Sans"/>
          <w:color w:val="000000" w:themeColor="text1"/>
          <w:sz w:val="20"/>
          <w:szCs w:val="20"/>
        </w:rPr>
      </w:pPr>
      <w:hyperlink r:id="rId8" w:history="1">
        <w:r w:rsidR="00C12499" w:rsidRPr="00326BF7">
          <w:rPr>
            <w:rStyle w:val="Hyperkobling"/>
            <w:rFonts w:ascii="Open Sans" w:hAnsi="Open Sans" w:cs="Open Sans"/>
            <w:color w:val="000000" w:themeColor="text1"/>
            <w:sz w:val="20"/>
            <w:szCs w:val="20"/>
          </w:rPr>
          <w:t>Forvalte tilskuddsordninger | DFØ (dfo.no)</w:t>
        </w:r>
      </w:hyperlink>
    </w:p>
    <w:p w14:paraId="2C1BE9F8" w14:textId="608C3508" w:rsidR="002E3938" w:rsidRPr="00326BF7" w:rsidRDefault="002D14B3" w:rsidP="00C12499">
      <w:pPr>
        <w:ind w:left="708"/>
        <w:rPr>
          <w:rFonts w:ascii="Open Sans" w:hAnsi="Open Sans" w:cs="Open Sans"/>
          <w:sz w:val="20"/>
          <w:szCs w:val="20"/>
        </w:rPr>
      </w:pPr>
      <w:hyperlink r:id="rId9" w:history="1">
        <w:r w:rsidR="00C12499" w:rsidRPr="00326BF7">
          <w:rPr>
            <w:rStyle w:val="Hyperkobling"/>
            <w:rFonts w:ascii="Open Sans" w:hAnsi="Open Sans" w:cs="Open Sans"/>
            <w:color w:val="000000" w:themeColor="text1"/>
            <w:sz w:val="20"/>
            <w:szCs w:val="20"/>
          </w:rPr>
          <w:t>Internkontroll | DFØ (dfo.no)</w:t>
        </w:r>
      </w:hyperlink>
    </w:p>
    <w:p w14:paraId="13DF7572" w14:textId="224E245D" w:rsidR="008A593E" w:rsidRPr="00326BF7" w:rsidRDefault="008A593E">
      <w:pPr>
        <w:rPr>
          <w:rFonts w:ascii="Open Sans" w:hAnsi="Open Sans" w:cs="Open Sans"/>
          <w:sz w:val="20"/>
          <w:szCs w:val="20"/>
        </w:rPr>
      </w:pPr>
      <w:r w:rsidRPr="00326BF7">
        <w:rPr>
          <w:rFonts w:ascii="Open Sans" w:hAnsi="Open Sans" w:cs="Open Sans"/>
          <w:sz w:val="20"/>
          <w:szCs w:val="20"/>
        </w:rPr>
        <w:t xml:space="preserve">Malen på de følgende sidene er bygget opp som en </w:t>
      </w:r>
      <w:r w:rsidR="006757DD" w:rsidRPr="00326BF7">
        <w:rPr>
          <w:rFonts w:ascii="Open Sans" w:hAnsi="Open Sans" w:cs="Open Sans"/>
          <w:sz w:val="20"/>
          <w:szCs w:val="20"/>
        </w:rPr>
        <w:t>momentliste</w:t>
      </w:r>
      <w:r w:rsidRPr="00326BF7">
        <w:rPr>
          <w:rFonts w:ascii="Open Sans" w:hAnsi="Open Sans" w:cs="Open Sans"/>
          <w:sz w:val="20"/>
          <w:szCs w:val="20"/>
        </w:rPr>
        <w:t xml:space="preserve"> for </w:t>
      </w:r>
      <w:r w:rsidR="006757DD" w:rsidRPr="00326BF7">
        <w:rPr>
          <w:rFonts w:ascii="Open Sans" w:hAnsi="Open Sans" w:cs="Open Sans"/>
          <w:sz w:val="20"/>
          <w:szCs w:val="20"/>
        </w:rPr>
        <w:t xml:space="preserve">hva en rutine kan/bør inneholde. </w:t>
      </w:r>
      <w:r w:rsidRPr="00326BF7">
        <w:rPr>
          <w:rFonts w:ascii="Open Sans" w:hAnsi="Open Sans" w:cs="Open Sans"/>
          <w:sz w:val="20"/>
          <w:szCs w:val="20"/>
        </w:rPr>
        <w:t>All hjelpetekst er i grønn skrift</w:t>
      </w:r>
      <w:r w:rsidR="00FA12D5" w:rsidRPr="00326BF7">
        <w:rPr>
          <w:rFonts w:ascii="Open Sans" w:hAnsi="Open Sans" w:cs="Open Sans"/>
          <w:sz w:val="20"/>
          <w:szCs w:val="20"/>
        </w:rPr>
        <w:t xml:space="preserve"> og fjernes når malen fylles ut</w:t>
      </w:r>
      <w:r w:rsidRPr="00326BF7">
        <w:rPr>
          <w:rFonts w:ascii="Open Sans" w:hAnsi="Open Sans" w:cs="Open Sans"/>
          <w:sz w:val="20"/>
          <w:szCs w:val="20"/>
        </w:rPr>
        <w:t>.</w:t>
      </w:r>
    </w:p>
    <w:p w14:paraId="621494FD" w14:textId="2AD5CEB7" w:rsidR="003139A1" w:rsidRPr="00326BF7" w:rsidRDefault="008A593E" w:rsidP="008A593E">
      <w:pPr>
        <w:rPr>
          <w:rFonts w:ascii="Open Sans" w:hAnsi="Open Sans" w:cs="Open Sans"/>
          <w:sz w:val="20"/>
          <w:szCs w:val="20"/>
        </w:rPr>
      </w:pPr>
      <w:r w:rsidRPr="00326BF7">
        <w:rPr>
          <w:rFonts w:ascii="Open Sans" w:hAnsi="Open Sans" w:cs="Open Sans"/>
          <w:sz w:val="20"/>
          <w:szCs w:val="20"/>
        </w:rPr>
        <w:t xml:space="preserve">Tipsene nedenfor er ikke ment å være uttømmende i form og innhold, og må utformes av kommunen selv. </w:t>
      </w:r>
    </w:p>
    <w:p w14:paraId="445C02A7" w14:textId="6B4B4DB0" w:rsidR="009401DD" w:rsidRPr="00326BF7" w:rsidRDefault="008A593E" w:rsidP="008A593E">
      <w:pPr>
        <w:rPr>
          <w:rFonts w:ascii="Open Sans" w:hAnsi="Open Sans" w:cs="Open Sans"/>
          <w:sz w:val="20"/>
          <w:szCs w:val="20"/>
        </w:rPr>
      </w:pPr>
      <w:r w:rsidRPr="00326BF7">
        <w:rPr>
          <w:rFonts w:ascii="Open Sans" w:hAnsi="Open Sans" w:cs="Open Sans"/>
          <w:sz w:val="20"/>
          <w:szCs w:val="20"/>
        </w:rPr>
        <w:t xml:space="preserve">Rutiner bør oppdateres </w:t>
      </w:r>
      <w:r w:rsidR="00265969" w:rsidRPr="00326BF7">
        <w:rPr>
          <w:rFonts w:ascii="Open Sans" w:hAnsi="Open Sans" w:cs="Open Sans"/>
          <w:sz w:val="20"/>
          <w:szCs w:val="20"/>
        </w:rPr>
        <w:t>jevnlig. Kommunen skal ha rutiner som sikrer at forvaltningen av tilskuddsordningen skjer i tråd med rutinen</w:t>
      </w:r>
      <w:r w:rsidRPr="00326BF7">
        <w:rPr>
          <w:rFonts w:ascii="Open Sans" w:hAnsi="Open Sans" w:cs="Open Sans"/>
          <w:sz w:val="20"/>
          <w:szCs w:val="20"/>
        </w:rPr>
        <w:t>.</w:t>
      </w:r>
      <w:r w:rsidR="000B48E5" w:rsidRPr="00326BF7">
        <w:rPr>
          <w:rFonts w:ascii="Open Sans" w:hAnsi="Open Sans" w:cs="Open Sans"/>
          <w:sz w:val="20"/>
          <w:szCs w:val="20"/>
        </w:rPr>
        <w:t xml:space="preserve"> Vi anbefaler at rutinene legges inn i kommunens </w:t>
      </w:r>
      <w:r w:rsidR="00D30D0C" w:rsidRPr="00326BF7">
        <w:rPr>
          <w:rFonts w:ascii="Open Sans" w:hAnsi="Open Sans" w:cs="Open Sans"/>
          <w:sz w:val="20"/>
          <w:szCs w:val="20"/>
        </w:rPr>
        <w:t xml:space="preserve">felles </w:t>
      </w:r>
      <w:r w:rsidR="000B48E5" w:rsidRPr="00326BF7">
        <w:rPr>
          <w:rFonts w:ascii="Open Sans" w:hAnsi="Open Sans" w:cs="Open Sans"/>
          <w:sz w:val="20"/>
          <w:szCs w:val="20"/>
        </w:rPr>
        <w:t>kvalitetssystem.</w:t>
      </w:r>
    </w:p>
    <w:p w14:paraId="11348535" w14:textId="77777777" w:rsidR="008A593E" w:rsidRPr="00326BF7" w:rsidRDefault="008A593E">
      <w:pPr>
        <w:rPr>
          <w:rFonts w:ascii="Open Sans" w:hAnsi="Open Sans" w:cs="Open Sans"/>
          <w:sz w:val="20"/>
          <w:szCs w:val="20"/>
        </w:rPr>
      </w:pPr>
      <w:r w:rsidRPr="00326BF7">
        <w:rPr>
          <w:rFonts w:ascii="Open Sans" w:hAnsi="Open Sans" w:cs="Open Sans"/>
          <w:sz w:val="20"/>
          <w:szCs w:val="20"/>
        </w:rPr>
        <w:br w:type="page"/>
      </w:r>
    </w:p>
    <w:p w14:paraId="0EA653DC" w14:textId="5BE9E2B9" w:rsidR="001248E3" w:rsidRPr="00326BF7" w:rsidRDefault="008A593E" w:rsidP="006757DD">
      <w:pPr>
        <w:pStyle w:val="Overskrift1"/>
        <w:rPr>
          <w:rFonts w:ascii="Open Sans" w:hAnsi="Open Sans" w:cs="Open Sans"/>
        </w:rPr>
      </w:pPr>
      <w:r w:rsidRPr="00326BF7">
        <w:rPr>
          <w:rFonts w:ascii="Open Sans" w:hAnsi="Open Sans" w:cs="Open Sans"/>
        </w:rPr>
        <w:lastRenderedPageBreak/>
        <w:t>R</w:t>
      </w:r>
      <w:r w:rsidR="001248E3" w:rsidRPr="00326BF7">
        <w:rPr>
          <w:rFonts w:ascii="Open Sans" w:hAnsi="Open Sans" w:cs="Open Sans"/>
        </w:rPr>
        <w:t xml:space="preserve">utine </w:t>
      </w:r>
      <w:r w:rsidRPr="00326BF7">
        <w:rPr>
          <w:rFonts w:ascii="Open Sans" w:hAnsi="Open Sans" w:cs="Open Sans"/>
        </w:rPr>
        <w:t xml:space="preserve">– tilskudd til ……………………… - ………….. </w:t>
      </w:r>
      <w:r w:rsidR="001248E3" w:rsidRPr="00326BF7">
        <w:rPr>
          <w:rFonts w:ascii="Open Sans" w:hAnsi="Open Sans" w:cs="Open Sans"/>
        </w:rPr>
        <w:t>kommune</w:t>
      </w:r>
    </w:p>
    <w:p w14:paraId="3CCBCB8F" w14:textId="77777777" w:rsidR="008A6991" w:rsidRPr="00326BF7" w:rsidRDefault="008A6991" w:rsidP="008A6991">
      <w:pPr>
        <w:tabs>
          <w:tab w:val="right" w:pos="8789"/>
        </w:tabs>
        <w:rPr>
          <w:rFonts w:ascii="Open Sans" w:hAnsi="Open Sans" w:cs="Open Sans"/>
          <w:sz w:val="20"/>
          <w:szCs w:val="20"/>
        </w:rPr>
      </w:pPr>
      <w:r w:rsidRPr="00326BF7">
        <w:rPr>
          <w:rFonts w:ascii="Open Sans" w:hAnsi="Open Sans" w:cs="Open Sans"/>
          <w:sz w:val="20"/>
          <w:szCs w:val="20"/>
        </w:rPr>
        <w:tab/>
      </w:r>
    </w:p>
    <w:p w14:paraId="2B95C4C3" w14:textId="77777777" w:rsidR="008A6991" w:rsidRPr="00326BF7" w:rsidRDefault="008A6991" w:rsidP="008A6991">
      <w:pPr>
        <w:pStyle w:val="Ingenmellomrom"/>
        <w:ind w:left="5664"/>
        <w:rPr>
          <w:rFonts w:ascii="Open Sans" w:hAnsi="Open Sans" w:cs="Open Sans"/>
          <w:sz w:val="20"/>
          <w:szCs w:val="20"/>
        </w:rPr>
      </w:pPr>
      <w:r w:rsidRPr="00326BF7">
        <w:rPr>
          <w:rFonts w:ascii="Open Sans" w:hAnsi="Open Sans" w:cs="Open Sans"/>
          <w:sz w:val="20"/>
          <w:szCs w:val="20"/>
        </w:rPr>
        <w:tab/>
        <w:t>Versjon:</w:t>
      </w:r>
      <w:r w:rsidRPr="00326BF7">
        <w:rPr>
          <w:rFonts w:ascii="Open Sans" w:hAnsi="Open Sans" w:cs="Open Sans"/>
          <w:sz w:val="20"/>
          <w:szCs w:val="20"/>
        </w:rPr>
        <w:tab/>
      </w:r>
    </w:p>
    <w:p w14:paraId="7123ACE5" w14:textId="62E5F931" w:rsidR="008A6991" w:rsidRPr="00326BF7" w:rsidRDefault="008A6991" w:rsidP="008A6991">
      <w:pPr>
        <w:pStyle w:val="Ingenmellomrom"/>
        <w:ind w:left="5664" w:firstLine="708"/>
        <w:rPr>
          <w:rFonts w:ascii="Open Sans" w:hAnsi="Open Sans" w:cs="Open Sans"/>
          <w:sz w:val="20"/>
          <w:szCs w:val="20"/>
        </w:rPr>
      </w:pPr>
      <w:r w:rsidRPr="00326BF7">
        <w:rPr>
          <w:rFonts w:ascii="Open Sans" w:hAnsi="Open Sans" w:cs="Open Sans"/>
          <w:sz w:val="20"/>
          <w:szCs w:val="20"/>
        </w:rPr>
        <w:t xml:space="preserve">Gyldig fra dato:  </w:t>
      </w:r>
    </w:p>
    <w:p w14:paraId="00ACAEFA" w14:textId="77777777" w:rsidR="008A6991" w:rsidRPr="00326BF7" w:rsidRDefault="008A6991" w:rsidP="008A6991">
      <w:pPr>
        <w:pStyle w:val="Ingenmellomrom"/>
        <w:ind w:left="5664"/>
        <w:rPr>
          <w:rFonts w:ascii="Open Sans" w:hAnsi="Open Sans" w:cs="Open Sans"/>
          <w:sz w:val="20"/>
          <w:szCs w:val="20"/>
        </w:rPr>
      </w:pPr>
      <w:r w:rsidRPr="00326BF7">
        <w:rPr>
          <w:rFonts w:ascii="Open Sans" w:hAnsi="Open Sans" w:cs="Open Sans"/>
          <w:sz w:val="20"/>
          <w:szCs w:val="20"/>
        </w:rPr>
        <w:tab/>
        <w:t xml:space="preserve">Godkjent av: </w:t>
      </w:r>
    </w:p>
    <w:p w14:paraId="386D8460" w14:textId="77777777" w:rsidR="008A6991" w:rsidRDefault="008A6991" w:rsidP="008A6991">
      <w:pPr>
        <w:rPr>
          <w:rFonts w:ascii="Open Sans" w:hAnsi="Open Sans" w:cs="Open Sans"/>
          <w:sz w:val="20"/>
          <w:szCs w:val="20"/>
        </w:rPr>
      </w:pPr>
    </w:p>
    <w:p w14:paraId="7791FECA" w14:textId="77777777" w:rsidR="00326BF7" w:rsidRPr="00326BF7" w:rsidRDefault="00326BF7" w:rsidP="008A6991">
      <w:pPr>
        <w:rPr>
          <w:rFonts w:ascii="Open Sans" w:hAnsi="Open Sans" w:cs="Open Sans"/>
          <w:sz w:val="20"/>
          <w:szCs w:val="20"/>
        </w:rPr>
      </w:pPr>
    </w:p>
    <w:p w14:paraId="3DFD92FF" w14:textId="77777777" w:rsidR="006757DD" w:rsidRPr="00326BF7" w:rsidRDefault="006757DD" w:rsidP="00326BF7">
      <w:pPr>
        <w:pStyle w:val="Overskrift2"/>
      </w:pPr>
      <w:r w:rsidRPr="00326BF7">
        <w:t>Kort beskrivelse av arbeidet</w:t>
      </w:r>
    </w:p>
    <w:p w14:paraId="42CE80DC" w14:textId="59BBEFF1" w:rsidR="009401DD" w:rsidRPr="00326BF7" w:rsidRDefault="009401DD" w:rsidP="009401DD">
      <w:pPr>
        <w:pStyle w:val="Ingenmellomrom"/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 xml:space="preserve">Hjelpetekst: </w:t>
      </w:r>
    </w:p>
    <w:p w14:paraId="1191A3C2" w14:textId="266B3B89" w:rsidR="009401DD" w:rsidRPr="00326BF7" w:rsidRDefault="009401DD" w:rsidP="009401DD">
      <w:pPr>
        <w:pStyle w:val="Ingenmellomrom"/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Style w:val="normaltextrun"/>
          <w:rFonts w:ascii="Open Sans" w:hAnsi="Open Sans" w:cs="Open Sans"/>
          <w:color w:val="00B050"/>
          <w:sz w:val="20"/>
          <w:szCs w:val="20"/>
          <w:shd w:val="clear" w:color="auto" w:fill="FFFFFF"/>
        </w:rPr>
        <w:t>Beskrive hovedoppgaver og det vesentligste av arbeidet for ordningen.</w:t>
      </w:r>
      <w:r w:rsidRPr="00326BF7">
        <w:rPr>
          <w:rStyle w:val="eop"/>
          <w:rFonts w:ascii="Open Sans" w:hAnsi="Open Sans" w:cs="Open Sans"/>
          <w:color w:val="00B050"/>
          <w:sz w:val="20"/>
          <w:szCs w:val="20"/>
          <w:shd w:val="clear" w:color="auto" w:fill="FFFFFF"/>
        </w:rPr>
        <w:t> </w:t>
      </w:r>
    </w:p>
    <w:p w14:paraId="43FD18FA" w14:textId="34EFFBEA" w:rsidR="006757DD" w:rsidRPr="00326BF7" w:rsidRDefault="006757DD" w:rsidP="009401DD">
      <w:pPr>
        <w:pStyle w:val="Ingenmellomrom"/>
        <w:rPr>
          <w:rFonts w:ascii="Open Sans" w:hAnsi="Open Sans" w:cs="Open Sans"/>
          <w:color w:val="00B050"/>
          <w:sz w:val="20"/>
          <w:szCs w:val="20"/>
          <w:shd w:val="clear" w:color="auto" w:fill="FFFFFF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Her skal d</w:t>
      </w:r>
      <w:r w:rsidR="00200578" w:rsidRPr="00326BF7">
        <w:rPr>
          <w:rFonts w:ascii="Open Sans" w:hAnsi="Open Sans" w:cs="Open Sans"/>
          <w:color w:val="00B050"/>
          <w:sz w:val="20"/>
          <w:szCs w:val="20"/>
        </w:rPr>
        <w:t>et</w:t>
      </w:r>
      <w:r w:rsidRPr="00326BF7">
        <w:rPr>
          <w:rFonts w:ascii="Open Sans" w:hAnsi="Open Sans" w:cs="Open Sans"/>
          <w:color w:val="00B050"/>
          <w:sz w:val="20"/>
          <w:szCs w:val="20"/>
        </w:rPr>
        <w:t xml:space="preserve"> med 2-3 linjer gi</w:t>
      </w:r>
      <w:r w:rsidR="00200578" w:rsidRPr="00326BF7">
        <w:rPr>
          <w:rFonts w:ascii="Open Sans" w:hAnsi="Open Sans" w:cs="Open Sans"/>
          <w:color w:val="00B050"/>
          <w:sz w:val="20"/>
          <w:szCs w:val="20"/>
        </w:rPr>
        <w:t>s</w:t>
      </w:r>
      <w:r w:rsidRPr="00326BF7">
        <w:rPr>
          <w:rFonts w:ascii="Open Sans" w:hAnsi="Open Sans" w:cs="Open Sans"/>
          <w:color w:val="00B050"/>
          <w:sz w:val="20"/>
          <w:szCs w:val="20"/>
        </w:rPr>
        <w:t xml:space="preserve"> en kort bekrivelse av hva arbeidet går ut på</w:t>
      </w:r>
      <w:r w:rsidR="009401DD" w:rsidRPr="00326BF7">
        <w:rPr>
          <w:rFonts w:ascii="Open Sans" w:hAnsi="Open Sans" w:cs="Open Sans"/>
          <w:color w:val="00B050"/>
          <w:sz w:val="20"/>
          <w:szCs w:val="20"/>
        </w:rPr>
        <w:t xml:space="preserve"> f.eks</w:t>
      </w:r>
      <w:r w:rsidR="00B35B74">
        <w:rPr>
          <w:rFonts w:ascii="Open Sans" w:hAnsi="Open Sans" w:cs="Open Sans"/>
          <w:color w:val="00B050"/>
          <w:sz w:val="20"/>
          <w:szCs w:val="20"/>
        </w:rPr>
        <w:t>.</w:t>
      </w:r>
      <w:r w:rsidR="009401DD" w:rsidRPr="00326BF7">
        <w:rPr>
          <w:rFonts w:ascii="Open Sans" w:hAnsi="Open Sans" w:cs="Open Sans"/>
          <w:color w:val="00B050"/>
          <w:sz w:val="20"/>
          <w:szCs w:val="20"/>
        </w:rPr>
        <w:t xml:space="preserve"> hva er formålet med tilskuddsordningen, hva er saksbehandlersystemet, hvilken rolle har kommunen</w:t>
      </w:r>
    </w:p>
    <w:p w14:paraId="2DF57E5D" w14:textId="77777777" w:rsidR="006757DD" w:rsidRPr="00326BF7" w:rsidRDefault="006757DD" w:rsidP="008A6991">
      <w:pPr>
        <w:rPr>
          <w:rFonts w:ascii="Open Sans" w:hAnsi="Open Sans" w:cs="Open Sans"/>
          <w:sz w:val="20"/>
          <w:szCs w:val="20"/>
        </w:rPr>
      </w:pPr>
    </w:p>
    <w:p w14:paraId="7CD9267C" w14:textId="54E2E172" w:rsidR="008A593E" w:rsidRPr="00326BF7" w:rsidRDefault="008A593E" w:rsidP="00326BF7">
      <w:pPr>
        <w:pStyle w:val="Overskrift2"/>
      </w:pPr>
      <w:r w:rsidRPr="00326BF7">
        <w:t>Årshjul</w:t>
      </w:r>
    </w:p>
    <w:p w14:paraId="5714F305" w14:textId="44A85A7A" w:rsidR="009401DD" w:rsidRPr="00326BF7" w:rsidRDefault="009401DD" w:rsidP="009401DD">
      <w:pPr>
        <w:pStyle w:val="Ingenmellomrom"/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 xml:space="preserve">Hjelpetekst: </w:t>
      </w:r>
    </w:p>
    <w:p w14:paraId="690DB6B0" w14:textId="06E102DD" w:rsidR="009401DD" w:rsidRDefault="008A593E" w:rsidP="008A593E">
      <w:pPr>
        <w:rPr>
          <w:rStyle w:val="eop"/>
          <w:rFonts w:ascii="Open Sans" w:hAnsi="Open Sans" w:cs="Open Sans"/>
          <w:color w:val="00B050"/>
          <w:sz w:val="20"/>
          <w:szCs w:val="20"/>
          <w:shd w:val="clear" w:color="auto" w:fill="FFFFFF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Sette opp et årshjul</w:t>
      </w:r>
      <w:r w:rsidR="009401DD" w:rsidRPr="00326BF7">
        <w:rPr>
          <w:rFonts w:ascii="Open Sans" w:hAnsi="Open Sans" w:cs="Open Sans"/>
          <w:color w:val="00B050"/>
          <w:sz w:val="20"/>
          <w:szCs w:val="20"/>
        </w:rPr>
        <w:t xml:space="preserve">. </w:t>
      </w:r>
      <w:r w:rsidR="009401DD" w:rsidRPr="00326BF7">
        <w:rPr>
          <w:rStyle w:val="normaltextrun"/>
          <w:rFonts w:ascii="Open Sans" w:hAnsi="Open Sans" w:cs="Open Sans"/>
          <w:color w:val="00B050"/>
          <w:sz w:val="20"/>
          <w:szCs w:val="20"/>
          <w:shd w:val="clear" w:color="auto" w:fill="FFFFFF"/>
        </w:rPr>
        <w:t>Ta med både overordnede oppgaver (rapportering/virksomhetsplanlegging) og spesifikke oppgaver for ordningen.</w:t>
      </w:r>
      <w:r w:rsidR="009401DD" w:rsidRPr="00326BF7">
        <w:rPr>
          <w:rStyle w:val="eop"/>
          <w:rFonts w:ascii="Open Sans" w:hAnsi="Open Sans" w:cs="Open Sans"/>
          <w:color w:val="00B050"/>
          <w:sz w:val="20"/>
          <w:szCs w:val="20"/>
          <w:shd w:val="clear" w:color="auto" w:fill="FFFFFF"/>
        </w:rPr>
        <w:t> </w:t>
      </w:r>
    </w:p>
    <w:p w14:paraId="4AF6A9A4" w14:textId="284F5DA7" w:rsidR="00A179E2" w:rsidRPr="00326BF7" w:rsidRDefault="00A179E2" w:rsidP="008A593E">
      <w:pPr>
        <w:rPr>
          <w:rStyle w:val="eop"/>
          <w:rFonts w:ascii="Open Sans" w:hAnsi="Open Sans" w:cs="Open Sans"/>
          <w:color w:val="00B050"/>
          <w:sz w:val="20"/>
          <w:szCs w:val="20"/>
          <w:shd w:val="clear" w:color="auto" w:fill="FFFFFF"/>
        </w:rPr>
      </w:pPr>
      <w:r>
        <w:rPr>
          <w:rStyle w:val="eop"/>
          <w:rFonts w:ascii="Open Sans" w:hAnsi="Open Sans" w:cs="Open Sans"/>
          <w:color w:val="00B050"/>
          <w:sz w:val="20"/>
          <w:szCs w:val="20"/>
          <w:shd w:val="clear" w:color="auto" w:fill="FFFFFF"/>
        </w:rPr>
        <w:t xml:space="preserve">For aktuelle frister kan dere se til oversikten over </w:t>
      </w:r>
      <w:hyperlink r:id="rId10" w:history="1">
        <w:r w:rsidRPr="00A179E2">
          <w:rPr>
            <w:rStyle w:val="Hyperkobling"/>
            <w:rFonts w:ascii="Open Sans" w:hAnsi="Open Sans" w:cs="Open Sans"/>
            <w:sz w:val="20"/>
            <w:szCs w:val="20"/>
            <w:shd w:val="clear" w:color="auto" w:fill="FFFFFF"/>
          </w:rPr>
          <w:t>frister for tilskudd</w:t>
        </w:r>
      </w:hyperlink>
      <w:r>
        <w:rPr>
          <w:rStyle w:val="eop"/>
          <w:rFonts w:ascii="Open Sans" w:hAnsi="Open Sans" w:cs="Open Sans"/>
          <w:color w:val="00B050"/>
          <w:sz w:val="20"/>
          <w:szCs w:val="20"/>
          <w:shd w:val="clear" w:color="auto" w:fill="FFFFFF"/>
        </w:rPr>
        <w:t xml:space="preserve"> på Statsforvalteren i Trøndelag sin hjemmeside.</w:t>
      </w:r>
    </w:p>
    <w:p w14:paraId="74DD70ED" w14:textId="3959C85F" w:rsidR="008A593E" w:rsidRPr="00326BF7" w:rsidRDefault="00A179E2" w:rsidP="008A593E">
      <w:pPr>
        <w:rPr>
          <w:rFonts w:ascii="Open Sans" w:hAnsi="Open Sans" w:cs="Open Sans"/>
          <w:color w:val="00B050"/>
          <w:sz w:val="20"/>
          <w:szCs w:val="20"/>
        </w:rPr>
      </w:pPr>
      <w:r>
        <w:rPr>
          <w:rStyle w:val="eop"/>
          <w:rFonts w:ascii="Open Sans" w:hAnsi="Open Sans" w:cs="Open Sans"/>
          <w:color w:val="00B050"/>
          <w:sz w:val="20"/>
          <w:szCs w:val="20"/>
          <w:shd w:val="clear" w:color="auto" w:fill="FFFFFF"/>
        </w:rPr>
        <w:t>Årshjulet k</w:t>
      </w:r>
      <w:r w:rsidR="009401DD" w:rsidRPr="00326BF7">
        <w:rPr>
          <w:rStyle w:val="eop"/>
          <w:rFonts w:ascii="Open Sans" w:hAnsi="Open Sans" w:cs="Open Sans"/>
          <w:color w:val="00B050"/>
          <w:sz w:val="20"/>
          <w:szCs w:val="20"/>
          <w:shd w:val="clear" w:color="auto" w:fill="FFFFFF"/>
        </w:rPr>
        <w:t xml:space="preserve">an f.eks. utarbeides </w:t>
      </w:r>
      <w:r w:rsidR="008A593E" w:rsidRPr="00326BF7">
        <w:rPr>
          <w:rFonts w:ascii="Open Sans" w:hAnsi="Open Sans" w:cs="Open Sans"/>
          <w:color w:val="00B050"/>
          <w:sz w:val="20"/>
          <w:szCs w:val="20"/>
        </w:rPr>
        <w:t>som et hjul</w:t>
      </w:r>
      <w:r w:rsidR="00FA12D5" w:rsidRPr="00326BF7">
        <w:rPr>
          <w:rFonts w:ascii="Open Sans" w:hAnsi="Open Sans" w:cs="Open Sans"/>
          <w:color w:val="00B050"/>
          <w:sz w:val="20"/>
          <w:szCs w:val="20"/>
        </w:rPr>
        <w:t>:</w:t>
      </w:r>
      <w:r w:rsidR="008A593E" w:rsidRPr="00326BF7">
        <w:rPr>
          <w:rFonts w:ascii="Open Sans" w:hAnsi="Open Sans" w:cs="Open Sans"/>
          <w:color w:val="00B050"/>
          <w:sz w:val="20"/>
          <w:szCs w:val="20"/>
        </w:rPr>
        <w:t xml:space="preserve"> </w:t>
      </w:r>
    </w:p>
    <w:p w14:paraId="326125AE" w14:textId="5507286A" w:rsidR="001248E3" w:rsidRPr="00326BF7" w:rsidRDefault="001248E3" w:rsidP="001248E3">
      <w:pPr>
        <w:pStyle w:val="Overskrift1"/>
        <w:rPr>
          <w:rFonts w:ascii="Open Sans" w:hAnsi="Open Sans" w:cs="Open Sans"/>
          <w:sz w:val="20"/>
          <w:szCs w:val="20"/>
        </w:rPr>
      </w:pPr>
      <w:r w:rsidRPr="00326BF7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09044FC6" wp14:editId="3E256165">
            <wp:extent cx="3206750" cy="1117600"/>
            <wp:effectExtent l="0" t="0" r="12700" b="635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56A049" w14:textId="77777777" w:rsidR="008A593E" w:rsidRPr="00326BF7" w:rsidRDefault="008A593E" w:rsidP="008A593E">
      <w:pPr>
        <w:rPr>
          <w:rFonts w:ascii="Open Sans" w:hAnsi="Open Sans" w:cs="Open Sans"/>
          <w:color w:val="00B050"/>
          <w:sz w:val="16"/>
          <w:szCs w:val="16"/>
        </w:rPr>
      </w:pPr>
      <w:r w:rsidRPr="00326BF7">
        <w:rPr>
          <w:rFonts w:ascii="Open Sans" w:hAnsi="Open Sans" w:cs="Open Sans"/>
          <w:color w:val="00B050"/>
          <w:sz w:val="16"/>
          <w:szCs w:val="16"/>
        </w:rPr>
        <w:t>(Viktige tidspunkt i løpet av året knyttet til forvaltning av tilskudd til ………. legges inn i årshjulet ved hjelp av tekstbokser)</w:t>
      </w:r>
    </w:p>
    <w:p w14:paraId="50F5EA6C" w14:textId="7A35B092" w:rsidR="001248E3" w:rsidRPr="00326BF7" w:rsidRDefault="00FA12D5" w:rsidP="001248E3">
      <w:pPr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eller som en tabell: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21"/>
        <w:gridCol w:w="809"/>
        <w:gridCol w:w="6232"/>
      </w:tblGrid>
      <w:tr w:rsidR="008E6DEA" w:rsidRPr="00326BF7" w14:paraId="4851DEA0" w14:textId="77777777" w:rsidTr="006266BA">
        <w:tc>
          <w:tcPr>
            <w:tcW w:w="2021" w:type="dxa"/>
          </w:tcPr>
          <w:p w14:paraId="0CDDFD70" w14:textId="1D15114C" w:rsidR="008E6DEA" w:rsidRPr="00326BF7" w:rsidRDefault="008E6DEA" w:rsidP="001248E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26BF7">
              <w:rPr>
                <w:rFonts w:ascii="Open Sans" w:hAnsi="Open Sans" w:cs="Open Sans"/>
                <w:b/>
                <w:bCs/>
                <w:sz w:val="20"/>
                <w:szCs w:val="20"/>
              </w:rPr>
              <w:t>Måned</w:t>
            </w:r>
          </w:p>
        </w:tc>
        <w:tc>
          <w:tcPr>
            <w:tcW w:w="809" w:type="dxa"/>
          </w:tcPr>
          <w:p w14:paraId="3464E37B" w14:textId="2813CFE3" w:rsidR="008E6DEA" w:rsidRPr="00326BF7" w:rsidRDefault="008E6DEA" w:rsidP="001248E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26BF7">
              <w:rPr>
                <w:rFonts w:ascii="Open Sans" w:hAnsi="Open Sans" w:cs="Open Sans"/>
                <w:b/>
                <w:bCs/>
                <w:sz w:val="20"/>
                <w:szCs w:val="20"/>
              </w:rPr>
              <w:t>Dato</w:t>
            </w:r>
          </w:p>
        </w:tc>
        <w:tc>
          <w:tcPr>
            <w:tcW w:w="6232" w:type="dxa"/>
          </w:tcPr>
          <w:p w14:paraId="3B505BB9" w14:textId="05E81B1D" w:rsidR="008E6DEA" w:rsidRPr="00326BF7" w:rsidRDefault="008E6DEA" w:rsidP="001248E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26BF7">
              <w:rPr>
                <w:rFonts w:ascii="Open Sans" w:hAnsi="Open Sans" w:cs="Open Sans"/>
                <w:b/>
                <w:bCs/>
                <w:sz w:val="20"/>
                <w:szCs w:val="20"/>
              </w:rPr>
              <w:t>Oppgave</w:t>
            </w:r>
          </w:p>
        </w:tc>
      </w:tr>
      <w:tr w:rsidR="008E6DEA" w:rsidRPr="00326BF7" w14:paraId="3B7A75E3" w14:textId="77777777" w:rsidTr="006266BA">
        <w:tc>
          <w:tcPr>
            <w:tcW w:w="2021" w:type="dxa"/>
          </w:tcPr>
          <w:p w14:paraId="07D68BE0" w14:textId="72051334" w:rsidR="008E6DEA" w:rsidRPr="00326BF7" w:rsidRDefault="008E6DEA" w:rsidP="001248E3">
            <w:pPr>
              <w:rPr>
                <w:rFonts w:ascii="Open Sans" w:hAnsi="Open Sans" w:cs="Open Sans"/>
                <w:sz w:val="20"/>
                <w:szCs w:val="20"/>
              </w:rPr>
            </w:pPr>
            <w:r w:rsidRPr="00326BF7">
              <w:rPr>
                <w:rFonts w:ascii="Open Sans" w:hAnsi="Open Sans" w:cs="Open Sans"/>
                <w:sz w:val="20"/>
                <w:szCs w:val="20"/>
              </w:rPr>
              <w:t>Januar</w:t>
            </w:r>
          </w:p>
        </w:tc>
        <w:tc>
          <w:tcPr>
            <w:tcW w:w="809" w:type="dxa"/>
          </w:tcPr>
          <w:p w14:paraId="120776E1" w14:textId="77777777" w:rsidR="008E6DEA" w:rsidRPr="00326BF7" w:rsidRDefault="008E6DEA" w:rsidP="001248E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32" w:type="dxa"/>
          </w:tcPr>
          <w:p w14:paraId="4CC0CB7E" w14:textId="1D77A526" w:rsidR="008E6DEA" w:rsidRPr="00326BF7" w:rsidRDefault="008E6DEA" w:rsidP="001248E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E6DEA" w:rsidRPr="00326BF7" w14:paraId="4C4DD84A" w14:textId="77777777" w:rsidTr="006266BA">
        <w:tc>
          <w:tcPr>
            <w:tcW w:w="2021" w:type="dxa"/>
          </w:tcPr>
          <w:p w14:paraId="6409538A" w14:textId="77CE57A6" w:rsidR="008E6DEA" w:rsidRPr="00326BF7" w:rsidRDefault="008E6DEA" w:rsidP="001248E3">
            <w:pPr>
              <w:rPr>
                <w:rFonts w:ascii="Open Sans" w:hAnsi="Open Sans" w:cs="Open Sans"/>
                <w:sz w:val="20"/>
                <w:szCs w:val="20"/>
              </w:rPr>
            </w:pPr>
            <w:r w:rsidRPr="00326BF7">
              <w:rPr>
                <w:rFonts w:ascii="Open Sans" w:hAnsi="Open Sans" w:cs="Open Sans"/>
                <w:sz w:val="20"/>
                <w:szCs w:val="20"/>
              </w:rPr>
              <w:t>Februar</w:t>
            </w:r>
          </w:p>
        </w:tc>
        <w:tc>
          <w:tcPr>
            <w:tcW w:w="809" w:type="dxa"/>
          </w:tcPr>
          <w:p w14:paraId="11A861D9" w14:textId="77777777" w:rsidR="008E6DEA" w:rsidRPr="00326BF7" w:rsidRDefault="008E6DEA" w:rsidP="001248E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32" w:type="dxa"/>
          </w:tcPr>
          <w:p w14:paraId="54D6B950" w14:textId="43684192" w:rsidR="008E6DEA" w:rsidRPr="00326BF7" w:rsidRDefault="008E6DEA" w:rsidP="001248E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E6DEA" w:rsidRPr="00326BF7" w14:paraId="0F8103E1" w14:textId="77777777" w:rsidTr="006266BA">
        <w:tc>
          <w:tcPr>
            <w:tcW w:w="2021" w:type="dxa"/>
          </w:tcPr>
          <w:p w14:paraId="616F6A72" w14:textId="09F8FB78" w:rsidR="008E6DEA" w:rsidRPr="00326BF7" w:rsidRDefault="008E6DEA" w:rsidP="001248E3">
            <w:pPr>
              <w:rPr>
                <w:rFonts w:ascii="Open Sans" w:hAnsi="Open Sans" w:cs="Open Sans"/>
                <w:sz w:val="20"/>
                <w:szCs w:val="20"/>
              </w:rPr>
            </w:pPr>
            <w:r w:rsidRPr="00326BF7">
              <w:rPr>
                <w:rFonts w:ascii="Open Sans" w:hAnsi="Open Sans" w:cs="Open Sans"/>
                <w:sz w:val="20"/>
                <w:szCs w:val="20"/>
              </w:rPr>
              <w:t>…..</w:t>
            </w:r>
          </w:p>
        </w:tc>
        <w:tc>
          <w:tcPr>
            <w:tcW w:w="809" w:type="dxa"/>
          </w:tcPr>
          <w:p w14:paraId="3C56ACFE" w14:textId="77777777" w:rsidR="008E6DEA" w:rsidRPr="00326BF7" w:rsidRDefault="008E6DEA" w:rsidP="001248E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32" w:type="dxa"/>
          </w:tcPr>
          <w:p w14:paraId="0A536FE8" w14:textId="03BE7337" w:rsidR="008E6DEA" w:rsidRPr="00326BF7" w:rsidRDefault="008E6DEA" w:rsidP="001248E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8782D31" w14:textId="77777777" w:rsidR="001248E3" w:rsidRPr="00326BF7" w:rsidRDefault="001248E3" w:rsidP="001248E3">
      <w:pPr>
        <w:rPr>
          <w:rFonts w:ascii="Open Sans" w:hAnsi="Open Sans" w:cs="Open Sans"/>
          <w:sz w:val="20"/>
          <w:szCs w:val="20"/>
        </w:rPr>
      </w:pPr>
    </w:p>
    <w:p w14:paraId="18BC386A" w14:textId="77777777" w:rsidR="001248E3" w:rsidRPr="00326BF7" w:rsidRDefault="001248E3" w:rsidP="00326BF7">
      <w:pPr>
        <w:pStyle w:val="Overskrift2"/>
      </w:pPr>
      <w:r w:rsidRPr="00326BF7">
        <w:t>Aktuelt regelverk</w:t>
      </w:r>
    </w:p>
    <w:p w14:paraId="1CE31F60" w14:textId="77777777" w:rsidR="002E3D76" w:rsidRPr="00326BF7" w:rsidRDefault="002E3D76" w:rsidP="002E3D76">
      <w:pPr>
        <w:pStyle w:val="Ingenmellomrom"/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 xml:space="preserve">Hjelpetekst: </w:t>
      </w:r>
    </w:p>
    <w:p w14:paraId="07CCF70E" w14:textId="03AA7AEF" w:rsidR="001248E3" w:rsidRPr="00326BF7" w:rsidRDefault="001248E3" w:rsidP="001248E3">
      <w:pPr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Legg inn lenker som krever lite vedlikehold</w:t>
      </w:r>
    </w:p>
    <w:p w14:paraId="5D2E7E92" w14:textId="77777777" w:rsidR="001248E3" w:rsidRPr="00326BF7" w:rsidRDefault="001248E3" w:rsidP="00326BF7">
      <w:pPr>
        <w:pStyle w:val="Overskrift3"/>
        <w:ind w:firstLine="708"/>
      </w:pPr>
      <w:r w:rsidRPr="00326BF7">
        <w:t>Lov:</w:t>
      </w:r>
    </w:p>
    <w:p w14:paraId="5BBA8081" w14:textId="6F761996" w:rsidR="001248E3" w:rsidRPr="00326BF7" w:rsidRDefault="00DD12ED" w:rsidP="001248E3">
      <w:pPr>
        <w:ind w:firstLine="708"/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Tilskuddsregelverket i</w:t>
      </w:r>
      <w:r w:rsidR="001248E3" w:rsidRPr="00326BF7">
        <w:rPr>
          <w:rFonts w:ascii="Open Sans" w:hAnsi="Open Sans" w:cs="Open Sans"/>
          <w:color w:val="00B050"/>
          <w:sz w:val="20"/>
          <w:szCs w:val="20"/>
        </w:rPr>
        <w:t xml:space="preserve"> lovdata</w:t>
      </w:r>
    </w:p>
    <w:p w14:paraId="47FFC3C5" w14:textId="5F89EB3B" w:rsidR="00B50AD8" w:rsidRPr="00326BF7" w:rsidRDefault="00FA12D5" w:rsidP="001248E3">
      <w:pPr>
        <w:ind w:firstLine="708"/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Lov om rett til innsyn i dokument i offentleg verksemd (offentleglova)</w:t>
      </w:r>
    </w:p>
    <w:p w14:paraId="2A987244" w14:textId="5896561B" w:rsidR="00FA12D5" w:rsidRPr="00326BF7" w:rsidRDefault="00800992" w:rsidP="001248E3">
      <w:pPr>
        <w:ind w:firstLine="708"/>
        <w:rPr>
          <w:rFonts w:ascii="Open Sans" w:hAnsi="Open Sans" w:cs="Open Sans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Lov om behandlingsmåten i forvaltningssaker (f</w:t>
      </w:r>
      <w:r w:rsidR="00FA12D5" w:rsidRPr="00326BF7">
        <w:rPr>
          <w:rFonts w:ascii="Open Sans" w:hAnsi="Open Sans" w:cs="Open Sans"/>
          <w:color w:val="00B050"/>
          <w:sz w:val="20"/>
          <w:szCs w:val="20"/>
        </w:rPr>
        <w:t>orvaltningsloven</w:t>
      </w:r>
      <w:r w:rsidRPr="00326BF7">
        <w:rPr>
          <w:rFonts w:ascii="Open Sans" w:hAnsi="Open Sans" w:cs="Open Sans"/>
          <w:color w:val="00B050"/>
          <w:sz w:val="20"/>
          <w:szCs w:val="20"/>
        </w:rPr>
        <w:t>)</w:t>
      </w:r>
    </w:p>
    <w:p w14:paraId="1CE0AA0F" w14:textId="77777777" w:rsidR="001248E3" w:rsidRPr="00326BF7" w:rsidRDefault="001248E3" w:rsidP="00326BF7">
      <w:pPr>
        <w:pStyle w:val="Overskrift3"/>
      </w:pPr>
      <w:r w:rsidRPr="00326BF7">
        <w:lastRenderedPageBreak/>
        <w:tab/>
        <w:t>Forskrift:</w:t>
      </w:r>
    </w:p>
    <w:p w14:paraId="71E8C914" w14:textId="1395312C" w:rsidR="001248E3" w:rsidRPr="00326BF7" w:rsidRDefault="001248E3" w:rsidP="001248E3">
      <w:pPr>
        <w:ind w:firstLine="708"/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Fra lovdata</w:t>
      </w:r>
    </w:p>
    <w:p w14:paraId="0A76F6FC" w14:textId="22F88E95" w:rsidR="001248E3" w:rsidRPr="00326BF7" w:rsidRDefault="001248E3" w:rsidP="00326BF7">
      <w:pPr>
        <w:pStyle w:val="Overskrift3"/>
      </w:pPr>
      <w:r w:rsidRPr="00326BF7">
        <w:tab/>
        <w:t>Rundskriv</w:t>
      </w:r>
      <w:r w:rsidR="6B3E2F5F" w:rsidRPr="00326BF7">
        <w:t xml:space="preserve"> og veileder</w:t>
      </w:r>
      <w:r w:rsidRPr="00326BF7">
        <w:t>:</w:t>
      </w:r>
    </w:p>
    <w:p w14:paraId="6E7B22EB" w14:textId="666D2C2E" w:rsidR="00E67934" w:rsidRPr="00326BF7" w:rsidRDefault="00E67934" w:rsidP="00E67934">
      <w:pPr>
        <w:rPr>
          <w:rFonts w:ascii="Open Sans" w:hAnsi="Open Sans" w:cs="Open Sans"/>
          <w:sz w:val="20"/>
          <w:szCs w:val="20"/>
        </w:rPr>
      </w:pPr>
      <w:r w:rsidRPr="00326BF7">
        <w:rPr>
          <w:rFonts w:ascii="Open Sans" w:hAnsi="Open Sans" w:cs="Open Sans"/>
          <w:sz w:val="20"/>
          <w:szCs w:val="20"/>
        </w:rPr>
        <w:tab/>
      </w:r>
      <w:r w:rsidR="3CD65020" w:rsidRPr="00326BF7">
        <w:rPr>
          <w:rFonts w:ascii="Open Sans" w:hAnsi="Open Sans" w:cs="Open Sans"/>
          <w:color w:val="00B050"/>
          <w:sz w:val="20"/>
          <w:szCs w:val="20"/>
        </w:rPr>
        <w:t>Fra Landbruksdirektoratet</w:t>
      </w:r>
    </w:p>
    <w:p w14:paraId="29421E98" w14:textId="7D8A71D0" w:rsidR="00E67934" w:rsidRPr="00326BF7" w:rsidRDefault="00E67934" w:rsidP="00326BF7">
      <w:pPr>
        <w:pStyle w:val="Overskrift3"/>
      </w:pPr>
      <w:r w:rsidRPr="00326BF7">
        <w:rPr>
          <w:sz w:val="20"/>
          <w:szCs w:val="20"/>
        </w:rPr>
        <w:tab/>
      </w:r>
      <w:r w:rsidRPr="00326BF7">
        <w:t xml:space="preserve">Reglement: </w:t>
      </w:r>
    </w:p>
    <w:p w14:paraId="2D803C83" w14:textId="276F8D3F" w:rsidR="00E67934" w:rsidRPr="00326BF7" w:rsidRDefault="00E67934" w:rsidP="00E67934">
      <w:pPr>
        <w:ind w:firstLine="708"/>
        <w:rPr>
          <w:rStyle w:val="Hyperkobling"/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Reglementet for økonomistyring i staten</w:t>
      </w:r>
    </w:p>
    <w:p w14:paraId="6617E2FC" w14:textId="7E4E036A" w:rsidR="00DD12ED" w:rsidRPr="00326BF7" w:rsidRDefault="00DD12ED" w:rsidP="00E67934">
      <w:pPr>
        <w:ind w:firstLine="708"/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Style w:val="Hyperkobling"/>
          <w:rFonts w:ascii="Open Sans" w:hAnsi="Open Sans" w:cs="Open Sans"/>
          <w:color w:val="00B050"/>
          <w:sz w:val="20"/>
          <w:szCs w:val="20"/>
        </w:rPr>
        <w:t>osv</w:t>
      </w:r>
    </w:p>
    <w:p w14:paraId="7D0AC2F3" w14:textId="0243A287" w:rsidR="001009D5" w:rsidRPr="00326BF7" w:rsidRDefault="001009D5" w:rsidP="00326BF7">
      <w:pPr>
        <w:pStyle w:val="Overskrift3"/>
        <w:ind w:firstLine="708"/>
      </w:pPr>
      <w:r w:rsidRPr="00326BF7">
        <w:t>Kommunale retningslinjer:</w:t>
      </w:r>
    </w:p>
    <w:p w14:paraId="0F9C12A6" w14:textId="2D379620" w:rsidR="001248E3" w:rsidRPr="00326BF7" w:rsidRDefault="00DD12ED" w:rsidP="001248E3">
      <w:pPr>
        <w:ind w:left="708"/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Kommunens egne retningslinjer for ordningen</w:t>
      </w:r>
    </w:p>
    <w:p w14:paraId="295B2F6B" w14:textId="77777777" w:rsidR="00800992" w:rsidRPr="00326BF7" w:rsidRDefault="00800992" w:rsidP="001248E3">
      <w:pPr>
        <w:pStyle w:val="Overskrift2"/>
        <w:rPr>
          <w:rFonts w:ascii="Open Sans" w:hAnsi="Open Sans" w:cs="Open Sans"/>
          <w:sz w:val="20"/>
          <w:szCs w:val="20"/>
        </w:rPr>
      </w:pPr>
    </w:p>
    <w:p w14:paraId="73801E73" w14:textId="5038AD3F" w:rsidR="001248E3" w:rsidRPr="00326BF7" w:rsidRDefault="001248E3" w:rsidP="00326BF7">
      <w:pPr>
        <w:pStyle w:val="Overskrift2"/>
      </w:pPr>
      <w:r w:rsidRPr="00326BF7">
        <w:t>Annen aktuell informasjon</w:t>
      </w:r>
    </w:p>
    <w:p w14:paraId="50376198" w14:textId="77777777" w:rsidR="002E3D76" w:rsidRPr="00326BF7" w:rsidRDefault="002E3D76" w:rsidP="002E3D76">
      <w:pPr>
        <w:pStyle w:val="Ingenmellomrom"/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 xml:space="preserve">Hjelpetekst: </w:t>
      </w:r>
    </w:p>
    <w:p w14:paraId="151D0450" w14:textId="39875B74" w:rsidR="001248E3" w:rsidRPr="00326BF7" w:rsidRDefault="001248E3" w:rsidP="001248E3">
      <w:pPr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 xml:space="preserve">Legg inn lenker som </w:t>
      </w:r>
      <w:r w:rsidRPr="00B35B74">
        <w:rPr>
          <w:rFonts w:ascii="Open Sans" w:hAnsi="Open Sans" w:cs="Open Sans"/>
          <w:color w:val="00B050"/>
          <w:sz w:val="20"/>
          <w:szCs w:val="20"/>
        </w:rPr>
        <w:t>krever</w:t>
      </w:r>
      <w:r w:rsidRPr="00326BF7">
        <w:rPr>
          <w:rFonts w:ascii="Open Sans" w:hAnsi="Open Sans" w:cs="Open Sans"/>
          <w:color w:val="00B050"/>
          <w:sz w:val="20"/>
          <w:szCs w:val="20"/>
        </w:rPr>
        <w:t xml:space="preserve"> lite vedlikehold</w:t>
      </w:r>
    </w:p>
    <w:p w14:paraId="153B1F25" w14:textId="77777777" w:rsidR="001248E3" w:rsidRPr="00326BF7" w:rsidRDefault="001248E3" w:rsidP="00326BF7">
      <w:pPr>
        <w:pStyle w:val="Overskrift3"/>
        <w:ind w:firstLine="708"/>
      </w:pPr>
      <w:r w:rsidRPr="00326BF7">
        <w:t>Søknadsskjema:</w:t>
      </w:r>
    </w:p>
    <w:p w14:paraId="1C66571A" w14:textId="77777777" w:rsidR="001248E3" w:rsidRPr="00326BF7" w:rsidRDefault="001248E3" w:rsidP="00326BF7">
      <w:pPr>
        <w:pStyle w:val="Overskrift3"/>
      </w:pPr>
      <w:r w:rsidRPr="00326BF7">
        <w:tab/>
        <w:t>Infoskriv:</w:t>
      </w:r>
    </w:p>
    <w:p w14:paraId="2A5416CC" w14:textId="77777777" w:rsidR="001248E3" w:rsidRDefault="001248E3" w:rsidP="00326BF7">
      <w:pPr>
        <w:pStyle w:val="Overskrift3"/>
      </w:pPr>
      <w:r w:rsidRPr="00326BF7">
        <w:tab/>
        <w:t>Brevmaler:</w:t>
      </w:r>
    </w:p>
    <w:p w14:paraId="61DBBA9A" w14:textId="77777777" w:rsidR="00865828" w:rsidRDefault="00865828" w:rsidP="00865828">
      <w:pPr>
        <w:pStyle w:val="Overskrift3"/>
      </w:pPr>
      <w:r>
        <w:tab/>
        <w:t>Andre kommunale rutiner:</w:t>
      </w:r>
    </w:p>
    <w:p w14:paraId="15B4E33E" w14:textId="14822F45" w:rsidR="00865828" w:rsidRPr="00865828" w:rsidRDefault="00865828" w:rsidP="00865828">
      <w:pPr>
        <w:rPr>
          <w:color w:val="538135" w:themeColor="accent6" w:themeShade="BF"/>
        </w:rPr>
      </w:pPr>
      <w:r w:rsidRPr="00B35B74">
        <w:rPr>
          <w:color w:val="00B050"/>
        </w:rPr>
        <w:t>Her kan dere ta inn andre kommunale rutiner som er aktuelle for ordningen, som f.eks. kommunens regler for habilitet</w:t>
      </w:r>
      <w:r w:rsidRPr="00865828">
        <w:rPr>
          <w:color w:val="538135" w:themeColor="accent6" w:themeShade="BF"/>
        </w:rPr>
        <w:t>.</w:t>
      </w:r>
    </w:p>
    <w:p w14:paraId="68345569" w14:textId="77777777" w:rsidR="00865828" w:rsidRPr="00865828" w:rsidRDefault="00865828" w:rsidP="00865828"/>
    <w:p w14:paraId="1AA82057" w14:textId="77777777" w:rsidR="001248E3" w:rsidRPr="00326BF7" w:rsidRDefault="001248E3" w:rsidP="001248E3">
      <w:pPr>
        <w:pStyle w:val="Overskrift2"/>
        <w:rPr>
          <w:rFonts w:ascii="Open Sans" w:hAnsi="Open Sans" w:cs="Open Sans"/>
          <w:sz w:val="20"/>
          <w:szCs w:val="20"/>
        </w:rPr>
      </w:pPr>
    </w:p>
    <w:p w14:paraId="3EED6DA4" w14:textId="77777777" w:rsidR="001248E3" w:rsidRPr="00326BF7" w:rsidRDefault="001248E3" w:rsidP="00326BF7">
      <w:pPr>
        <w:pStyle w:val="Overskrift2"/>
      </w:pPr>
      <w:r w:rsidRPr="00326BF7">
        <w:t>Risikovurderinger</w:t>
      </w:r>
    </w:p>
    <w:p w14:paraId="77A7D523" w14:textId="77777777" w:rsidR="002E3D76" w:rsidRPr="00326BF7" w:rsidRDefault="002E3D76" w:rsidP="002E3D76">
      <w:pPr>
        <w:pStyle w:val="Ingenmellomrom"/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 xml:space="preserve">Hjelpetekst: </w:t>
      </w:r>
    </w:p>
    <w:p w14:paraId="3BE7205A" w14:textId="2A9DFA84" w:rsidR="004C2A11" w:rsidRPr="00326BF7" w:rsidRDefault="004C2A11" w:rsidP="001248E3">
      <w:pPr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 xml:space="preserve">Risiko=sannsynlighet </w:t>
      </w:r>
      <w:r w:rsidR="003538D8" w:rsidRPr="00326BF7">
        <w:rPr>
          <w:rFonts w:ascii="Open Sans" w:hAnsi="Open Sans" w:cs="Open Sans"/>
          <w:color w:val="00B050"/>
          <w:sz w:val="20"/>
          <w:szCs w:val="20"/>
        </w:rPr>
        <w:t>x konsekvens</w:t>
      </w:r>
    </w:p>
    <w:p w14:paraId="359403B8" w14:textId="65F66C3F" w:rsidR="001248E3" w:rsidRPr="00326BF7" w:rsidRDefault="00627FB2" w:rsidP="001248E3">
      <w:pPr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 xml:space="preserve">Her legges det inn </w:t>
      </w:r>
      <w:r w:rsidR="0086104B" w:rsidRPr="00326BF7">
        <w:rPr>
          <w:rFonts w:ascii="Open Sans" w:hAnsi="Open Sans" w:cs="Open Sans"/>
          <w:color w:val="00B050"/>
          <w:sz w:val="20"/>
          <w:szCs w:val="20"/>
        </w:rPr>
        <w:t xml:space="preserve">aktuelle </w:t>
      </w:r>
      <w:r w:rsidR="00DD12ED" w:rsidRPr="00326BF7">
        <w:rPr>
          <w:rFonts w:ascii="Open Sans" w:hAnsi="Open Sans" w:cs="Open Sans"/>
          <w:color w:val="00B050"/>
          <w:sz w:val="20"/>
          <w:szCs w:val="20"/>
        </w:rPr>
        <w:t xml:space="preserve">risikovurderinger </w:t>
      </w:r>
      <w:r w:rsidR="00E3362A" w:rsidRPr="00326BF7">
        <w:rPr>
          <w:rFonts w:ascii="Open Sans" w:hAnsi="Open Sans" w:cs="Open Sans"/>
          <w:color w:val="00B050"/>
          <w:sz w:val="20"/>
          <w:szCs w:val="20"/>
        </w:rPr>
        <w:t>eventuelt henvisninger/lenker til disse</w:t>
      </w:r>
    </w:p>
    <w:p w14:paraId="23DD95BF" w14:textId="77777777" w:rsidR="00800992" w:rsidRPr="00326BF7" w:rsidRDefault="00800992" w:rsidP="00800992">
      <w:pPr>
        <w:pStyle w:val="Overskrift2"/>
        <w:rPr>
          <w:rFonts w:ascii="Open Sans" w:hAnsi="Open Sans" w:cs="Open Sans"/>
        </w:rPr>
      </w:pPr>
    </w:p>
    <w:p w14:paraId="0EB8B1D3" w14:textId="37C1E0E5" w:rsidR="001248E3" w:rsidRPr="00326BF7" w:rsidRDefault="001248E3" w:rsidP="00326BF7">
      <w:pPr>
        <w:pStyle w:val="Overskrift2"/>
      </w:pPr>
      <w:r w:rsidRPr="00326BF7">
        <w:t>Rutiner hos ………… kommune</w:t>
      </w:r>
    </w:p>
    <w:p w14:paraId="7CA8A682" w14:textId="77777777" w:rsidR="002E3D76" w:rsidRPr="00326BF7" w:rsidRDefault="002E3D76" w:rsidP="002E3D76">
      <w:pPr>
        <w:pStyle w:val="Ingenmellomrom"/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 xml:space="preserve">Hjelpetekst: </w:t>
      </w:r>
    </w:p>
    <w:p w14:paraId="5E8AAC64" w14:textId="0E1E5121" w:rsidR="001248E3" w:rsidRPr="00326BF7" w:rsidRDefault="001248E3" w:rsidP="001248E3">
      <w:pPr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 xml:space="preserve">Her beskrives nærmere det som </w:t>
      </w:r>
      <w:r w:rsidR="006A7632" w:rsidRPr="00326BF7">
        <w:rPr>
          <w:rFonts w:ascii="Open Sans" w:hAnsi="Open Sans" w:cs="Open Sans"/>
          <w:color w:val="00B050"/>
          <w:sz w:val="20"/>
          <w:szCs w:val="20"/>
        </w:rPr>
        <w:t xml:space="preserve">er kommunens </w:t>
      </w:r>
      <w:r w:rsidRPr="00326BF7">
        <w:rPr>
          <w:rFonts w:ascii="Open Sans" w:hAnsi="Open Sans" w:cs="Open Sans"/>
          <w:color w:val="00B050"/>
          <w:sz w:val="20"/>
          <w:szCs w:val="20"/>
        </w:rPr>
        <w:t xml:space="preserve">egne rutiner </w:t>
      </w:r>
      <w:r w:rsidR="006A7632" w:rsidRPr="00326BF7">
        <w:rPr>
          <w:rFonts w:ascii="Open Sans" w:hAnsi="Open Sans" w:cs="Open Sans"/>
          <w:color w:val="00B050"/>
          <w:sz w:val="20"/>
          <w:szCs w:val="20"/>
        </w:rPr>
        <w:t>når det gjelder forvaltning av tilskudd</w:t>
      </w:r>
      <w:r w:rsidR="0069393D" w:rsidRPr="00326BF7">
        <w:rPr>
          <w:rFonts w:ascii="Open Sans" w:hAnsi="Open Sans" w:cs="Open Sans"/>
          <w:color w:val="00B050"/>
          <w:sz w:val="20"/>
          <w:szCs w:val="20"/>
        </w:rPr>
        <w:t xml:space="preserve">sordningen. </w:t>
      </w:r>
      <w:r w:rsidRPr="00326BF7">
        <w:rPr>
          <w:rFonts w:ascii="Open Sans" w:hAnsi="Open Sans" w:cs="Open Sans"/>
          <w:color w:val="00B050"/>
          <w:sz w:val="20"/>
          <w:szCs w:val="20"/>
        </w:rPr>
        <w:t>Både gjennomføring og dokumentasjon skal beskrives</w:t>
      </w:r>
      <w:r w:rsidR="006A7632" w:rsidRPr="00326BF7">
        <w:rPr>
          <w:rFonts w:ascii="Open Sans" w:hAnsi="Open Sans" w:cs="Open Sans"/>
          <w:color w:val="00B050"/>
          <w:sz w:val="20"/>
          <w:szCs w:val="20"/>
        </w:rPr>
        <w:t>.</w:t>
      </w:r>
    </w:p>
    <w:p w14:paraId="7427A1D7" w14:textId="3A7E3CFB" w:rsidR="0069393D" w:rsidRPr="00326BF7" w:rsidRDefault="0069393D" w:rsidP="001248E3">
      <w:pPr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Her er eksempler på punkt som kan beskrives, lista er ikke uttømmende og kommunen må selv ta stilling til hva som er aktuelt hos seg og beskrive i sine rutiner på områdene:</w:t>
      </w:r>
    </w:p>
    <w:p w14:paraId="506858A4" w14:textId="345F50D7" w:rsidR="0069393D" w:rsidRPr="00326BF7" w:rsidRDefault="0050086C" w:rsidP="0069393D">
      <w:pPr>
        <w:pStyle w:val="Listeavsnitt"/>
        <w:numPr>
          <w:ilvl w:val="0"/>
          <w:numId w:val="3"/>
        </w:numPr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Rutiner knyttet til forvaltning av tilskuddsordningen</w:t>
      </w:r>
      <w:r w:rsidR="0069393D" w:rsidRPr="00326BF7">
        <w:rPr>
          <w:rFonts w:ascii="Open Sans" w:hAnsi="Open Sans" w:cs="Open Sans"/>
          <w:color w:val="00B050"/>
          <w:sz w:val="20"/>
          <w:szCs w:val="20"/>
        </w:rPr>
        <w:t xml:space="preserve"> f.eks.:</w:t>
      </w:r>
    </w:p>
    <w:p w14:paraId="749F6C28" w14:textId="6E3DC5C7" w:rsidR="0050086C" w:rsidRPr="00326BF7" w:rsidRDefault="0050086C" w:rsidP="0069393D">
      <w:pPr>
        <w:pStyle w:val="Listeavsnitt"/>
        <w:numPr>
          <w:ilvl w:val="1"/>
          <w:numId w:val="3"/>
        </w:numPr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Navn på fagsystemet og tilgangsstyring til dette</w:t>
      </w:r>
    </w:p>
    <w:p w14:paraId="0F1DC4D6" w14:textId="6DB7A6C2" w:rsidR="0050086C" w:rsidRPr="00326BF7" w:rsidRDefault="0050086C" w:rsidP="0050086C">
      <w:pPr>
        <w:pStyle w:val="Listeavsnitt"/>
        <w:numPr>
          <w:ilvl w:val="1"/>
          <w:numId w:val="3"/>
        </w:numPr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Delegering fra Statsforvalteren og internt i kommunen</w:t>
      </w:r>
    </w:p>
    <w:p w14:paraId="13DD66BE" w14:textId="5B555B61" w:rsidR="00D21B13" w:rsidRPr="00326BF7" w:rsidRDefault="0069393D" w:rsidP="0069393D">
      <w:pPr>
        <w:pStyle w:val="Listeavsnitt"/>
        <w:numPr>
          <w:ilvl w:val="1"/>
          <w:numId w:val="3"/>
        </w:numPr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U</w:t>
      </w:r>
      <w:r w:rsidR="00D21B13" w:rsidRPr="00326BF7">
        <w:rPr>
          <w:rFonts w:ascii="Open Sans" w:hAnsi="Open Sans" w:cs="Open Sans"/>
          <w:color w:val="00B050"/>
          <w:sz w:val="20"/>
          <w:szCs w:val="20"/>
        </w:rPr>
        <w:t xml:space="preserve">tarbeidelse av </w:t>
      </w:r>
      <w:r w:rsidRPr="00326BF7">
        <w:rPr>
          <w:rFonts w:ascii="Open Sans" w:hAnsi="Open Sans" w:cs="Open Sans"/>
          <w:color w:val="00B050"/>
          <w:sz w:val="20"/>
          <w:szCs w:val="20"/>
        </w:rPr>
        <w:t xml:space="preserve">egne </w:t>
      </w:r>
      <w:r w:rsidR="00D21B13" w:rsidRPr="00326BF7">
        <w:rPr>
          <w:rFonts w:ascii="Open Sans" w:hAnsi="Open Sans" w:cs="Open Sans"/>
          <w:color w:val="00B050"/>
          <w:sz w:val="20"/>
          <w:szCs w:val="20"/>
        </w:rPr>
        <w:t>kommunale retningslinjer</w:t>
      </w:r>
    </w:p>
    <w:p w14:paraId="2A18F582" w14:textId="135FABDA" w:rsidR="00E67F86" w:rsidRPr="00B35B74" w:rsidRDefault="0069393D" w:rsidP="00D567EA">
      <w:pPr>
        <w:pStyle w:val="Listeavsnitt"/>
        <w:numPr>
          <w:ilvl w:val="1"/>
          <w:numId w:val="3"/>
        </w:numPr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Utlysning av tilskudd</w:t>
      </w:r>
      <w:r w:rsidR="00D567EA">
        <w:rPr>
          <w:rFonts w:ascii="Open Sans" w:hAnsi="Open Sans" w:cs="Open Sans"/>
          <w:color w:val="00B050"/>
          <w:sz w:val="20"/>
          <w:szCs w:val="20"/>
        </w:rPr>
        <w:t xml:space="preserve"> </w:t>
      </w:r>
      <w:r w:rsidR="00D567EA" w:rsidRPr="00B35B74">
        <w:rPr>
          <w:rFonts w:ascii="Open Sans" w:hAnsi="Open Sans" w:cs="Open Sans"/>
          <w:color w:val="00B050"/>
          <w:sz w:val="20"/>
          <w:szCs w:val="20"/>
        </w:rPr>
        <w:t>og informasjon for å forebygge feilsøking</w:t>
      </w:r>
    </w:p>
    <w:p w14:paraId="7DD4B3E0" w14:textId="70C620CA" w:rsidR="00865828" w:rsidRPr="00B35B74" w:rsidRDefault="00B35B74" w:rsidP="00D567EA">
      <w:pPr>
        <w:pStyle w:val="Listeavsnitt"/>
        <w:numPr>
          <w:ilvl w:val="1"/>
          <w:numId w:val="3"/>
        </w:numPr>
        <w:rPr>
          <w:rFonts w:ascii="Open Sans" w:hAnsi="Open Sans" w:cs="Open Sans"/>
          <w:color w:val="00B050"/>
          <w:sz w:val="20"/>
          <w:szCs w:val="20"/>
        </w:rPr>
      </w:pPr>
      <w:r w:rsidRPr="00B35B74">
        <w:rPr>
          <w:rFonts w:ascii="Open Sans" w:hAnsi="Open Sans" w:cs="Open Sans"/>
          <w:color w:val="00B050"/>
          <w:sz w:val="20"/>
          <w:szCs w:val="20"/>
        </w:rPr>
        <w:t>Informasjonstiltak</w:t>
      </w:r>
    </w:p>
    <w:p w14:paraId="6CB1D5A4" w14:textId="567CA2F4" w:rsidR="0069393D" w:rsidRPr="00326BF7" w:rsidRDefault="0069393D" w:rsidP="0069393D">
      <w:pPr>
        <w:pStyle w:val="Listeavsnitt"/>
        <w:numPr>
          <w:ilvl w:val="1"/>
          <w:numId w:val="3"/>
        </w:numPr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Forholdet til annet regelverk f.eks. naturmangfoldsloven, etiske retningslinjer osv</w:t>
      </w:r>
    </w:p>
    <w:p w14:paraId="601D86C5" w14:textId="77777777" w:rsidR="0069393D" w:rsidRPr="00326BF7" w:rsidRDefault="0069393D" w:rsidP="006B51F1">
      <w:pPr>
        <w:pStyle w:val="Listeavsnitt"/>
        <w:numPr>
          <w:ilvl w:val="1"/>
          <w:numId w:val="1"/>
        </w:numPr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lastRenderedPageBreak/>
        <w:t>Utarbeidelse av</w:t>
      </w:r>
      <w:r w:rsidR="00D21B13" w:rsidRPr="00326BF7">
        <w:rPr>
          <w:rFonts w:ascii="Open Sans" w:hAnsi="Open Sans" w:cs="Open Sans"/>
          <w:color w:val="00B050"/>
          <w:sz w:val="20"/>
          <w:szCs w:val="20"/>
        </w:rPr>
        <w:t xml:space="preserve"> kontrollplan</w:t>
      </w:r>
    </w:p>
    <w:p w14:paraId="3E2D91E9" w14:textId="67F4B209" w:rsidR="006B51F1" w:rsidRPr="00326BF7" w:rsidRDefault="0069393D" w:rsidP="006B51F1">
      <w:pPr>
        <w:pStyle w:val="Listeavsnitt"/>
        <w:numPr>
          <w:ilvl w:val="1"/>
          <w:numId w:val="1"/>
        </w:numPr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Rutiner for gjennomføring av kontroll</w:t>
      </w:r>
    </w:p>
    <w:p w14:paraId="63384E11" w14:textId="7DE86F0D" w:rsidR="008A6991" w:rsidRPr="00326BF7" w:rsidRDefault="008A6991" w:rsidP="008A6991">
      <w:pPr>
        <w:pStyle w:val="Listeavsnitt"/>
        <w:numPr>
          <w:ilvl w:val="1"/>
          <w:numId w:val="1"/>
        </w:numPr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 xml:space="preserve">Forhold i forskriften </w:t>
      </w:r>
      <w:r w:rsidR="00D21B13" w:rsidRPr="00326BF7">
        <w:rPr>
          <w:rFonts w:ascii="Open Sans" w:hAnsi="Open Sans" w:cs="Open Sans"/>
          <w:color w:val="00B050"/>
          <w:sz w:val="20"/>
          <w:szCs w:val="20"/>
        </w:rPr>
        <w:t>der</w:t>
      </w:r>
      <w:r w:rsidRPr="00326BF7">
        <w:rPr>
          <w:rFonts w:ascii="Open Sans" w:hAnsi="Open Sans" w:cs="Open Sans"/>
          <w:color w:val="00B050"/>
          <w:sz w:val="20"/>
          <w:szCs w:val="20"/>
        </w:rPr>
        <w:t xml:space="preserve"> kommunen må ta stilling til hvordan </w:t>
      </w:r>
      <w:r w:rsidR="00D21B13" w:rsidRPr="00326BF7">
        <w:rPr>
          <w:rFonts w:ascii="Open Sans" w:hAnsi="Open Sans" w:cs="Open Sans"/>
          <w:color w:val="00B050"/>
          <w:sz w:val="20"/>
          <w:szCs w:val="20"/>
        </w:rPr>
        <w:t xml:space="preserve">søknadene </w:t>
      </w:r>
      <w:r w:rsidRPr="00326BF7">
        <w:rPr>
          <w:rFonts w:ascii="Open Sans" w:hAnsi="Open Sans" w:cs="Open Sans"/>
          <w:color w:val="00B050"/>
          <w:sz w:val="20"/>
          <w:szCs w:val="20"/>
        </w:rPr>
        <w:t xml:space="preserve">skal behandles hos </w:t>
      </w:r>
      <w:r w:rsidR="0069393D" w:rsidRPr="00326BF7">
        <w:rPr>
          <w:rFonts w:ascii="Open Sans" w:hAnsi="Open Sans" w:cs="Open Sans"/>
          <w:color w:val="00B050"/>
          <w:sz w:val="20"/>
          <w:szCs w:val="20"/>
        </w:rPr>
        <w:t>seg</w:t>
      </w:r>
    </w:p>
    <w:p w14:paraId="0D5724F1" w14:textId="40F7A0D0" w:rsidR="008A6991" w:rsidRPr="00326BF7" w:rsidRDefault="008A6991" w:rsidP="008A6991">
      <w:pPr>
        <w:pStyle w:val="Listeavsnitt"/>
        <w:numPr>
          <w:ilvl w:val="1"/>
          <w:numId w:val="1"/>
        </w:numPr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Tema det ikke skal gis tilskudd til</w:t>
      </w:r>
    </w:p>
    <w:p w14:paraId="3E67AAF9" w14:textId="0BEC8FD9" w:rsidR="008A6991" w:rsidRPr="00326BF7" w:rsidRDefault="008A6991" w:rsidP="006B51F1">
      <w:pPr>
        <w:pStyle w:val="Listeavsnitt"/>
        <w:numPr>
          <w:ilvl w:val="1"/>
          <w:numId w:val="1"/>
        </w:numPr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Vesentlighetsvurderinger</w:t>
      </w:r>
    </w:p>
    <w:p w14:paraId="3F9E94AC" w14:textId="1D680837" w:rsidR="006B51F1" w:rsidRPr="00326BF7" w:rsidRDefault="006B51F1" w:rsidP="0069393D">
      <w:pPr>
        <w:pStyle w:val="Listeavsnitt"/>
        <w:numPr>
          <w:ilvl w:val="1"/>
          <w:numId w:val="1"/>
        </w:numPr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Vedtak og tilskuddsbrev</w:t>
      </w:r>
    </w:p>
    <w:p w14:paraId="45DCB57D" w14:textId="785C0D2E" w:rsidR="00024E21" w:rsidRPr="00326BF7" w:rsidRDefault="00024E21" w:rsidP="0069393D">
      <w:pPr>
        <w:pStyle w:val="Listeavsnitt"/>
        <w:numPr>
          <w:ilvl w:val="1"/>
          <w:numId w:val="1"/>
        </w:numPr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Oversikt maler</w:t>
      </w:r>
    </w:p>
    <w:p w14:paraId="6CB3FC8B" w14:textId="3DF62FA1" w:rsidR="006B51F1" w:rsidRPr="00326BF7" w:rsidRDefault="006B51F1" w:rsidP="0069393D">
      <w:pPr>
        <w:pStyle w:val="Listeavsnitt"/>
        <w:numPr>
          <w:ilvl w:val="1"/>
          <w:numId w:val="1"/>
        </w:numPr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Utbetaling</w:t>
      </w:r>
    </w:p>
    <w:p w14:paraId="7A6ED134" w14:textId="546C5713" w:rsidR="0050086C" w:rsidRPr="00326BF7" w:rsidRDefault="0050086C" w:rsidP="0069393D">
      <w:pPr>
        <w:pStyle w:val="Listeavsnitt"/>
        <w:numPr>
          <w:ilvl w:val="1"/>
          <w:numId w:val="1"/>
        </w:numPr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Lagring</w:t>
      </w:r>
    </w:p>
    <w:p w14:paraId="7FBBB449" w14:textId="6DAF912B" w:rsidR="0050086C" w:rsidRPr="00326BF7" w:rsidRDefault="0050086C" w:rsidP="0069393D">
      <w:pPr>
        <w:pStyle w:val="Listeavsnitt"/>
        <w:numPr>
          <w:ilvl w:val="1"/>
          <w:numId w:val="1"/>
        </w:numPr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>Settekommune</w:t>
      </w:r>
    </w:p>
    <w:p w14:paraId="3C07A25D" w14:textId="55EF075B" w:rsidR="008A6991" w:rsidRDefault="00865828" w:rsidP="0069393D">
      <w:pPr>
        <w:pStyle w:val="Listeavsnitt"/>
        <w:numPr>
          <w:ilvl w:val="1"/>
          <w:numId w:val="1"/>
        </w:numPr>
        <w:rPr>
          <w:rFonts w:ascii="Open Sans" w:hAnsi="Open Sans" w:cs="Open Sans"/>
          <w:color w:val="00B050"/>
          <w:sz w:val="20"/>
          <w:szCs w:val="20"/>
        </w:rPr>
      </w:pPr>
      <w:r>
        <w:rPr>
          <w:rFonts w:ascii="Open Sans" w:hAnsi="Open Sans" w:cs="Open Sans"/>
          <w:color w:val="00B050"/>
          <w:sz w:val="20"/>
          <w:szCs w:val="20"/>
        </w:rPr>
        <w:t xml:space="preserve">Kommunens rutiner for </w:t>
      </w:r>
      <w:r w:rsidR="0050086C" w:rsidRPr="00326BF7">
        <w:rPr>
          <w:rFonts w:ascii="Open Sans" w:hAnsi="Open Sans" w:cs="Open Sans"/>
          <w:color w:val="00B050"/>
          <w:sz w:val="20"/>
          <w:szCs w:val="20"/>
        </w:rPr>
        <w:t xml:space="preserve">evaluering </w:t>
      </w:r>
      <w:r>
        <w:rPr>
          <w:rFonts w:ascii="Open Sans" w:hAnsi="Open Sans" w:cs="Open Sans"/>
          <w:color w:val="00B050"/>
          <w:sz w:val="20"/>
          <w:szCs w:val="20"/>
        </w:rPr>
        <w:t>og rapportering av tilskuddsordningen</w:t>
      </w:r>
    </w:p>
    <w:p w14:paraId="25E7F3EB" w14:textId="77777777" w:rsidR="00265969" w:rsidRPr="00326BF7" w:rsidRDefault="00265969" w:rsidP="002659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2F5496"/>
          <w:sz w:val="20"/>
          <w:szCs w:val="20"/>
        </w:rPr>
      </w:pPr>
    </w:p>
    <w:p w14:paraId="4C965759" w14:textId="5081FD87" w:rsidR="00265969" w:rsidRPr="00326BF7" w:rsidRDefault="00265969" w:rsidP="00326BF7">
      <w:pPr>
        <w:pStyle w:val="Overskrift2"/>
      </w:pPr>
      <w:r w:rsidRPr="00326BF7">
        <w:rPr>
          <w:rStyle w:val="normaltextrun"/>
        </w:rPr>
        <w:t>Rutiner knyttet til habilitet</w:t>
      </w:r>
      <w:r w:rsidRPr="00326BF7">
        <w:rPr>
          <w:rStyle w:val="eop"/>
        </w:rPr>
        <w:t> </w:t>
      </w:r>
    </w:p>
    <w:p w14:paraId="6D08C0BC" w14:textId="77777777" w:rsidR="002E3D76" w:rsidRPr="00326BF7" w:rsidRDefault="002E3D76" w:rsidP="002E3D76">
      <w:pPr>
        <w:pStyle w:val="Ingenmellomrom"/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 xml:space="preserve">Hjelpetekst: </w:t>
      </w:r>
    </w:p>
    <w:p w14:paraId="18DD18BE" w14:textId="77777777" w:rsidR="00265969" w:rsidRPr="00326BF7" w:rsidRDefault="00265969" w:rsidP="00265969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326BF7">
        <w:rPr>
          <w:rStyle w:val="normaltextrun"/>
          <w:rFonts w:ascii="Open Sans" w:hAnsi="Open Sans" w:cs="Open Sans"/>
          <w:color w:val="00B050"/>
          <w:sz w:val="20"/>
          <w:szCs w:val="20"/>
        </w:rPr>
        <w:t>Kommunens rutiner når det gjelder habilitet kan enten være en egen rutine på tvers av fagområdene eller at det beskrives som et eget punkt i hver enkelt rutine. </w:t>
      </w:r>
      <w:r w:rsidRPr="00326BF7">
        <w:rPr>
          <w:rStyle w:val="eop"/>
          <w:rFonts w:ascii="Open Sans" w:hAnsi="Open Sans" w:cs="Open Sans"/>
          <w:color w:val="00B050"/>
          <w:sz w:val="20"/>
          <w:szCs w:val="20"/>
        </w:rPr>
        <w:t> </w:t>
      </w:r>
    </w:p>
    <w:p w14:paraId="5DF6BFEF" w14:textId="68622973" w:rsidR="00265969" w:rsidRPr="00326BF7" w:rsidRDefault="00265969" w:rsidP="00265969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326BF7">
        <w:rPr>
          <w:rStyle w:val="eop"/>
          <w:rFonts w:ascii="Open Sans" w:hAnsi="Open Sans" w:cs="Open Sans"/>
          <w:color w:val="00B050"/>
          <w:sz w:val="20"/>
          <w:szCs w:val="20"/>
        </w:rPr>
        <w:t> </w:t>
      </w:r>
    </w:p>
    <w:p w14:paraId="5E2E1A1A" w14:textId="77777777" w:rsidR="00265969" w:rsidRPr="00326BF7" w:rsidRDefault="00265969" w:rsidP="00326BF7">
      <w:pPr>
        <w:pStyle w:val="Overskrift2"/>
      </w:pPr>
      <w:r w:rsidRPr="00326BF7">
        <w:rPr>
          <w:rStyle w:val="normaltextrun"/>
        </w:rPr>
        <w:t>Rutiner knyttet til misligheter</w:t>
      </w:r>
      <w:r w:rsidRPr="00326BF7">
        <w:rPr>
          <w:rStyle w:val="eop"/>
        </w:rPr>
        <w:t> </w:t>
      </w:r>
    </w:p>
    <w:p w14:paraId="03D6E1B7" w14:textId="77777777" w:rsidR="002E3D76" w:rsidRPr="00326BF7" w:rsidRDefault="002E3D76" w:rsidP="002E3D76">
      <w:pPr>
        <w:pStyle w:val="Ingenmellomrom"/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 xml:space="preserve">Hjelpetekst: </w:t>
      </w:r>
    </w:p>
    <w:p w14:paraId="29AC2EF7" w14:textId="77777777" w:rsidR="00265969" w:rsidRPr="00326BF7" w:rsidRDefault="00265969" w:rsidP="00265969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326BF7">
        <w:rPr>
          <w:rStyle w:val="normaltextrun"/>
          <w:rFonts w:ascii="Open Sans" w:hAnsi="Open Sans" w:cs="Open Sans"/>
          <w:color w:val="00B050"/>
          <w:sz w:val="20"/>
          <w:szCs w:val="20"/>
        </w:rPr>
        <w:t>Kommunens rutiner når det gjelder misligheter kan enten være en egen rutine på tvers av fagområdene eller at det beskrives som et eget punkt i hver enkelt rutine. </w:t>
      </w:r>
      <w:r w:rsidRPr="00326BF7">
        <w:rPr>
          <w:rStyle w:val="eop"/>
          <w:rFonts w:ascii="Open Sans" w:hAnsi="Open Sans" w:cs="Open Sans"/>
          <w:color w:val="00B050"/>
          <w:sz w:val="20"/>
          <w:szCs w:val="20"/>
        </w:rPr>
        <w:t> </w:t>
      </w:r>
    </w:p>
    <w:p w14:paraId="3CD040FA" w14:textId="77777777" w:rsidR="00265969" w:rsidRPr="00326BF7" w:rsidRDefault="00265969" w:rsidP="006A7632">
      <w:pPr>
        <w:pStyle w:val="Overskrift2"/>
        <w:rPr>
          <w:rFonts w:ascii="Open Sans" w:hAnsi="Open Sans" w:cs="Open Sans"/>
        </w:rPr>
      </w:pPr>
    </w:p>
    <w:p w14:paraId="10F6ECC9" w14:textId="750ADD14" w:rsidR="00024E21" w:rsidRPr="00326BF7" w:rsidRDefault="00024E21" w:rsidP="00326BF7">
      <w:pPr>
        <w:pStyle w:val="Overskrift2"/>
      </w:pPr>
      <w:r w:rsidRPr="00326BF7">
        <w:t>Aktuelle kontaktpersoner i kommuner og hos Statsforvalteren</w:t>
      </w:r>
    </w:p>
    <w:p w14:paraId="659DCEDE" w14:textId="77777777" w:rsidR="002E3D76" w:rsidRPr="00326BF7" w:rsidRDefault="002E3D76" w:rsidP="002E3D76">
      <w:pPr>
        <w:pStyle w:val="Ingenmellomrom"/>
        <w:rPr>
          <w:rFonts w:ascii="Open Sans" w:hAnsi="Open Sans" w:cs="Open Sans"/>
          <w:color w:val="00B050"/>
          <w:sz w:val="20"/>
          <w:szCs w:val="20"/>
        </w:rPr>
      </w:pPr>
      <w:r w:rsidRPr="00326BF7">
        <w:rPr>
          <w:rFonts w:ascii="Open Sans" w:hAnsi="Open Sans" w:cs="Open Sans"/>
          <w:color w:val="00B050"/>
          <w:sz w:val="20"/>
          <w:szCs w:val="20"/>
        </w:rPr>
        <w:t xml:space="preserve">Hjelpetekst: </w:t>
      </w:r>
    </w:p>
    <w:p w14:paraId="720BAC46" w14:textId="2158B35F" w:rsidR="00800992" w:rsidRPr="00326BF7" w:rsidRDefault="00800992" w:rsidP="7F975D10">
      <w:pPr>
        <w:rPr>
          <w:rFonts w:ascii="Open Sans" w:eastAsiaTheme="majorEastAsia" w:hAnsi="Open Sans" w:cs="Open Sans"/>
          <w:color w:val="00B050"/>
          <w:sz w:val="20"/>
          <w:szCs w:val="20"/>
        </w:rPr>
      </w:pPr>
      <w:r w:rsidRPr="00326BF7">
        <w:rPr>
          <w:rFonts w:ascii="Open Sans" w:eastAsiaTheme="majorEastAsia" w:hAnsi="Open Sans" w:cs="Open Sans"/>
          <w:color w:val="00B050"/>
          <w:sz w:val="20"/>
          <w:szCs w:val="20"/>
        </w:rPr>
        <w:t>Legg inn navn og kontaktinformasjon på aktuelle personer.</w:t>
      </w:r>
    </w:p>
    <w:p w14:paraId="660920A2" w14:textId="69264680" w:rsidR="67219C10" w:rsidRPr="00326BF7" w:rsidRDefault="67219C10" w:rsidP="002E3D76">
      <w:pPr>
        <w:rPr>
          <w:rFonts w:ascii="Open Sans" w:eastAsiaTheme="majorEastAsia" w:hAnsi="Open Sans" w:cs="Open Sans"/>
          <w:color w:val="00B050"/>
          <w:sz w:val="20"/>
          <w:szCs w:val="20"/>
        </w:rPr>
      </w:pPr>
    </w:p>
    <w:sectPr w:rsidR="67219C10" w:rsidRPr="0032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A6D98"/>
    <w:multiLevelType w:val="hybridMultilevel"/>
    <w:tmpl w:val="BC5452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03FF4"/>
    <w:multiLevelType w:val="hybridMultilevel"/>
    <w:tmpl w:val="E292B0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B1225"/>
    <w:multiLevelType w:val="multilevel"/>
    <w:tmpl w:val="A840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284081">
    <w:abstractNumId w:val="1"/>
  </w:num>
  <w:num w:numId="2" w16cid:durableId="1744404114">
    <w:abstractNumId w:val="2"/>
  </w:num>
  <w:num w:numId="3" w16cid:durableId="34471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11"/>
    <w:rsid w:val="00024E21"/>
    <w:rsid w:val="00053D0D"/>
    <w:rsid w:val="000544C4"/>
    <w:rsid w:val="000871C3"/>
    <w:rsid w:val="00091624"/>
    <w:rsid w:val="000B48E5"/>
    <w:rsid w:val="001009D5"/>
    <w:rsid w:val="001248E3"/>
    <w:rsid w:val="0015345F"/>
    <w:rsid w:val="00164FC1"/>
    <w:rsid w:val="00175DB4"/>
    <w:rsid w:val="001E3AFC"/>
    <w:rsid w:val="001F71C2"/>
    <w:rsid w:val="00200578"/>
    <w:rsid w:val="00214CBD"/>
    <w:rsid w:val="00265969"/>
    <w:rsid w:val="002D14B3"/>
    <w:rsid w:val="002E3938"/>
    <w:rsid w:val="002E3D76"/>
    <w:rsid w:val="003139A1"/>
    <w:rsid w:val="00326BF7"/>
    <w:rsid w:val="00341BE0"/>
    <w:rsid w:val="00351C20"/>
    <w:rsid w:val="003538D8"/>
    <w:rsid w:val="003666C4"/>
    <w:rsid w:val="003776BD"/>
    <w:rsid w:val="004C2A11"/>
    <w:rsid w:val="004C6E47"/>
    <w:rsid w:val="0050086C"/>
    <w:rsid w:val="00511360"/>
    <w:rsid w:val="00563313"/>
    <w:rsid w:val="005E7411"/>
    <w:rsid w:val="005F70C4"/>
    <w:rsid w:val="006266BA"/>
    <w:rsid w:val="00627FB2"/>
    <w:rsid w:val="0067381C"/>
    <w:rsid w:val="006757DD"/>
    <w:rsid w:val="00690A5D"/>
    <w:rsid w:val="0069393D"/>
    <w:rsid w:val="006A7632"/>
    <w:rsid w:val="006B51F1"/>
    <w:rsid w:val="006C7D43"/>
    <w:rsid w:val="00716F00"/>
    <w:rsid w:val="007309CB"/>
    <w:rsid w:val="0076372C"/>
    <w:rsid w:val="00800992"/>
    <w:rsid w:val="008203FD"/>
    <w:rsid w:val="00837517"/>
    <w:rsid w:val="00845602"/>
    <w:rsid w:val="0086104B"/>
    <w:rsid w:val="00865828"/>
    <w:rsid w:val="008A593E"/>
    <w:rsid w:val="008A6991"/>
    <w:rsid w:val="008C2134"/>
    <w:rsid w:val="008E6DEA"/>
    <w:rsid w:val="0090596E"/>
    <w:rsid w:val="009401DD"/>
    <w:rsid w:val="00A05FC7"/>
    <w:rsid w:val="00A179E2"/>
    <w:rsid w:val="00AA4AF6"/>
    <w:rsid w:val="00B0242A"/>
    <w:rsid w:val="00B1738D"/>
    <w:rsid w:val="00B25BFC"/>
    <w:rsid w:val="00B319CC"/>
    <w:rsid w:val="00B35B74"/>
    <w:rsid w:val="00B50AD8"/>
    <w:rsid w:val="00BB1138"/>
    <w:rsid w:val="00C12499"/>
    <w:rsid w:val="00CA0EF6"/>
    <w:rsid w:val="00CB1609"/>
    <w:rsid w:val="00CC1800"/>
    <w:rsid w:val="00D21B13"/>
    <w:rsid w:val="00D30D0C"/>
    <w:rsid w:val="00D537A6"/>
    <w:rsid w:val="00D567EA"/>
    <w:rsid w:val="00DA5133"/>
    <w:rsid w:val="00DD12ED"/>
    <w:rsid w:val="00E0224C"/>
    <w:rsid w:val="00E2563B"/>
    <w:rsid w:val="00E3362A"/>
    <w:rsid w:val="00E67934"/>
    <w:rsid w:val="00E67F86"/>
    <w:rsid w:val="00F1121A"/>
    <w:rsid w:val="00FA12D5"/>
    <w:rsid w:val="00FA52C2"/>
    <w:rsid w:val="063A88A9"/>
    <w:rsid w:val="0D91738D"/>
    <w:rsid w:val="15E04D71"/>
    <w:rsid w:val="20A629C4"/>
    <w:rsid w:val="21A49E1C"/>
    <w:rsid w:val="279A2F22"/>
    <w:rsid w:val="2D86A605"/>
    <w:rsid w:val="3CD65020"/>
    <w:rsid w:val="46D9E39A"/>
    <w:rsid w:val="58E56C20"/>
    <w:rsid w:val="5C7FB6F7"/>
    <w:rsid w:val="67219C10"/>
    <w:rsid w:val="6B3E2F5F"/>
    <w:rsid w:val="7A21B1A6"/>
    <w:rsid w:val="7E1C9F95"/>
    <w:rsid w:val="7F97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AE31"/>
  <w15:chartTrackingRefBased/>
  <w15:docId w15:val="{C4071946-C67C-481F-A3FA-4B3CC937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8E3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24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48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248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248E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248E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248E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ellrutenett">
    <w:name w:val="Table Grid"/>
    <w:basedOn w:val="Vanligtabell"/>
    <w:uiPriority w:val="39"/>
    <w:rsid w:val="0012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009D5"/>
    <w:pPr>
      <w:ind w:left="720"/>
      <w:contextualSpacing/>
    </w:pPr>
  </w:style>
  <w:style w:type="paragraph" w:styleId="Ingenmellomrom">
    <w:name w:val="No Spacing"/>
    <w:uiPriority w:val="1"/>
    <w:qFormat/>
    <w:rsid w:val="008A6991"/>
    <w:pPr>
      <w:spacing w:after="0" w:line="240" w:lineRule="auto"/>
    </w:pPr>
    <w:rPr>
      <w:kern w:val="0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8A6991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B51F1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A12D5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A763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A763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A7632"/>
    <w:rPr>
      <w:kern w:val="0"/>
      <w:sz w:val="20"/>
      <w:szCs w:val="20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A763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A7632"/>
    <w:rPr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Standardskriftforavsnitt"/>
    <w:rsid w:val="006A7632"/>
    <w:rPr>
      <w:rFonts w:ascii="Segoe UI" w:hAnsi="Segoe UI" w:cs="Segoe UI" w:hint="default"/>
      <w:color w:val="00B050"/>
      <w:sz w:val="18"/>
      <w:szCs w:val="18"/>
    </w:rPr>
  </w:style>
  <w:style w:type="paragraph" w:styleId="Revisjon">
    <w:name w:val="Revision"/>
    <w:hidden/>
    <w:uiPriority w:val="99"/>
    <w:semiHidden/>
    <w:rsid w:val="00091624"/>
    <w:pPr>
      <w:spacing w:after="0" w:line="240" w:lineRule="auto"/>
    </w:pPr>
    <w:rPr>
      <w:kern w:val="0"/>
      <w14:ligatures w14:val="none"/>
    </w:rPr>
  </w:style>
  <w:style w:type="character" w:customStyle="1" w:styleId="normaltextrun">
    <w:name w:val="normaltextrun"/>
    <w:basedOn w:val="Standardskriftforavsnitt"/>
    <w:rsid w:val="00CB1609"/>
  </w:style>
  <w:style w:type="character" w:customStyle="1" w:styleId="eop">
    <w:name w:val="eop"/>
    <w:basedOn w:val="Standardskriftforavsnitt"/>
    <w:rsid w:val="00CB1609"/>
  </w:style>
  <w:style w:type="paragraph" w:customStyle="1" w:styleId="paragraph">
    <w:name w:val="paragraph"/>
    <w:basedOn w:val="Normal"/>
    <w:rsid w:val="0026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fo.no/fagomrader/tilskuddsforvaltning/forvalte-tilskuddsordninge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0" Type="http://schemas.openxmlformats.org/officeDocument/2006/relationships/hyperlink" Target="https://www.statsforvalteren.no/contentassets/90088dd71886414f814cf7a86ea6fc73/arshjul-kommunene-2024---frister-pa-tilskudd-pr-28022024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fo.no/fagomrader/etats-og-virksomhetsstyring/internkontrol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932870370370369"/>
          <c:y val="1.8849206349206348E-2"/>
          <c:w val="0.55902777777777779"/>
          <c:h val="0.95833333333333337"/>
        </c:manualLayout>
      </c:layout>
      <c:doughnut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Kolonne2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C3A-4236-923F-EFA3EF0035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C3A-4236-923F-EFA3EF00357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C3A-4236-923F-EFA3EF00357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C3A-4236-923F-EFA3EF00357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C3A-4236-923F-EFA3EF00357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6C3A-4236-923F-EFA3EF00357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6C3A-4236-923F-EFA3EF00357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6C3A-4236-923F-EFA3EF00357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6C3A-4236-923F-EFA3EF00357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6C3A-4236-923F-EFA3EF003574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6C3A-4236-923F-EFA3EF003574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6C3A-4236-923F-EFA3EF003574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6C3A-4236-923F-EFA3EF00357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des</c:v>
                </c:pt>
              </c:strCache>
            </c:strRef>
          </c:cat>
          <c:val>
            <c:numRef>
              <c:f>'Ark1'!$B$2:$B$14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6C3A-4236-923F-EFA3EF003574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1403a7-488a-4583-9a71-2831e37bb39f">
      <Value>48</Value>
      <Value>32</Value>
      <Value>80</Value>
    </TaxCatchAll>
    <P_x00e5_minnelse xmlns="4040fd39-e55b-4ca5-885e-474ecadb2267">true</P_x00e5_minnelse>
    <Kommentar xmlns="4040fd39-e55b-4ca5-885e-474ecadb2267" xsi:nil="true"/>
    <Obs_x002d_dato xmlns="4040fd39-e55b-4ca5-885e-474ecadb2267">2025-04-17T22:00:00+00:00</Obs_x002d_dato>
    <f796518ba2dd46fcb790b365327f5338 xmlns="4040fd39-e55b-4ca5-885e-474ecadb22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Landbruk - felles</TermName>
          <TermId xmlns="http://schemas.microsoft.com/office/infopath/2007/PartnerControls">a9baee7c-9e53-4697-9e7b-f9345cabca0a</TermId>
        </TermInfo>
      </Terms>
    </f796518ba2dd46fcb790b365327f5338>
    <Ansvarlig_x0020_for_x0020_dokumentet xmlns="4040fd39-e55b-4ca5-885e-474ecadb2267">
      <UserInfo>
        <DisplayName>Solberg, Kjersti Alne</DisplayName>
        <AccountId>39</AccountId>
        <AccountType/>
      </UserInfo>
    </Ansvarlig_x0020_for_x0020_dokumentet>
    <n56e37e0a7a24dc3bd1c0d1d1d4d2cae xmlns="4040fd39-e55b-4ca5-885e-474ecadb22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Tilskudd</TermName>
          <TermId xmlns="http://schemas.microsoft.com/office/infopath/2007/PartnerControls">15c20709-d882-4ff8-8def-f505bb0a9d11</TermId>
        </TermInfo>
      </Terms>
    </n56e37e0a7a24dc3bd1c0d1d1d4d2cae>
    <m8e7fee5122e4edba9e923ddf8fed0a7 xmlns="4040fd39-e55b-4ca5-885e-474ecadb22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00ee6943-ec8d-425d-b157-e070f9827cbf</TermId>
        </TermInfo>
      </Terms>
    </m8e7fee5122e4edba9e923ddf8fed0a7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C4F6E23E53D43BC9D074CB71CDFB8" ma:contentTypeVersion="18" ma:contentTypeDescription="Opprett et nytt dokument." ma:contentTypeScope="" ma:versionID="180479b91ed1d5ba7c5aa049f5cbc63c">
  <xsd:schema xmlns:xsd="http://www.w3.org/2001/XMLSchema" xmlns:xs="http://www.w3.org/2001/XMLSchema" xmlns:p="http://schemas.microsoft.com/office/2006/metadata/properties" xmlns:ns2="4040fd39-e55b-4ca5-885e-474ecadb2267" xmlns:ns3="571403a7-488a-4583-9a71-2831e37bb39f" targetNamespace="http://schemas.microsoft.com/office/2006/metadata/properties" ma:root="true" ma:fieldsID="156d7dc0d2a8486ae9a2ebff6d4accd5" ns2:_="" ns3:_="">
    <xsd:import namespace="4040fd39-e55b-4ca5-885e-474ecadb2267"/>
    <xsd:import namespace="571403a7-488a-4583-9a71-2831e37bb39f"/>
    <xsd:element name="properties">
      <xsd:complexType>
        <xsd:sequence>
          <xsd:element name="documentManagement">
            <xsd:complexType>
              <xsd:all>
                <xsd:element ref="ns2:Ansvarlig_x0020_for_x0020_dokumentet" minOccurs="0"/>
                <xsd:element ref="ns2:Obs_x002d_dato" minOccurs="0"/>
                <xsd:element ref="ns2:P_x00e5_minnelse" minOccurs="0"/>
                <xsd:element ref="ns2:f796518ba2dd46fcb790b365327f5338" minOccurs="0"/>
                <xsd:element ref="ns3:TaxCatchAll" minOccurs="0"/>
                <xsd:element ref="ns2:m8e7fee5122e4edba9e923ddf8fed0a7" minOccurs="0"/>
                <xsd:element ref="ns2:n56e37e0a7a24dc3bd1c0d1d1d4d2cae" minOccurs="0"/>
                <xsd:element ref="ns2:Kommentar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0fd39-e55b-4ca5-885e-474ecadb2267" elementFormDefault="qualified">
    <xsd:import namespace="http://schemas.microsoft.com/office/2006/documentManagement/types"/>
    <xsd:import namespace="http://schemas.microsoft.com/office/infopath/2007/PartnerControls"/>
    <xsd:element name="Ansvarlig_x0020_for_x0020_dokumentet" ma:index="5" nillable="true" ma:displayName="Ansvarlig for dokumentet" ma:list="UserInfo" ma:SharePointGroup="0" ma:internalName="Ansvarlig_x0020_for_x0020_dokumente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bs_x002d_dato" ma:index="6" nillable="true" ma:displayName="Obs-dato" ma:format="DateOnly" ma:internalName="Obs_x002d_dato" ma:readOnly="false">
      <xsd:simpleType>
        <xsd:restriction base="dms:DateTime"/>
      </xsd:simpleType>
    </xsd:element>
    <xsd:element name="P_x00e5_minnelse" ma:index="7" nillable="true" ma:displayName="Påminnelse" ma:default="0" ma:internalName="P_x00e5_minnelse" ma:readOnly="false">
      <xsd:simpleType>
        <xsd:restriction base="dms:Boolean"/>
      </xsd:simpleType>
    </xsd:element>
    <xsd:element name="f796518ba2dd46fcb790b365327f5338" ma:index="9" nillable="true" ma:taxonomy="true" ma:internalName="f796518ba2dd46fcb790b365327f5338" ma:taxonomyFieldName="Dokumentansvarlig_x0020_enhet" ma:displayName="Dokumentansvarlig enhet" ma:readOnly="false" ma:default="" ma:fieldId="{f796518b-a2dd-46fc-b790-b365327f5338}" ma:sspId="08572c6a-7904-40fe-b630-5ec97321ee06" ma:termSetId="81e7f396-37c4-4a2a-9a37-e2d2f0d9b2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e7fee5122e4edba9e923ddf8fed0a7" ma:index="12" nillable="true" ma:taxonomy="true" ma:internalName="m8e7fee5122e4edba9e923ddf8fed0a7" ma:taxonomyFieldName="Dokumenttype" ma:displayName="Dokumenttype" ma:readOnly="false" ma:default="" ma:fieldId="{68e7fee5-122e-4edb-a9e9-23ddf8fed0a7}" ma:sspId="08572c6a-7904-40fe-b630-5ec97321ee06" ma:termSetId="b31fcad6-6364-4b71-96cd-c0b3b80a3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6e37e0a7a24dc3bd1c0d1d1d4d2cae" ma:index="14" nillable="true" ma:taxonomy="true" ma:internalName="n56e37e0a7a24dc3bd1c0d1d1d4d2cae" ma:taxonomyFieldName="Tema" ma:displayName="Tema" ma:readOnly="false" ma:default="" ma:fieldId="{756e37e0-a7a2-4dc3-bd1c-0d1d1d4d2cae}" ma:sspId="08572c6a-7904-40fe-b630-5ec97321ee06" ma:termSetId="85cf424a-f600-415e-8cf3-8a9a693665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ommentar" ma:index="18" nillable="true" ma:displayName="Kommentar" ma:hidden="true" ma:internalName="Kommentar" ma:readOnly="false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403a7-488a-4583-9a71-2831e37bb3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4634c47-dbac-4a32-9a4f-f055d0c1388b}" ma:internalName="TaxCatchAll" ma:readOnly="false" ma:showField="CatchAllData" ma:web="571403a7-488a-4583-9a71-2831e37bb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DF4AA-C58D-48BD-8CA5-DD473F89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D5F7E-A8D5-4BF5-9922-C6AA4F882CC4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571403a7-488a-4583-9a71-2831e37bb39f"/>
    <ds:schemaRef ds:uri="http://purl.org/dc/dcmitype/"/>
    <ds:schemaRef ds:uri="http://schemas.microsoft.com/office/2006/documentManagement/types"/>
    <ds:schemaRef ds:uri="http://schemas.microsoft.com/office/2006/metadata/properties"/>
    <ds:schemaRef ds:uri="4040fd39-e55b-4ca5-885e-474ecadb2267"/>
  </ds:schemaRefs>
</ds:datastoreItem>
</file>

<file path=customXml/itemProps3.xml><?xml version="1.0" encoding="utf-8"?>
<ds:datastoreItem xmlns:ds="http://schemas.openxmlformats.org/officeDocument/2006/customXml" ds:itemID="{B868215D-411D-4C42-8BF0-59378A241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0fd39-e55b-4ca5-885e-474ecadb2267"/>
    <ds:schemaRef ds:uri="571403a7-488a-4583-9a71-2831e37bb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rutiner tilskudd - LAND - kommunene i Trøndelag</dc:title>
  <dc:subject/>
  <dc:creator>Solberg, Kjersti Alne</dc:creator>
  <cp:keywords/>
  <dc:description/>
  <cp:lastModifiedBy>Sakshaug, Odd Lutnæs</cp:lastModifiedBy>
  <cp:revision>2</cp:revision>
  <cp:lastPrinted>2024-04-15T06:11:00Z</cp:lastPrinted>
  <dcterms:created xsi:type="dcterms:W3CDTF">2024-04-19T07:59:00Z</dcterms:created>
  <dcterms:modified xsi:type="dcterms:W3CDTF">2024-04-19T07:59:00Z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0x010100982C4F6E23E53D43BC9D074CB71CDFB8</vt:lpwstr>
  </property>
  <property fmtid="{D5CDD505-2E9C-101B-9397-08002B2CF9AE}" pid="3" name="Tema">
    <vt:lpwstr>48;#Tilskudd|15c20709-d882-4ff8-8def-f505bb0a9d11</vt:lpwstr>
  </property>
  <property fmtid="{D5CDD505-2E9C-101B-9397-08002B2CF9AE}" pid="4" name="Dokumentansvarlig enhet">
    <vt:lpwstr>80;#Landbruk - felles|a9baee7c-9e53-4697-9e7b-f9345cabca0a</vt:lpwstr>
  </property>
  <property fmtid="{D5CDD505-2E9C-101B-9397-08002B2CF9AE}" pid="5" name="Dokumenttype">
    <vt:lpwstr>32;#Mal|00ee6943-ec8d-425d-b157-e070f9827cbf</vt:lpwstr>
  </property>
</Properties>
</file>